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ПРАВОВОЕ ЗАКЛЮЧЕНИЕ № </w:t>
      </w:r>
      <w:r>
        <w:rPr>
          <w:b/>
          <w:sz w:val="28"/>
          <w:szCs w:val="28"/>
        </w:rPr>
        <w:t>86</w:t>
      </w:r>
      <w:r>
        <w:rPr>
          <w:b/>
          <w:sz w:val="28"/>
          <w:szCs w:val="28"/>
        </w:rPr>
        <w:t xml:space="preserve">/19 от 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.2019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Normal"/>
        <w:widowControl w:val="false"/>
        <w:jc w:val="center"/>
        <w:rPr/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внесении изменения в распоряжение </w:t>
      </w:r>
    </w:p>
    <w:p>
      <w:pPr>
        <w:pStyle w:val="Normal"/>
        <w:widowControl w:val="false"/>
        <w:jc w:val="center"/>
        <w:rPr/>
      </w:pPr>
      <w:r>
        <w:rPr>
          <w:b/>
          <w:bCs/>
          <w:sz w:val="28"/>
          <w:szCs w:val="28"/>
        </w:rPr>
        <w:t>Правительства Ульяновской области от 07.06.2019 № 296-пр</w:t>
      </w:r>
      <w:r>
        <w:rPr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Отделом правовой и организационной работы Министерства </w:t>
      </w:r>
      <w:bookmarkStart w:id="0" w:name="__DdeLink__47364_4256773685"/>
      <w:r>
        <w:rPr>
          <w:rFonts w:cs="Times New Roman" w:ascii="Times New Roman" w:hAnsi="Times New Roman"/>
          <w:b w:val="false"/>
          <w:sz w:val="28"/>
          <w:szCs w:val="28"/>
        </w:rPr>
        <w:t>агропромышленного комплекса и развития сельских территорий Ульяновской области</w:t>
      </w:r>
      <w:bookmarkEnd w:id="0"/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24 сентября 2019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года рассмотрен проект распоряжения Правительства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 внесении изменения в распоряжение Правительства Ульяновской области от 07.06.2019 № 296-пр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»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(далее – проект), подготовленный специалистами </w:t>
      </w:r>
      <w:r>
        <w:rPr>
          <w:rFonts w:cs="Times New Roman" w:ascii="Times New Roman" w:hAnsi="Times New Roman"/>
          <w:b w:val="false"/>
          <w:sz w:val="28"/>
          <w:szCs w:val="28"/>
        </w:rPr>
        <w:t>департаментом животноводства, племенного дела и аквакультуры Министерства агропромышленного комплекса и развития сельских территорий Ульяновской области</w:t>
      </w:r>
      <w:r>
        <w:rPr>
          <w:rFonts w:cs="Times New Roman" w:ascii="Times New Roman" w:hAnsi="Times New Roman"/>
          <w:b w:val="false"/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color w:val="00000A"/>
          <w:sz w:val="28"/>
          <w:szCs w:val="28"/>
        </w:rPr>
        <w:t>Проект</w:t>
      </w:r>
      <w:r>
        <w:rPr>
          <w:color w:val="00000A"/>
          <w:sz w:val="28"/>
          <w:szCs w:val="28"/>
        </w:rPr>
        <w:t>ом предлагается уто</w:t>
      </w:r>
      <w:r>
        <w:rPr>
          <w:color w:val="00000A"/>
          <w:sz w:val="28"/>
          <w:szCs w:val="28"/>
        </w:rPr>
        <w:t>чнить наименование организации — получателя субсидии из федерального бюджета на поддержку племенного животноводства в 2019 году в связи с изменением его наименования и на основании приказа Министерства сельского хозяйства Российской Федерации от 05.08.2019 № 461 «Об определении видов организаций по племенному животноводству и о внесении изменений в приказы Минсельхоза России»,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антикоррупционная экспертиза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Начальник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агропромышленного комплекса и развития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сельских территорий Ульяновской области                                        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LibreOffice/6.1.3.2$Linux_X86_64 LibreOffice_project/10$Build-2</Application>
  <Pages>1</Pages>
  <Words>203</Words>
  <Characters>1590</Characters>
  <CharactersWithSpaces>1821</CharactersWithSpaces>
  <Paragraphs>14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2019-01-31T17:09:42Z</cp:lastPrinted>
  <dcterms:modified xsi:type="dcterms:W3CDTF">2019-09-25T08:56:38Z</dcterms:modified>
  <cp:revision>5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