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30"/>
        <w:jc w:val="center"/>
        <w:rPr/>
      </w:pPr>
      <w:r>
        <w:rPr>
          <w:rFonts w:cs="PT Astra Serif"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cs="PT Astra Serif" w:ascii="PT Astra Serif" w:hAnsi="PT Astra Serif"/>
          <w:b/>
          <w:color w:val="000000"/>
          <w:sz w:val="28"/>
          <w:szCs w:val="28"/>
        </w:rPr>
        <w:t>87</w:t>
      </w:r>
      <w:r>
        <w:rPr>
          <w:rFonts w:cs="PT Astra Serif" w:ascii="PT Astra Serif" w:hAnsi="PT Astra Serif"/>
          <w:b/>
          <w:sz w:val="28"/>
          <w:szCs w:val="28"/>
        </w:rPr>
        <w:t xml:space="preserve">/19 от </w:t>
      </w:r>
      <w:r>
        <w:rPr>
          <w:rFonts w:cs="PT Astra Serif" w:ascii="PT Astra Serif" w:hAnsi="PT Astra Serif"/>
          <w:b/>
          <w:sz w:val="28"/>
          <w:szCs w:val="28"/>
        </w:rPr>
        <w:t>07</w:t>
      </w:r>
      <w:r>
        <w:rPr>
          <w:rFonts w:cs="PT Astra Serif" w:ascii="PT Astra Serif" w:hAnsi="PT Astra Serif"/>
          <w:b/>
          <w:sz w:val="28"/>
          <w:szCs w:val="28"/>
        </w:rPr>
        <w:t>.</w:t>
      </w:r>
      <w:r>
        <w:rPr>
          <w:rFonts w:cs="PT Astra Serif" w:ascii="PT Astra Serif" w:hAnsi="PT Astra Serif"/>
          <w:b/>
          <w:sz w:val="28"/>
          <w:szCs w:val="28"/>
        </w:rPr>
        <w:t>1</w:t>
      </w:r>
      <w:r>
        <w:rPr>
          <w:rFonts w:cs="PT Astra Serif" w:ascii="PT Astra Serif" w:hAnsi="PT Astra Serif"/>
          <w:b/>
          <w:sz w:val="28"/>
          <w:szCs w:val="28"/>
        </w:rPr>
        <w:t>0.2019</w:t>
      </w:r>
    </w:p>
    <w:p>
      <w:pPr>
        <w:pStyle w:val="Normal"/>
        <w:spacing w:lineRule="auto" w:line="230"/>
        <w:jc w:val="center"/>
        <w:rPr/>
      </w:pPr>
      <w:r>
        <w:rPr>
          <w:rFonts w:cs="PT Astra Serif" w:ascii="PT Astra Serif" w:hAnsi="PT Astra Serif"/>
          <w:b/>
          <w:sz w:val="28"/>
          <w:szCs w:val="28"/>
        </w:rPr>
        <w:t>на проект постановления Правительства Ульяновской области</w:t>
      </w:r>
    </w:p>
    <w:p>
      <w:pPr>
        <w:pStyle w:val="FORMATTEXT"/>
        <w:spacing w:lineRule="auto" w:line="230"/>
        <w:jc w:val="center"/>
        <w:rPr/>
      </w:pPr>
      <w:r>
        <w:rPr>
          <w:rFonts w:cs="PT Astra Serif" w:ascii="PT Astra Serif" w:hAnsi="PT Astra Serif"/>
          <w:b/>
          <w:sz w:val="28"/>
          <w:szCs w:val="28"/>
        </w:rPr>
        <w:t xml:space="preserve">«О внесении изменений в постановление Правительства </w:t>
      </w:r>
    </w:p>
    <w:p>
      <w:pPr>
        <w:pStyle w:val="Normal"/>
        <w:spacing w:lineRule="auto" w:line="230"/>
        <w:jc w:val="center"/>
        <w:rPr>
          <w:rFonts w:ascii="PT Astra Serif" w:hAnsi="PT Astra Serif" w:cs="PT Astra Serif"/>
          <w:b/>
          <w:b/>
          <w:bCs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  <w:t>Ульяновской области от 06.03.2014 № 87-П»</w:t>
      </w:r>
    </w:p>
    <w:p>
      <w:pPr>
        <w:pStyle w:val="Normal"/>
        <w:spacing w:lineRule="auto" w:line="230"/>
        <w:ind w:firstLine="709"/>
        <w:jc w:val="both"/>
        <w:rPr>
          <w:rFonts w:ascii="PT Astra Serif" w:hAnsi="PT Astra Serif" w:cs="PT Astra Serif"/>
          <w:b/>
          <w:b/>
          <w:bCs/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</w:r>
    </w:p>
    <w:p>
      <w:pPr>
        <w:pStyle w:val="Normal"/>
        <w:spacing w:lineRule="auto" w:line="230"/>
        <w:ind w:firstLine="709"/>
        <w:jc w:val="both"/>
        <w:rPr/>
      </w:pPr>
      <w:r>
        <w:rPr>
          <w:rFonts w:cs="PT Astra Serif" w:ascii="PT Astra Serif" w:hAnsi="PT Astra Serif"/>
          <w:color w:val="000000"/>
          <w:sz w:val="28"/>
          <w:szCs w:val="28"/>
        </w:rPr>
        <w:t xml:space="preserve">Отделом </w:t>
      </w:r>
      <w:r>
        <w:rPr>
          <w:rFonts w:cs="PT Astra Serif" w:ascii="PT Astra Serif" w:hAnsi="PT Astra Serif"/>
          <w:sz w:val="28"/>
          <w:szCs w:val="28"/>
        </w:rPr>
        <w:t xml:space="preserve">правовой и организационной работы Министерства агропромышленного комплекса и развития сельских территорий Ульяновской области 07 октября 2019 года рассмотрен проект </w:t>
      </w:r>
      <w:r>
        <w:rPr>
          <w:rFonts w:cs="PT Astra Serif" w:ascii="PT Astra Serif" w:hAnsi="PT Astra Serif"/>
          <w:bCs/>
          <w:kern w:val="2"/>
          <w:sz w:val="28"/>
          <w:szCs w:val="28"/>
        </w:rPr>
        <w:t xml:space="preserve">постановления </w:t>
      </w:r>
      <w:r>
        <w:rPr>
          <w:rFonts w:cs="PT Astra Serif" w:ascii="PT Astra Serif" w:hAnsi="PT Astra Serif"/>
          <w:sz w:val="28"/>
          <w:szCs w:val="28"/>
        </w:rPr>
        <w:t xml:space="preserve">Правительства Ульяновской области «О внесении изменений в постановление Правительства Ульяновской области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 xml:space="preserve">от </w:t>
      </w:r>
      <w:r>
        <w:rPr>
          <w:rFonts w:cs="PT Astra Serif" w:ascii="PT Astra Serif" w:hAnsi="PT Astra Serif"/>
          <w:sz w:val="28"/>
          <w:szCs w:val="28"/>
        </w:rPr>
        <w:t>06.03.2014 № 87-П»</w:t>
      </w:r>
      <w:r>
        <w:rPr>
          <w:rFonts w:cs="PT Astra Serif" w:ascii="PT Astra Serif" w:hAnsi="PT Astra Serif"/>
          <w:bCs/>
          <w:sz w:val="28"/>
          <w:szCs w:val="28"/>
        </w:rPr>
        <w:t xml:space="preserve"> (</w:t>
      </w:r>
      <w:r>
        <w:rPr>
          <w:rFonts w:cs="PT Astra Serif" w:ascii="PT Astra Serif" w:hAnsi="PT Astra Serif"/>
          <w:sz w:val="28"/>
          <w:szCs w:val="28"/>
        </w:rPr>
        <w:t>далее – проект), подготовленный специалистами отдела государственных программ и закупок департамента финансов Министерства агропромышленного комплекса и развития сельских территорий Ульяновской области.</w:t>
      </w:r>
    </w:p>
    <w:p>
      <w:pPr>
        <w:pStyle w:val="Normal"/>
        <w:spacing w:lineRule="auto" w:line="228"/>
        <w:ind w:firstLine="709"/>
        <w:jc w:val="both"/>
        <w:rPr/>
      </w:pPr>
      <w:r>
        <w:rPr>
          <w:rFonts w:cs="PT Astra Serif" w:ascii="PT Astra Serif" w:hAnsi="PT Astra Serif"/>
          <w:bCs/>
          <w:kern w:val="2"/>
          <w:sz w:val="28"/>
          <w:szCs w:val="28"/>
        </w:rPr>
        <w:t xml:space="preserve">Проектом постановления </w:t>
      </w:r>
      <w:r>
        <w:rPr>
          <w:rFonts w:cs="PT Astra Serif" w:ascii="PT Astra Serif" w:hAnsi="PT Astra Serif"/>
          <w:sz w:val="28"/>
          <w:szCs w:val="28"/>
        </w:rPr>
        <w:t>Правительства Ульяновской области «О внесе-нии изменений в постановление Правительства Ульяновской области</w:t>
        <w:br/>
        <w:t xml:space="preserve">от 06.03.2014 № 87-П» предлагается внести изменения в постановление Правительства Ульяновской области от 06.03.2014 № 87-П «О Правилах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предоставления сельскохозяйственным товаропроизводителям, организациям агропромышленного комплекса, организациям и индивидуальным предпри-нимателям, осуществляющим первичную и (или) последующую (промышленную) переработку сельскохозяйственной продукции, субсидий</w:t>
        <w:br/>
        <w:t>из областного бюджета Ульяновской области в целях возмещения части</w:t>
        <w:br/>
        <w:t>их затрат, связанных с уплатой процентов по кредитам, полученным в российс-ких кредитных организациях, и займам, полученным в сельскохозяйственных кредитных потребительских кооперативах</w:t>
      </w:r>
      <w:r>
        <w:rPr>
          <w:rFonts w:cs="PT Astra Serif" w:ascii="PT Astra Serif" w:hAnsi="PT Astra Serif"/>
          <w:sz w:val="28"/>
          <w:szCs w:val="28"/>
        </w:rPr>
        <w:t>» в целях приведения его в соответ-ствие с постановлением Правительства Российской Федерации от 18.09.2019</w:t>
        <w:br/>
        <w:t>№ 1209 «</w:t>
      </w:r>
      <w:r>
        <w:rPr>
          <w:rFonts w:eastAsia="" w:cs="PT Astra Serif" w:ascii="PT Astra Serif" w:hAnsi="PT Astra Serif" w:eastAsiaTheme="minorHAnsi"/>
          <w:sz w:val="28"/>
          <w:szCs w:val="28"/>
          <w:lang w:eastAsia="en-US"/>
        </w:rPr>
        <w:t>О внесении изменений в Правила предоставления и распределения иных межбюджетных трансфертов из федерального бюджета бюджетам</w:t>
        <w:br/>
        <w:t>субъектов Российской Федерации на возмещение части затрат на уплату процентов по инвестиционным кредитам (займам) в агропромышленном комплексе»</w:t>
      </w:r>
      <w:r>
        <w:rPr>
          <w:rFonts w:cs="PT Astra Serif" w:ascii="PT Astra Serif" w:hAnsi="PT Astra Serif"/>
          <w:sz w:val="28"/>
          <w:szCs w:val="28"/>
        </w:rPr>
        <w:t>.</w:t>
      </w:r>
    </w:p>
    <w:p>
      <w:pPr>
        <w:pStyle w:val="Normal"/>
        <w:spacing w:lineRule="auto" w:line="23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 xml:space="preserve"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 </w:t>
      </w:r>
    </w:p>
    <w:p>
      <w:pPr>
        <w:pStyle w:val="Normal"/>
        <w:spacing w:lineRule="auto" w:line="23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cs="PT Astra Serif"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cs="PT Astra Serif" w:ascii="PT Astra Serif" w:hAnsi="PT Astra Serif"/>
          <w:sz w:val="28"/>
          <w:szCs w:val="28"/>
        </w:rPr>
        <w:t>,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ConsTitle"/>
        <w:widowControl/>
        <w:spacing w:lineRule="auto" w:line="230"/>
        <w:ind w:firstLine="709"/>
        <w:jc w:val="both"/>
        <w:rPr>
          <w:rFonts w:ascii="PT Astra Serif" w:hAnsi="PT Astra Serif" w:cs="Times New Roman"/>
          <w:b w:val="false"/>
          <w:b w:val="false"/>
          <w:sz w:val="28"/>
          <w:szCs w:val="28"/>
        </w:rPr>
      </w:pPr>
      <w:r>
        <w:rPr>
          <w:rFonts w:cs="Times New Roman" w:ascii="PT Astra Serif" w:hAnsi="PT Astra Serif"/>
          <w:b w:val="false"/>
          <w:sz w:val="28"/>
          <w:szCs w:val="28"/>
        </w:rPr>
        <w:t xml:space="preserve">Считаем возможным направить проект на дальнейшее согласование </w:t>
        <w:br/>
        <w:t>в установленном порядке.</w:t>
      </w:r>
    </w:p>
    <w:p>
      <w:pPr>
        <w:pStyle w:val="ConsTitle"/>
        <w:widowControl/>
        <w:spacing w:lineRule="auto" w:line="230"/>
        <w:ind w:firstLine="709"/>
        <w:jc w:val="both"/>
        <w:rPr>
          <w:rFonts w:ascii="PT Astra Serif" w:hAnsi="PT Astra Serif" w:cs="Times New Roman"/>
          <w:b w:val="false"/>
          <w:b w:val="false"/>
          <w:sz w:val="28"/>
          <w:szCs w:val="28"/>
        </w:rPr>
      </w:pPr>
      <w:r>
        <w:rPr>
          <w:rFonts w:cs="Times New Roman" w:ascii="PT Astra Serif" w:hAnsi="PT Astra Serif"/>
          <w:b w:val="false"/>
          <w:sz w:val="28"/>
          <w:szCs w:val="28"/>
        </w:rPr>
      </w:r>
    </w:p>
    <w:p>
      <w:pPr>
        <w:pStyle w:val="ConsTitle"/>
        <w:widowControl/>
        <w:spacing w:lineRule="auto" w:line="230"/>
        <w:ind w:firstLine="709"/>
        <w:jc w:val="both"/>
        <w:rPr>
          <w:rFonts w:ascii="PT Astra Serif" w:hAnsi="PT Astra Serif" w:cs="Times New Roman"/>
          <w:b w:val="false"/>
          <w:b w:val="false"/>
          <w:sz w:val="28"/>
          <w:szCs w:val="28"/>
        </w:rPr>
      </w:pPr>
      <w:r>
        <w:rPr>
          <w:rFonts w:cs="Times New Roman" w:ascii="PT Astra Serif" w:hAnsi="PT Astra Serif"/>
          <w:b w:val="false"/>
          <w:sz w:val="28"/>
          <w:szCs w:val="28"/>
        </w:rPr>
      </w:r>
    </w:p>
    <w:p>
      <w:pPr>
        <w:pStyle w:val="ConsTitle"/>
        <w:widowControl/>
        <w:spacing w:lineRule="auto" w:line="230"/>
        <w:ind w:firstLine="709"/>
        <w:jc w:val="both"/>
        <w:rPr>
          <w:rFonts w:ascii="PT Astra Serif" w:hAnsi="PT Astra Serif" w:cs="Times New Roman"/>
          <w:b w:val="false"/>
          <w:b w:val="false"/>
          <w:sz w:val="28"/>
          <w:szCs w:val="28"/>
        </w:rPr>
      </w:pPr>
      <w:r>
        <w:rPr>
          <w:rFonts w:cs="Times New Roman" w:ascii="PT Astra Serif" w:hAnsi="PT Astra Serif"/>
          <w:b w:val="false"/>
          <w:sz w:val="28"/>
          <w:szCs w:val="28"/>
        </w:rPr>
      </w:r>
    </w:p>
    <w:p>
      <w:pPr>
        <w:pStyle w:val="ConsTitle"/>
        <w:widowControl/>
        <w:spacing w:lineRule="auto" w:line="230"/>
        <w:jc w:val="both"/>
        <w:rPr/>
      </w:pPr>
      <w:r>
        <w:rPr>
          <w:rFonts w:cs="Times New Roman" w:ascii="PT Astra Serif" w:hAnsi="PT Astra Serif"/>
          <w:b w:val="false"/>
          <w:color w:val="000000"/>
          <w:sz w:val="28"/>
          <w:szCs w:val="28"/>
        </w:rPr>
        <w:t xml:space="preserve">Главный консультант отдела </w:t>
      </w:r>
      <w:r>
        <w:rPr>
          <w:rFonts w:cs="Times New Roman" w:ascii="PT Astra Serif" w:hAnsi="PT Astra Serif"/>
          <w:b w:val="false"/>
          <w:sz w:val="28"/>
          <w:szCs w:val="28"/>
        </w:rPr>
        <w:t xml:space="preserve">правовой </w:t>
      </w:r>
    </w:p>
    <w:p>
      <w:pPr>
        <w:pStyle w:val="ConsTitle"/>
        <w:widowControl/>
        <w:spacing w:lineRule="auto" w:line="230"/>
        <w:jc w:val="both"/>
        <w:rPr/>
      </w:pPr>
      <w:r>
        <w:rPr>
          <w:rFonts w:cs="Times New Roman" w:ascii="PT Astra Serif" w:hAnsi="PT Astra Serif"/>
          <w:b w:val="false"/>
          <w:sz w:val="28"/>
          <w:szCs w:val="28"/>
        </w:rPr>
        <w:t xml:space="preserve">и организационной работы Министерства </w:t>
      </w:r>
    </w:p>
    <w:p>
      <w:pPr>
        <w:pStyle w:val="ConsTitle"/>
        <w:widowControl/>
        <w:spacing w:lineRule="auto" w:line="230"/>
        <w:jc w:val="both"/>
        <w:rPr>
          <w:rFonts w:ascii="PT Astra Serif" w:hAnsi="PT Astra Serif" w:cs="Times New Roman"/>
          <w:b w:val="false"/>
          <w:b w:val="false"/>
          <w:sz w:val="28"/>
          <w:szCs w:val="28"/>
        </w:rPr>
      </w:pPr>
      <w:r>
        <w:rPr>
          <w:rFonts w:cs="Times New Roman" w:ascii="PT Astra Serif" w:hAnsi="PT Astra Serif"/>
          <w:b w:val="false"/>
          <w:sz w:val="28"/>
          <w:szCs w:val="28"/>
        </w:rPr>
        <w:t xml:space="preserve">агропромышленного комплекса и развития </w:t>
      </w:r>
    </w:p>
    <w:p>
      <w:pPr>
        <w:pStyle w:val="ConsTitle"/>
        <w:widowControl/>
        <w:spacing w:lineRule="auto" w:line="230"/>
        <w:jc w:val="both"/>
        <w:rPr/>
      </w:pPr>
      <w:r>
        <w:rPr>
          <w:rFonts w:cs="Times New Roman" w:ascii="PT Astra Serif" w:hAnsi="PT Astra Serif"/>
          <w:b w:val="false"/>
          <w:sz w:val="28"/>
          <w:szCs w:val="28"/>
        </w:rPr>
        <w:t xml:space="preserve">сельских территорий Ульяновской области  </w:t>
        <w:tab/>
        <w:tab/>
        <w:tab/>
        <w:tab/>
        <w:t xml:space="preserve">  Е.И.Куканова</w:t>
      </w:r>
    </w:p>
    <w:sectPr>
      <w:headerReference w:type="default" r:id="rId2"/>
      <w:headerReference w:type="first" r:id="rId3"/>
      <w:type w:val="nextPage"/>
      <w:pgSz w:w="11906" w:h="16838"/>
      <w:pgMar w:left="1701" w:right="567" w:header="709" w:top="1134" w:footer="0" w:bottom="56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Verdana">
    <w:charset w:val="01"/>
    <w:family w:val="roman"/>
    <w:pitch w:val="default"/>
  </w:font>
  <w:font w:name="Courier New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9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both"/>
      <w:outlineLvl w:val="0"/>
    </w:pPr>
    <w:rPr>
      <w:sz w:val="28"/>
      <w:szCs w:val="28"/>
    </w:rPr>
  </w:style>
  <w:style w:type="character" w:styleId="Style13">
    <w:name w:val="Основной шрифт абзаца"/>
    <w:qFormat/>
    <w:rPr/>
  </w:style>
  <w:style w:type="character" w:styleId="Style14">
    <w:name w:val="Текст выноски Знак"/>
    <w:basedOn w:val="Style13"/>
    <w:qFormat/>
    <w:rPr>
      <w:rFonts w:ascii="Tahoma" w:hAnsi="Tahoma" w:cs="Tahoma"/>
      <w:sz w:val="16"/>
      <w:szCs w:val="16"/>
    </w:rPr>
  </w:style>
  <w:style w:type="character" w:styleId="Style15">
    <w:name w:val="Название Знак"/>
    <w:basedOn w:val="Style13"/>
    <w:qFormat/>
    <w:rPr>
      <w:b/>
      <w:sz w:val="24"/>
    </w:rPr>
  </w:style>
  <w:style w:type="character" w:styleId="Appleconvertedspace">
    <w:name w:val="apple-converted-space"/>
    <w:basedOn w:val="Style13"/>
    <w:qFormat/>
    <w:rPr/>
  </w:style>
  <w:style w:type="character" w:styleId="Style16">
    <w:name w:val="Основной текст Знак"/>
    <w:basedOn w:val="Style13"/>
    <w:qFormat/>
    <w:rPr>
      <w:color w:val="000000"/>
      <w:sz w:val="28"/>
      <w:szCs w:val="28"/>
    </w:rPr>
  </w:style>
  <w:style w:type="character" w:styleId="Style17">
    <w:name w:val="Интернет-ссылка"/>
    <w:basedOn w:val="Style13"/>
    <w:rPr>
      <w:color w:val="0000FF"/>
      <w:u w:val="single"/>
    </w:rPr>
  </w:style>
  <w:style w:type="character" w:styleId="Style18">
    <w:name w:val="Верхний колонтитул Знак"/>
    <w:basedOn w:val="Style13"/>
    <w:qFormat/>
    <w:rPr>
      <w:sz w:val="24"/>
      <w:szCs w:val="24"/>
    </w:rPr>
  </w:style>
  <w:style w:type="character" w:styleId="Style19">
    <w:name w:val="Нижний колонтитул Знак"/>
    <w:basedOn w:val="Style13"/>
    <w:qFormat/>
    <w:rPr>
      <w:sz w:val="24"/>
      <w:szCs w:val="24"/>
    </w:rPr>
  </w:style>
  <w:style w:type="paragraph" w:styleId="Style20">
    <w:name w:val="Заголовок"/>
    <w:basedOn w:val="Normal"/>
    <w:next w:val="Style21"/>
    <w:qFormat/>
    <w:pPr>
      <w:widowControl/>
      <w:bidi w:val="0"/>
      <w:jc w:val="left"/>
    </w:pPr>
    <w:rPr>
      <w:rFonts w:ascii="Arial" w:hAnsi="Arial" w:eastAsia="Times New Roman" w:cs="Arial"/>
      <w:b/>
      <w:bCs/>
      <w:color w:val="auto"/>
      <w:sz w:val="22"/>
      <w:szCs w:val="22"/>
      <w:lang w:val="ru-RU" w:eastAsia="zh-CN" w:bidi="ar-SA"/>
    </w:rPr>
  </w:style>
  <w:style w:type="paragraph" w:styleId="Style21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2">
    <w:name w:val="List"/>
    <w:basedOn w:val="Style21"/>
    <w:pPr/>
    <w:rPr>
      <w:rFonts w:ascii="PT Astra Serif" w:hAnsi="PT Astra Serif" w:cs="Noto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2">
    <w:name w:val="Основной текст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2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2"/>
      <w:lang w:val="en-US"/>
    </w:rPr>
  </w:style>
  <w:style w:type="paragraph" w:styleId="Style26">
    <w:name w:val="Обычный (веб)"/>
    <w:basedOn w:val="Normal"/>
    <w:qFormat/>
    <w:pPr>
      <w:spacing w:before="280" w:after="280"/>
    </w:pPr>
    <w:rPr>
      <w:sz w:val="18"/>
      <w:szCs w:val="18"/>
    </w:rPr>
  </w:style>
  <w:style w:type="paragraph" w:styleId="Style27">
    <w:name w:val="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2"/>
      <w:lang w:val="en-US"/>
    </w:rPr>
  </w:style>
  <w:style w:type="paragraph" w:styleId="Style28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ConsPlusTitle">
    <w:name w:val="ConsPlusTitle"/>
    <w:qFormat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ConsTitle">
    <w:name w:val="ConsTitle"/>
    <w:qFormat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Style29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0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HEADERTEXT">
    <w:name w:val=".HEADERTEXT"/>
    <w:qFormat/>
    <w:pPr>
      <w:widowControl w:val="false"/>
      <w:bidi w:val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zh-CN" w:bidi="ar-SA"/>
    </w:rPr>
  </w:style>
  <w:style w:type="paragraph" w:styleId="12">
    <w:name w:val="Текст1"/>
    <w:basedOn w:val="Normal"/>
    <w:qFormat/>
    <w:pPr>
      <w:suppressAutoHyphens w:val="true"/>
    </w:pPr>
    <w:rPr>
      <w:rFonts w:ascii="Courier New" w:hAnsi="Courier New" w:cs="Courier New"/>
      <w:sz w:val="20"/>
      <w:szCs w:val="20"/>
      <w:lang w:eastAsia="zh-CN"/>
    </w:rPr>
  </w:style>
  <w:style w:type="paragraph" w:styleId="13">
    <w:name w:val="Название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FORMATTEXT">
    <w:name w:val=".FORMATTEXT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72</TotalTime>
  <Application>LibreOffice/6.1.3.2$Linux_X86_64 LibreOffice_project/10$Build-2</Application>
  <Pages>1</Pages>
  <Words>274</Words>
  <Characters>2210</Characters>
  <CharactersWithSpaces>2484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2018-05-29T16:21:00Z</dcterms:created>
  <dc:creator>Кулькова</dc:creator>
  <dc:description/>
  <dc:language>ru-RU</dc:language>
  <cp:lastModifiedBy/>
  <cp:lastPrinted>2019-10-07T09:18:57Z</cp:lastPrinted>
  <dcterms:modified xsi:type="dcterms:W3CDTF">2019-10-07T14:57:25Z</dcterms:modified>
  <cp:revision>18</cp:revision>
  <dc:subject/>
  <dc:title>Экономическое обоснование к закону Ульяновской области</dc:title>
</cp:coreProperties>
</file>