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F9" w:rsidRPr="007863D0" w:rsidRDefault="003E1DF9" w:rsidP="003E1DF9">
      <w:pPr>
        <w:pStyle w:val="FORMATTEXT"/>
        <w:suppressAutoHyphens/>
        <w:jc w:val="right"/>
        <w:rPr>
          <w:rFonts w:ascii="PT Astra Serif" w:hAnsi="PT Astra Serif"/>
          <w:bCs/>
          <w:sz w:val="28"/>
          <w:szCs w:val="28"/>
        </w:rPr>
      </w:pPr>
      <w:r w:rsidRPr="007863D0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ПОСТАНОВЛЕНИЕ</w:t>
      </w: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E1DF9" w:rsidRPr="007863D0" w:rsidRDefault="003E1DF9" w:rsidP="003E1DF9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55068F" w:rsidRPr="007863D0" w:rsidRDefault="00C92625" w:rsidP="00C92625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Об утверждении Правил предоставления</w:t>
      </w:r>
    </w:p>
    <w:p w:rsidR="0055068F" w:rsidRPr="007863D0" w:rsidRDefault="00C92625" w:rsidP="00C92625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сельскохозя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>йственным товаропроизводителям субсидий</w:t>
      </w:r>
    </w:p>
    <w:p w:rsidR="0055068F" w:rsidRPr="007863D0" w:rsidRDefault="0055068F" w:rsidP="00C92625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 xml:space="preserve">из областного бюджета Ульяновской области </w:t>
      </w:r>
      <w:r w:rsidR="00C92625" w:rsidRPr="007863D0">
        <w:rPr>
          <w:rFonts w:ascii="PT Astra Serif" w:hAnsi="PT Astra Serif"/>
          <w:color w:val="000000" w:themeColor="text1"/>
          <w:sz w:val="28"/>
          <w:szCs w:val="28"/>
        </w:rPr>
        <w:t>в целях</w:t>
      </w:r>
    </w:p>
    <w:p w:rsidR="00C92625" w:rsidRPr="007863D0" w:rsidRDefault="00C92625" w:rsidP="00C92625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возмещения части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863D0">
        <w:rPr>
          <w:rFonts w:ascii="PT Astra Serif" w:hAnsi="PT Astra Serif"/>
          <w:color w:val="000000" w:themeColor="text1"/>
          <w:sz w:val="28"/>
          <w:szCs w:val="28"/>
        </w:rPr>
        <w:t>их затрат</w:t>
      </w:r>
      <w:r w:rsidR="006D2BAF" w:rsidRPr="007863D0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863D0">
        <w:rPr>
          <w:rFonts w:ascii="PT Astra Serif" w:hAnsi="PT Astra Serif"/>
          <w:color w:val="000000" w:themeColor="text1"/>
          <w:sz w:val="28"/>
          <w:szCs w:val="28"/>
        </w:rPr>
        <w:t>связанных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863D0">
        <w:rPr>
          <w:rFonts w:ascii="PT Astra Serif" w:hAnsi="PT Astra Serif"/>
          <w:color w:val="000000" w:themeColor="text1"/>
          <w:sz w:val="28"/>
          <w:szCs w:val="28"/>
        </w:rPr>
        <w:t>с привлечением квалифицированных специалистов</w:t>
      </w:r>
    </w:p>
    <w:p w:rsidR="00C92625" w:rsidRPr="007863D0" w:rsidRDefault="00C92625" w:rsidP="003E1DF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5068F" w:rsidRPr="007863D0" w:rsidRDefault="0019649A" w:rsidP="0055068F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7" w:history="1">
        <w:r w:rsidRPr="007863D0">
          <w:rPr>
            <w:rStyle w:val="a3"/>
            <w:rFonts w:ascii="PT Astra Serif" w:hAnsi="PT Astra Serif" w:cs="PT Astra Serif"/>
            <w:color w:val="auto"/>
            <w:sz w:val="28"/>
            <w:szCs w:val="28"/>
            <w:u w:val="none"/>
          </w:rPr>
          <w:t>статьёй 78</w:t>
        </w:r>
      </w:hyperlink>
      <w:r w:rsidRPr="007863D0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</w:t>
      </w:r>
      <w:r w:rsidRPr="007863D0">
        <w:rPr>
          <w:rFonts w:ascii="PT Astra Serif" w:hAnsi="PT Astra Serif" w:cs="PT Astra Serif"/>
          <w:sz w:val="28"/>
          <w:szCs w:val="28"/>
        </w:rPr>
        <w:br/>
        <w:t xml:space="preserve">Федерации и в целях обеспечения реализации государственной </w:t>
      </w:r>
      <w:hyperlink r:id="rId8" w:history="1">
        <w:r w:rsidRPr="007863D0">
          <w:rPr>
            <w:rStyle w:val="a3"/>
            <w:rFonts w:ascii="PT Astra Serif" w:hAnsi="PT Astra Serif" w:cs="PT Astra Serif"/>
            <w:color w:val="auto"/>
            <w:sz w:val="28"/>
            <w:szCs w:val="28"/>
            <w:u w:val="none"/>
          </w:rPr>
          <w:t>программы</w:t>
        </w:r>
      </w:hyperlink>
      <w:r w:rsidRPr="007863D0">
        <w:rPr>
          <w:rFonts w:ascii="PT Astra Serif" w:hAnsi="PT Astra Serif" w:cs="PT Astra Serif"/>
          <w:sz w:val="28"/>
          <w:szCs w:val="28"/>
        </w:rPr>
        <w:t xml:space="preserve"> Ульяновской области «Развитие </w:t>
      </w:r>
      <w:r w:rsidRPr="007863D0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7863D0">
        <w:rPr>
          <w:rFonts w:ascii="PT Astra Serif" w:hAnsi="PT Astra Serif" w:cs="PT Astra Serif"/>
          <w:sz w:val="28"/>
          <w:szCs w:val="28"/>
        </w:rPr>
        <w:t xml:space="preserve"> и регулирование рынков сельскохозяйственной продукции, сырья</w:t>
      </w:r>
      <w:r w:rsidRPr="007863D0">
        <w:rPr>
          <w:rFonts w:ascii="PT Astra Serif" w:hAnsi="PT Astra Serif" w:cs="PT Astra Serif"/>
          <w:sz w:val="28"/>
          <w:szCs w:val="28"/>
        </w:rPr>
        <w:br/>
        <w:t xml:space="preserve">и продовольствия в Ульяновской области», утверждённой постановлением Правительства Ульяновской области </w:t>
      </w:r>
      <w:r w:rsidRPr="007863D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 </w:t>
      </w:r>
      <w:r w:rsidRPr="007863D0">
        <w:rPr>
          <w:rFonts w:ascii="PT Astra Serif" w:hAnsi="PT Astra Serif"/>
          <w:sz w:val="28"/>
          <w:szCs w:val="28"/>
        </w:rPr>
        <w:t>14.11.2019 № 26/578-П</w:t>
      </w:r>
      <w:r w:rsidRPr="007863D0">
        <w:rPr>
          <w:rFonts w:ascii="PT Astra Serif" w:hAnsi="PT Astra Serif"/>
          <w:sz w:val="28"/>
          <w:szCs w:val="28"/>
        </w:rPr>
        <w:br/>
      </w:r>
      <w:r w:rsidRPr="007863D0">
        <w:rPr>
          <w:rFonts w:ascii="PT Astra Serif" w:hAnsi="PT Astra Serif" w:cs="PT Astra Serif"/>
          <w:sz w:val="28"/>
          <w:szCs w:val="28"/>
        </w:rPr>
        <w:t>«Об утвержде</w:t>
      </w:r>
      <w:r w:rsidRPr="007863D0">
        <w:rPr>
          <w:rFonts w:ascii="PT Astra Serif" w:hAnsi="PT Astra Serif" w:cs="PT Astra Serif"/>
          <w:sz w:val="28"/>
          <w:szCs w:val="28"/>
        </w:rPr>
        <w:softHyphen/>
        <w:t xml:space="preserve">нии государственной программы Ульяновской области «Развитие </w:t>
      </w:r>
      <w:r w:rsidRPr="007863D0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7863D0">
        <w:rPr>
          <w:rFonts w:ascii="PT Astra Serif" w:hAnsi="PT Astra Serif" w:cs="PT Astra Serif"/>
          <w:sz w:val="28"/>
          <w:szCs w:val="28"/>
        </w:rPr>
        <w:t xml:space="preserve"> и регулирование рынков </w:t>
      </w:r>
      <w:r w:rsidRPr="00596B35">
        <w:rPr>
          <w:rFonts w:ascii="PT Astra Serif" w:hAnsi="PT Astra Serif" w:cs="PT Astra Serif"/>
          <w:szCs w:val="28"/>
        </w:rPr>
        <w:t xml:space="preserve">сельскохозяйственной продукции, сырья и продовольствия в Ульяновской </w:t>
      </w:r>
      <w:r w:rsidRPr="007863D0">
        <w:rPr>
          <w:rFonts w:ascii="PT Astra Serif" w:hAnsi="PT Astra Serif" w:cs="PT Astra Serif"/>
          <w:sz w:val="28"/>
          <w:szCs w:val="28"/>
        </w:rPr>
        <w:t xml:space="preserve">области», Правительство Ульяновской области </w:t>
      </w:r>
      <w:proofErr w:type="spellStart"/>
      <w:r w:rsidRPr="007863D0">
        <w:rPr>
          <w:rFonts w:ascii="PT Astra Serif" w:hAnsi="PT Astra Serif" w:cs="PT Astra Serif"/>
          <w:sz w:val="28"/>
          <w:szCs w:val="28"/>
        </w:rPr>
        <w:t>п</w:t>
      </w:r>
      <w:proofErr w:type="spellEnd"/>
      <w:r w:rsidRPr="007863D0">
        <w:rPr>
          <w:rFonts w:ascii="PT Astra Serif" w:hAnsi="PT Astra Serif" w:cs="PT Astra Serif"/>
          <w:sz w:val="28"/>
          <w:szCs w:val="28"/>
        </w:rPr>
        <w:t xml:space="preserve"> о с т а </w:t>
      </w:r>
      <w:proofErr w:type="spellStart"/>
      <w:r w:rsidRPr="007863D0">
        <w:rPr>
          <w:rFonts w:ascii="PT Astra Serif" w:hAnsi="PT Astra Serif" w:cs="PT Astra Serif"/>
          <w:sz w:val="28"/>
          <w:szCs w:val="28"/>
        </w:rPr>
        <w:t>н</w:t>
      </w:r>
      <w:proofErr w:type="spellEnd"/>
      <w:r w:rsidRPr="007863D0">
        <w:rPr>
          <w:rFonts w:ascii="PT Astra Serif" w:hAnsi="PT Astra Serif" w:cs="PT Astra Serif"/>
          <w:sz w:val="28"/>
          <w:szCs w:val="28"/>
        </w:rPr>
        <w:t xml:space="preserve"> о в л я е т:</w:t>
      </w:r>
    </w:p>
    <w:p w:rsidR="0055068F" w:rsidRPr="007863D0" w:rsidRDefault="003E1DF9" w:rsidP="0055068F">
      <w:pPr>
        <w:ind w:firstLine="73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1. </w:t>
      </w:r>
      <w:r w:rsidR="00A10F69" w:rsidRPr="007863D0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t>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 w:rsidR="0055068F" w:rsidRPr="007863D0">
        <w:rPr>
          <w:rFonts w:ascii="PT Astra Serif" w:hAnsi="PT Astra Serif"/>
          <w:color w:val="000000" w:themeColor="text1"/>
          <w:sz w:val="28"/>
          <w:szCs w:val="28"/>
        </w:rPr>
        <w:br/>
        <w:t>с привлечением квалифицированных специалистов.</w:t>
      </w:r>
    </w:p>
    <w:p w:rsidR="003E1DF9" w:rsidRPr="007863D0" w:rsidRDefault="003E1DF9" w:rsidP="0055068F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E1DF9" w:rsidRPr="007863D0" w:rsidRDefault="003E1DF9" w:rsidP="003E1DF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E1DF9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             </w:t>
      </w:r>
    </w:p>
    <w:p w:rsidR="00A10F69" w:rsidRPr="007863D0" w:rsidRDefault="003E1DF9" w:rsidP="003E1DF9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           </w:t>
      </w:r>
    </w:p>
    <w:p w:rsidR="003E1DF9" w:rsidRPr="007863D0" w:rsidRDefault="00A10F69" w:rsidP="003E1DF9">
      <w:pPr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Председатель</w:t>
      </w:r>
    </w:p>
    <w:p w:rsidR="009306CF" w:rsidRPr="007863D0" w:rsidRDefault="00A10F69" w:rsidP="003E1DF9">
      <w:pPr>
        <w:rPr>
          <w:rFonts w:ascii="PT Astra Serif" w:hAnsi="PT Astra Serif"/>
          <w:sz w:val="28"/>
          <w:szCs w:val="28"/>
        </w:rPr>
        <w:sectPr w:rsidR="009306CF" w:rsidRPr="007863D0" w:rsidSect="009306CF">
          <w:headerReference w:type="default" r:id="rId9"/>
          <w:headerReference w:type="first" r:id="rId10"/>
          <w:pgSz w:w="11906" w:h="16838"/>
          <w:pgMar w:top="1221" w:right="516" w:bottom="992" w:left="1747" w:header="720" w:footer="720" w:gutter="0"/>
          <w:pgNumType w:start="1"/>
          <w:cols w:space="720"/>
          <w:titlePg/>
          <w:docGrid w:linePitch="600" w:charSpace="32768"/>
        </w:sectPr>
      </w:pPr>
      <w:r w:rsidRPr="007863D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</w:t>
      </w:r>
      <w:r w:rsidR="003E1DF9" w:rsidRPr="007863D0">
        <w:rPr>
          <w:rFonts w:ascii="PT Astra Serif" w:hAnsi="PT Astra Serif"/>
          <w:sz w:val="28"/>
          <w:szCs w:val="28"/>
        </w:rPr>
        <w:t xml:space="preserve">                             </w:t>
      </w:r>
      <w:proofErr w:type="spellStart"/>
      <w:r w:rsidR="003E1DF9" w:rsidRPr="007863D0">
        <w:rPr>
          <w:rFonts w:ascii="PT Astra Serif" w:hAnsi="PT Astra Serif"/>
          <w:sz w:val="28"/>
          <w:szCs w:val="28"/>
        </w:rPr>
        <w:t>А</w:t>
      </w:r>
      <w:r w:rsidRPr="007863D0">
        <w:rPr>
          <w:rFonts w:ascii="PT Astra Serif" w:hAnsi="PT Astra Serif"/>
          <w:sz w:val="28"/>
          <w:szCs w:val="28"/>
        </w:rPr>
        <w:t>.А.Смекалин</w:t>
      </w:r>
      <w:proofErr w:type="spellEnd"/>
    </w:p>
    <w:p w:rsidR="00A10F69" w:rsidRPr="007863D0" w:rsidRDefault="00A10F69" w:rsidP="003A060E">
      <w:pPr>
        <w:widowControl w:val="0"/>
        <w:ind w:left="5670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lastRenderedPageBreak/>
        <w:t>УТВЕРЖД</w:t>
      </w:r>
      <w:r w:rsidR="009929CA" w:rsidRPr="007863D0">
        <w:rPr>
          <w:rFonts w:ascii="PT Astra Serif" w:hAnsi="PT Astra Serif"/>
          <w:sz w:val="28"/>
          <w:szCs w:val="28"/>
        </w:rPr>
        <w:t>ЕНЫ</w:t>
      </w:r>
    </w:p>
    <w:p w:rsidR="00A10F69" w:rsidRPr="007863D0" w:rsidRDefault="00A10F69" w:rsidP="003A060E">
      <w:pPr>
        <w:widowControl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A060E">
      <w:pPr>
        <w:widowControl w:val="0"/>
        <w:ind w:left="5670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A10F69" w:rsidRPr="007863D0" w:rsidRDefault="00A10F69" w:rsidP="003E1DF9">
      <w:pPr>
        <w:widowControl w:val="0"/>
        <w:ind w:left="5499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E1DF9">
      <w:pPr>
        <w:widowControl w:val="0"/>
        <w:ind w:left="5499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E1DF9">
      <w:pPr>
        <w:widowControl w:val="0"/>
        <w:ind w:left="5499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3E1DF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6E58D0">
      <w:pPr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55068F" w:rsidRPr="007863D0" w:rsidRDefault="0055068F" w:rsidP="0055068F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предоставления сельскохозяйственным товаропроизводителям</w:t>
      </w:r>
    </w:p>
    <w:p w:rsidR="0055068F" w:rsidRPr="007863D0" w:rsidRDefault="0055068F" w:rsidP="0055068F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субсидий из областного бюджета Ульяновской области в целях</w:t>
      </w:r>
    </w:p>
    <w:p w:rsidR="0055068F" w:rsidRPr="007863D0" w:rsidRDefault="0055068F" w:rsidP="0055068F">
      <w:pPr>
        <w:pStyle w:val="ConsPlusTitle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>возмещения части их затрат, связанных с привлечением квалифицированных специалистов</w:t>
      </w:r>
    </w:p>
    <w:p w:rsidR="00A10F69" w:rsidRPr="007863D0" w:rsidRDefault="00A10F69" w:rsidP="003E1DF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7C6A16">
      <w:pPr>
        <w:ind w:firstLine="737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 xml:space="preserve">1. Настоящие Правила устанавливают порядок предоставления субсидий из областного бюджета Ульяновской области </w:t>
      </w:r>
      <w:r w:rsidR="006E58D0" w:rsidRPr="007863D0">
        <w:rPr>
          <w:rFonts w:ascii="PT Astra Serif" w:hAnsi="PT Astra Serif" w:cs="Arial"/>
          <w:color w:val="auto"/>
          <w:sz w:val="28"/>
          <w:szCs w:val="28"/>
        </w:rPr>
        <w:t>сельскохозяйственным товаропроизводителям</w:t>
      </w:r>
      <w:r w:rsidR="00B326ED" w:rsidRPr="007863D0">
        <w:rPr>
          <w:rFonts w:ascii="PT Astra Serif" w:hAnsi="PT Astra Serif" w:cs="Arial"/>
          <w:color w:val="auto"/>
          <w:sz w:val="28"/>
          <w:szCs w:val="28"/>
        </w:rPr>
        <w:t>, за исключением</w:t>
      </w:r>
      <w:r w:rsidR="006E58D0" w:rsidRPr="007863D0">
        <w:rPr>
          <w:rFonts w:ascii="PT Astra Serif" w:hAnsi="PT Astra Serif" w:cs="Arial"/>
          <w:color w:val="auto"/>
          <w:sz w:val="28"/>
          <w:szCs w:val="28"/>
        </w:rPr>
        <w:t xml:space="preserve"> граждан, веду</w:t>
      </w:r>
      <w:r w:rsidR="00B326ED" w:rsidRPr="007863D0">
        <w:rPr>
          <w:rFonts w:ascii="PT Astra Serif" w:hAnsi="PT Astra Serif" w:cs="Arial"/>
          <w:color w:val="auto"/>
          <w:sz w:val="28"/>
          <w:szCs w:val="28"/>
        </w:rPr>
        <w:t>щих личные подсобные хозяйства</w:t>
      </w:r>
      <w:r w:rsidR="006E58D0" w:rsidRPr="007863D0">
        <w:rPr>
          <w:rFonts w:ascii="PT Astra Serif" w:hAnsi="PT Astra Serif" w:cs="Arial"/>
          <w:color w:val="auto"/>
          <w:sz w:val="28"/>
          <w:szCs w:val="28"/>
        </w:rPr>
        <w:t xml:space="preserve">, осуществляющим </w:t>
      </w:r>
      <w:r w:rsidR="001A1B41" w:rsidRPr="007863D0">
        <w:rPr>
          <w:rFonts w:ascii="PT Astra Serif" w:hAnsi="PT Astra Serif" w:cs="Arial"/>
          <w:color w:val="auto"/>
          <w:sz w:val="28"/>
          <w:szCs w:val="28"/>
        </w:rPr>
        <w:t xml:space="preserve">свою </w:t>
      </w:r>
      <w:r w:rsidR="006E58D0" w:rsidRPr="007863D0">
        <w:rPr>
          <w:rFonts w:ascii="PT Astra Serif" w:hAnsi="PT Astra Serif" w:cs="Arial"/>
          <w:color w:val="auto"/>
          <w:sz w:val="28"/>
          <w:szCs w:val="28"/>
        </w:rPr>
        <w:t>деятельность</w:t>
      </w:r>
      <w:r w:rsidR="007C6A16" w:rsidRPr="007863D0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865E47">
        <w:rPr>
          <w:rFonts w:ascii="PT Astra Serif" w:hAnsi="PT Astra Serif" w:cs="Arial"/>
          <w:color w:val="auto"/>
          <w:sz w:val="28"/>
          <w:szCs w:val="28"/>
        </w:rPr>
        <w:t xml:space="preserve">на </w:t>
      </w:r>
      <w:r w:rsidR="003003BB" w:rsidRPr="007863D0">
        <w:rPr>
          <w:rFonts w:ascii="PT Astra Serif" w:hAnsi="PT Astra Serif" w:cs="Arial"/>
          <w:color w:val="auto"/>
          <w:sz w:val="28"/>
          <w:szCs w:val="28"/>
        </w:rPr>
        <w:t>сельски</w:t>
      </w:r>
      <w:r w:rsidR="00865E47">
        <w:rPr>
          <w:rFonts w:ascii="PT Astra Serif" w:hAnsi="PT Astra Serif" w:cs="Arial"/>
          <w:color w:val="auto"/>
          <w:sz w:val="28"/>
          <w:szCs w:val="28"/>
        </w:rPr>
        <w:t>х</w:t>
      </w:r>
      <w:r w:rsidR="003003BB" w:rsidRPr="007863D0">
        <w:rPr>
          <w:rFonts w:ascii="PT Astra Serif" w:hAnsi="PT Astra Serif" w:cs="Arial"/>
          <w:color w:val="auto"/>
          <w:sz w:val="28"/>
          <w:szCs w:val="28"/>
        </w:rPr>
        <w:t xml:space="preserve"> территория</w:t>
      </w:r>
      <w:r w:rsidR="00865E47">
        <w:rPr>
          <w:rFonts w:ascii="PT Astra Serif" w:hAnsi="PT Astra Serif" w:cs="Arial"/>
          <w:color w:val="auto"/>
          <w:sz w:val="28"/>
          <w:szCs w:val="28"/>
        </w:rPr>
        <w:t xml:space="preserve">х </w:t>
      </w:r>
      <w:r w:rsidR="00030335" w:rsidRPr="007863D0">
        <w:rPr>
          <w:rFonts w:ascii="PT Astra Serif" w:hAnsi="PT Astra Serif" w:cs="Arial"/>
          <w:color w:val="auto"/>
          <w:sz w:val="28"/>
          <w:szCs w:val="28"/>
        </w:rPr>
        <w:t xml:space="preserve">Ульяновской области </w:t>
      </w:r>
      <w:r w:rsidR="00C92867" w:rsidRPr="007863D0">
        <w:rPr>
          <w:rFonts w:ascii="PT Astra Serif" w:hAnsi="PT Astra Serif"/>
          <w:spacing w:val="2"/>
          <w:sz w:val="28"/>
          <w:szCs w:val="28"/>
        </w:rPr>
        <w:t xml:space="preserve">(далее – </w:t>
      </w:r>
      <w:r w:rsidR="00704AAE" w:rsidRPr="007863D0">
        <w:rPr>
          <w:rFonts w:ascii="PT Astra Serif" w:hAnsi="PT Astra Serif"/>
          <w:spacing w:val="2"/>
          <w:sz w:val="28"/>
          <w:szCs w:val="28"/>
        </w:rPr>
        <w:t xml:space="preserve">субсидии, </w:t>
      </w:r>
      <w:r w:rsidR="00865E47">
        <w:rPr>
          <w:rFonts w:ascii="PT Astra Serif" w:hAnsi="PT Astra Serif"/>
          <w:sz w:val="28"/>
          <w:szCs w:val="28"/>
        </w:rPr>
        <w:t xml:space="preserve">сельскохозяйственные </w:t>
      </w:r>
      <w:r w:rsidR="00C92867" w:rsidRPr="007863D0">
        <w:rPr>
          <w:rFonts w:ascii="PT Astra Serif" w:hAnsi="PT Astra Serif"/>
          <w:sz w:val="28"/>
          <w:szCs w:val="28"/>
        </w:rPr>
        <w:t>товаропроизводители</w:t>
      </w:r>
      <w:r w:rsidR="00865E47">
        <w:rPr>
          <w:rFonts w:ascii="PT Astra Serif" w:hAnsi="PT Astra Serif"/>
          <w:sz w:val="28"/>
          <w:szCs w:val="28"/>
        </w:rPr>
        <w:t xml:space="preserve"> соответственно</w:t>
      </w:r>
      <w:r w:rsidR="00C92867" w:rsidRPr="007863D0">
        <w:rPr>
          <w:rFonts w:ascii="PT Astra Serif" w:hAnsi="PT Astra Serif"/>
          <w:spacing w:val="2"/>
          <w:sz w:val="28"/>
          <w:szCs w:val="28"/>
        </w:rPr>
        <w:t>)</w:t>
      </w:r>
      <w:r w:rsidR="007C6A16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,</w:t>
      </w:r>
      <w:r w:rsidR="00704AAE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 </w:t>
      </w:r>
      <w:r w:rsidR="007C6A16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в целях возмещения </w:t>
      </w:r>
      <w:r w:rsidR="006E58D0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части</w:t>
      </w:r>
      <w:r w:rsidR="001A1B41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 </w:t>
      </w:r>
      <w:r w:rsidR="006E58D0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их затрат</w:t>
      </w:r>
      <w:r w:rsidR="007C6A16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, </w:t>
      </w:r>
      <w:r w:rsidR="007C6A16" w:rsidRPr="007863D0">
        <w:rPr>
          <w:rFonts w:ascii="PT Astra Serif" w:hAnsi="PT Astra Serif"/>
          <w:color w:val="000000" w:themeColor="text1"/>
          <w:sz w:val="28"/>
          <w:szCs w:val="28"/>
        </w:rPr>
        <w:t>связанных</w:t>
      </w:r>
      <w:r w:rsidR="003003BB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326ED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с привлечением </w:t>
      </w:r>
      <w:r w:rsidR="007C6A16" w:rsidRPr="007863D0">
        <w:rPr>
          <w:rFonts w:ascii="PT Astra Serif" w:hAnsi="PT Astra Serif"/>
          <w:color w:val="000000" w:themeColor="text1"/>
          <w:sz w:val="28"/>
          <w:szCs w:val="28"/>
        </w:rPr>
        <w:t>квалифицированных специалистов.</w:t>
      </w:r>
    </w:p>
    <w:p w:rsidR="00865E47" w:rsidRPr="007863D0" w:rsidRDefault="00B326ED" w:rsidP="00865E4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 w:cs="PT Astra Serif"/>
          <w:color w:val="auto"/>
          <w:sz w:val="28"/>
          <w:szCs w:val="28"/>
        </w:rPr>
        <w:t>2</w:t>
      </w:r>
      <w:r w:rsidR="00C92867" w:rsidRPr="007863D0">
        <w:rPr>
          <w:rFonts w:ascii="PT Astra Serif" w:hAnsi="PT Astra Serif" w:cs="PT Astra Serif"/>
          <w:color w:val="auto"/>
          <w:sz w:val="28"/>
          <w:szCs w:val="28"/>
        </w:rPr>
        <w:t xml:space="preserve">. </w:t>
      </w:r>
      <w:r w:rsidR="00865E47">
        <w:rPr>
          <w:rFonts w:ascii="PT Astra Serif" w:hAnsi="PT Astra Serif" w:cs="PT Astra Serif"/>
          <w:color w:val="auto"/>
          <w:sz w:val="28"/>
          <w:szCs w:val="28"/>
        </w:rPr>
        <w:t>П</w:t>
      </w:r>
      <w:r w:rsidR="00865E47" w:rsidRPr="007863D0">
        <w:rPr>
          <w:rFonts w:ascii="PT Astra Serif" w:hAnsi="PT Astra Serif"/>
          <w:sz w:val="28"/>
          <w:szCs w:val="28"/>
        </w:rPr>
        <w:t>од сельскими территориями Ульяновской области</w:t>
      </w:r>
      <w:r w:rsidR="00865E47">
        <w:rPr>
          <w:rFonts w:ascii="PT Astra Serif" w:hAnsi="PT Astra Serif"/>
          <w:sz w:val="28"/>
          <w:szCs w:val="28"/>
        </w:rPr>
        <w:t xml:space="preserve"> в целях настоящих Правил </w:t>
      </w:r>
      <w:r w:rsidR="00865E47" w:rsidRPr="007863D0">
        <w:rPr>
          <w:rFonts w:ascii="PT Astra Serif" w:hAnsi="PT Astra Serif"/>
          <w:sz w:val="28"/>
          <w:szCs w:val="28"/>
        </w:rPr>
        <w:t xml:space="preserve">понимаются </w:t>
      </w:r>
      <w:r w:rsidR="00865E47">
        <w:rPr>
          <w:rFonts w:ascii="PT Astra Serif" w:hAnsi="PT Astra Serif"/>
          <w:sz w:val="28"/>
          <w:szCs w:val="28"/>
        </w:rPr>
        <w:t xml:space="preserve">территории </w:t>
      </w:r>
      <w:r w:rsidR="00865E47" w:rsidRPr="007863D0">
        <w:rPr>
          <w:rFonts w:ascii="PT Astra Serif" w:hAnsi="PT Astra Serif"/>
          <w:sz w:val="28"/>
          <w:szCs w:val="28"/>
        </w:rPr>
        <w:t>сельски</w:t>
      </w:r>
      <w:r w:rsidR="00865E47">
        <w:rPr>
          <w:rFonts w:ascii="PT Astra Serif" w:hAnsi="PT Astra Serif"/>
          <w:sz w:val="28"/>
          <w:szCs w:val="28"/>
        </w:rPr>
        <w:t>х</w:t>
      </w:r>
      <w:r w:rsidR="00865E47" w:rsidRPr="007863D0">
        <w:rPr>
          <w:rFonts w:ascii="PT Astra Serif" w:hAnsi="PT Astra Serif"/>
          <w:sz w:val="28"/>
          <w:szCs w:val="28"/>
        </w:rPr>
        <w:t xml:space="preserve"> поселени</w:t>
      </w:r>
      <w:r w:rsidR="00865E47">
        <w:rPr>
          <w:rFonts w:ascii="PT Astra Serif" w:hAnsi="PT Astra Serif"/>
          <w:sz w:val="28"/>
          <w:szCs w:val="28"/>
        </w:rPr>
        <w:t xml:space="preserve">й Ульяновской области или территории сельских поселений Ульяновской области и </w:t>
      </w:r>
      <w:r w:rsidR="00865E47" w:rsidRPr="007863D0">
        <w:rPr>
          <w:rFonts w:ascii="PT Astra Serif" w:hAnsi="PT Astra Serif"/>
          <w:sz w:val="28"/>
          <w:szCs w:val="28"/>
        </w:rPr>
        <w:t xml:space="preserve">межселенные территории, объединённые общей территорией в границах </w:t>
      </w:r>
      <w:r w:rsidR="00865E47">
        <w:rPr>
          <w:rFonts w:ascii="PT Astra Serif" w:hAnsi="PT Astra Serif"/>
          <w:sz w:val="28"/>
          <w:szCs w:val="28"/>
        </w:rPr>
        <w:t xml:space="preserve">территории </w:t>
      </w:r>
      <w:r w:rsidR="00865E47" w:rsidRPr="007863D0">
        <w:rPr>
          <w:rFonts w:ascii="PT Astra Serif" w:hAnsi="PT Astra Serif"/>
          <w:sz w:val="28"/>
          <w:szCs w:val="28"/>
        </w:rPr>
        <w:t>муниципального района</w:t>
      </w:r>
      <w:r w:rsidR="00865E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65E47" w:rsidRPr="007863D0">
        <w:rPr>
          <w:rFonts w:ascii="PT Astra Serif" w:hAnsi="PT Astra Serif"/>
          <w:sz w:val="28"/>
          <w:szCs w:val="28"/>
        </w:rPr>
        <w:t xml:space="preserve">, </w:t>
      </w:r>
      <w:r w:rsidR="00865E47">
        <w:rPr>
          <w:rFonts w:ascii="PT Astra Serif" w:hAnsi="PT Astra Serif"/>
          <w:sz w:val="28"/>
          <w:szCs w:val="28"/>
        </w:rPr>
        <w:t xml:space="preserve">территории </w:t>
      </w:r>
      <w:r w:rsidR="00865E47" w:rsidRPr="007863D0">
        <w:rPr>
          <w:rFonts w:ascii="PT Astra Serif" w:hAnsi="PT Astra Serif"/>
          <w:sz w:val="28"/>
          <w:szCs w:val="28"/>
        </w:rPr>
        <w:t>сельски</w:t>
      </w:r>
      <w:r w:rsidR="00865E47">
        <w:rPr>
          <w:rFonts w:ascii="PT Astra Serif" w:hAnsi="PT Astra Serif"/>
          <w:sz w:val="28"/>
          <w:szCs w:val="28"/>
        </w:rPr>
        <w:t>х</w:t>
      </w:r>
      <w:r w:rsidR="00865E47" w:rsidRPr="007863D0">
        <w:rPr>
          <w:rFonts w:ascii="PT Astra Serif" w:hAnsi="PT Astra Serif"/>
          <w:sz w:val="28"/>
          <w:szCs w:val="28"/>
        </w:rPr>
        <w:t xml:space="preserve"> населённы</w:t>
      </w:r>
      <w:r w:rsidR="00865E47">
        <w:rPr>
          <w:rFonts w:ascii="PT Astra Serif" w:hAnsi="PT Astra Serif"/>
          <w:sz w:val="28"/>
          <w:szCs w:val="28"/>
        </w:rPr>
        <w:t>х</w:t>
      </w:r>
      <w:r w:rsidR="00865E47" w:rsidRPr="007863D0">
        <w:rPr>
          <w:rFonts w:ascii="PT Astra Serif" w:hAnsi="PT Astra Serif"/>
          <w:sz w:val="28"/>
          <w:szCs w:val="28"/>
        </w:rPr>
        <w:t xml:space="preserve"> пункт</w:t>
      </w:r>
      <w:r w:rsidR="00865E47">
        <w:rPr>
          <w:rFonts w:ascii="PT Astra Serif" w:hAnsi="PT Astra Serif"/>
          <w:sz w:val="28"/>
          <w:szCs w:val="28"/>
        </w:rPr>
        <w:t>ов</w:t>
      </w:r>
      <w:r w:rsidR="00865E47" w:rsidRPr="007863D0">
        <w:rPr>
          <w:rFonts w:ascii="PT Astra Serif" w:hAnsi="PT Astra Serif"/>
          <w:sz w:val="28"/>
          <w:szCs w:val="28"/>
        </w:rPr>
        <w:t xml:space="preserve"> и рабочи</w:t>
      </w:r>
      <w:r w:rsidR="00865E47">
        <w:rPr>
          <w:rFonts w:ascii="PT Astra Serif" w:hAnsi="PT Astra Serif"/>
          <w:sz w:val="28"/>
          <w:szCs w:val="28"/>
        </w:rPr>
        <w:t>х</w:t>
      </w:r>
      <w:r w:rsidR="00865E47" w:rsidRPr="007863D0">
        <w:rPr>
          <w:rFonts w:ascii="PT Astra Serif" w:hAnsi="PT Astra Serif"/>
          <w:sz w:val="28"/>
          <w:szCs w:val="28"/>
        </w:rPr>
        <w:t xml:space="preserve"> посёлк</w:t>
      </w:r>
      <w:r w:rsidR="00865E47">
        <w:rPr>
          <w:rFonts w:ascii="PT Astra Serif" w:hAnsi="PT Astra Serif"/>
          <w:sz w:val="28"/>
          <w:szCs w:val="28"/>
        </w:rPr>
        <w:t>ов</w:t>
      </w:r>
      <w:r w:rsidR="00865E47" w:rsidRPr="007863D0">
        <w:rPr>
          <w:rFonts w:ascii="PT Astra Serif" w:hAnsi="PT Astra Serif"/>
          <w:sz w:val="28"/>
          <w:szCs w:val="28"/>
        </w:rPr>
        <w:t xml:space="preserve">, </w:t>
      </w:r>
      <w:r w:rsidR="00865E47">
        <w:rPr>
          <w:rFonts w:ascii="PT Astra Serif" w:hAnsi="PT Astra Serif"/>
          <w:sz w:val="28"/>
          <w:szCs w:val="28"/>
        </w:rPr>
        <w:t xml:space="preserve">находящиеся в границах территории </w:t>
      </w:r>
      <w:r w:rsidR="00865E47" w:rsidRPr="007863D0">
        <w:rPr>
          <w:rFonts w:ascii="PT Astra Serif" w:hAnsi="PT Astra Serif"/>
          <w:sz w:val="28"/>
          <w:szCs w:val="28"/>
        </w:rPr>
        <w:t>городских поселений</w:t>
      </w:r>
      <w:r w:rsidR="00865E47">
        <w:rPr>
          <w:rFonts w:ascii="PT Astra Serif" w:hAnsi="PT Astra Serif"/>
          <w:sz w:val="28"/>
          <w:szCs w:val="28"/>
        </w:rPr>
        <w:t xml:space="preserve"> и </w:t>
      </w:r>
      <w:r w:rsidR="00865E47" w:rsidRPr="007863D0">
        <w:rPr>
          <w:rFonts w:ascii="PT Astra Serif" w:hAnsi="PT Astra Serif"/>
          <w:sz w:val="28"/>
          <w:szCs w:val="28"/>
        </w:rPr>
        <w:t xml:space="preserve">городских округов </w:t>
      </w:r>
      <w:r w:rsidR="00865E47">
        <w:rPr>
          <w:rFonts w:ascii="PT Astra Serif" w:hAnsi="PT Astra Serif"/>
          <w:sz w:val="28"/>
          <w:szCs w:val="28"/>
        </w:rPr>
        <w:t>Ульяновской области</w:t>
      </w:r>
      <w:r w:rsidR="00865E47">
        <w:rPr>
          <w:rFonts w:ascii="PT Astra Serif" w:hAnsi="PT Astra Serif"/>
          <w:sz w:val="28"/>
          <w:szCs w:val="28"/>
        </w:rPr>
        <w:br/>
      </w:r>
      <w:r w:rsidR="00865E47" w:rsidRPr="007863D0">
        <w:rPr>
          <w:rFonts w:ascii="PT Astra Serif" w:hAnsi="PT Astra Serif"/>
          <w:sz w:val="28"/>
          <w:szCs w:val="28"/>
        </w:rPr>
        <w:t xml:space="preserve">(за исключением </w:t>
      </w:r>
      <w:r w:rsidR="00865E47">
        <w:rPr>
          <w:rFonts w:ascii="PT Astra Serif" w:hAnsi="PT Astra Serif"/>
          <w:sz w:val="28"/>
          <w:szCs w:val="28"/>
        </w:rPr>
        <w:t>муниципального образования «г</w:t>
      </w:r>
      <w:r w:rsidR="00865E47" w:rsidRPr="007863D0">
        <w:rPr>
          <w:rFonts w:ascii="PT Astra Serif" w:hAnsi="PT Astra Serif"/>
          <w:sz w:val="28"/>
          <w:szCs w:val="28"/>
        </w:rPr>
        <w:t>ород Ульяновск»</w:t>
      </w:r>
      <w:r w:rsidR="00865E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65E47" w:rsidRPr="007863D0">
        <w:rPr>
          <w:rFonts w:ascii="PT Astra Serif" w:hAnsi="PT Astra Serif"/>
          <w:sz w:val="28"/>
          <w:szCs w:val="28"/>
        </w:rPr>
        <w:t xml:space="preserve">), </w:t>
      </w:r>
      <w:r w:rsidR="00865E47">
        <w:rPr>
          <w:rFonts w:ascii="PT Astra Serif" w:hAnsi="PT Astra Serif"/>
          <w:sz w:val="28"/>
          <w:szCs w:val="28"/>
        </w:rPr>
        <w:t>а также территории рабочих посёлков</w:t>
      </w:r>
      <w:r w:rsidR="00865E47" w:rsidRPr="007863D0">
        <w:rPr>
          <w:rFonts w:ascii="PT Astra Serif" w:hAnsi="PT Astra Serif"/>
          <w:sz w:val="28"/>
          <w:szCs w:val="28"/>
        </w:rPr>
        <w:t>, наделённые статусом городских поселений</w:t>
      </w:r>
      <w:r w:rsidR="00865E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65E47" w:rsidRPr="007863D0">
        <w:rPr>
          <w:rFonts w:ascii="PT Astra Serif" w:hAnsi="PT Astra Serif"/>
          <w:sz w:val="28"/>
          <w:szCs w:val="28"/>
        </w:rPr>
        <w:t>.</w:t>
      </w:r>
    </w:p>
    <w:p w:rsidR="00C92867" w:rsidRPr="007863D0" w:rsidRDefault="00C92867" w:rsidP="006E48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Перечень </w:t>
      </w:r>
      <w:r w:rsidR="00865E47">
        <w:rPr>
          <w:rFonts w:ascii="PT Astra Serif" w:hAnsi="PT Astra Serif"/>
          <w:sz w:val="28"/>
          <w:szCs w:val="28"/>
        </w:rPr>
        <w:t>сельских населённых пунктов и рабочих посёлков, указанных</w:t>
      </w:r>
      <w:r w:rsidR="00865E47">
        <w:rPr>
          <w:rFonts w:ascii="PT Astra Serif" w:hAnsi="PT Astra Serif"/>
          <w:sz w:val="28"/>
          <w:szCs w:val="28"/>
        </w:rPr>
        <w:br/>
        <w:t>в абзаце первом настоящего пункта</w:t>
      </w:r>
      <w:r w:rsidR="00D1440F">
        <w:rPr>
          <w:rFonts w:ascii="PT Astra Serif" w:hAnsi="PT Astra Serif"/>
          <w:sz w:val="28"/>
          <w:szCs w:val="28"/>
        </w:rPr>
        <w:t>,</w:t>
      </w:r>
      <w:r w:rsidR="00865E47">
        <w:rPr>
          <w:rFonts w:ascii="PT Astra Serif" w:hAnsi="PT Astra Serif"/>
          <w:sz w:val="28"/>
          <w:szCs w:val="28"/>
        </w:rPr>
        <w:t xml:space="preserve"> </w:t>
      </w:r>
      <w:r w:rsidRPr="007863D0">
        <w:rPr>
          <w:rFonts w:ascii="PT Astra Serif" w:hAnsi="PT Astra Serif"/>
          <w:sz w:val="28"/>
          <w:szCs w:val="28"/>
        </w:rPr>
        <w:t>определяется Правительством Ульяновской области</w:t>
      </w:r>
      <w:bookmarkStart w:id="0" w:name="P15"/>
      <w:bookmarkEnd w:id="0"/>
      <w:r w:rsidRPr="007863D0">
        <w:rPr>
          <w:rFonts w:ascii="PT Astra Serif" w:hAnsi="PT Astra Serif"/>
          <w:sz w:val="28"/>
          <w:szCs w:val="28"/>
        </w:rPr>
        <w:t>.</w:t>
      </w:r>
    </w:p>
    <w:p w:rsidR="00B326ED" w:rsidRPr="00596B35" w:rsidRDefault="00B326ED" w:rsidP="00B326ED">
      <w:pPr>
        <w:pStyle w:val="ConsPlusNormal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3. 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 xml:space="preserve">Субсидии предоставляются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до окончания текущего финансового года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br/>
        <w:t xml:space="preserve">до </w:t>
      </w:r>
      <w:r w:rsidRPr="007863D0">
        <w:rPr>
          <w:rFonts w:ascii="PT Astra Serif" w:hAnsi="PT Astra Serif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(далее – Министерство) 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 xml:space="preserve">как получателя </w:t>
      </w:r>
      <w:r w:rsidR="00B84332">
        <w:rPr>
          <w:rFonts w:ascii="PT Astra Serif" w:hAnsi="PT Astra Serif" w:cs="PT Astra Serif"/>
          <w:color w:val="auto"/>
          <w:sz w:val="28"/>
          <w:szCs w:val="28"/>
        </w:rPr>
        <w:t xml:space="preserve">средств </w:t>
      </w:r>
      <w:r w:rsidR="00B84332" w:rsidRPr="00596B35">
        <w:rPr>
          <w:rFonts w:ascii="PT Astra Serif" w:hAnsi="PT Astra Serif" w:cs="PT Astra Serif"/>
          <w:color w:val="auto"/>
          <w:sz w:val="28"/>
          <w:szCs w:val="28"/>
        </w:rPr>
        <w:t>областного бюджета Ульяновской области.</w:t>
      </w:r>
    </w:p>
    <w:p w:rsidR="00B326ED" w:rsidRPr="004802EF" w:rsidRDefault="0045703E" w:rsidP="003E1DF9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96B35">
        <w:rPr>
          <w:rFonts w:ascii="PT Astra Serif" w:hAnsi="PT Astra Serif"/>
          <w:sz w:val="28"/>
          <w:szCs w:val="28"/>
        </w:rPr>
        <w:t xml:space="preserve">4. </w:t>
      </w:r>
      <w:r w:rsidR="005E7A81" w:rsidRPr="004802EF">
        <w:rPr>
          <w:rFonts w:ascii="PT Astra Serif" w:hAnsi="PT Astra Serif"/>
          <w:sz w:val="28"/>
          <w:szCs w:val="28"/>
        </w:rPr>
        <w:t>Субсидии предоставляются</w:t>
      </w:r>
      <w:r w:rsidR="006E48F8" w:rsidRPr="004802EF">
        <w:rPr>
          <w:rFonts w:ascii="PT Astra Serif" w:hAnsi="PT Astra Serif"/>
          <w:sz w:val="28"/>
          <w:szCs w:val="28"/>
        </w:rPr>
        <w:t xml:space="preserve"> </w:t>
      </w:r>
      <w:r w:rsidR="006E48F8" w:rsidRPr="004802EF">
        <w:rPr>
          <w:rFonts w:ascii="PT Astra Serif" w:hAnsi="PT Astra Serif" w:cs="Arial"/>
          <w:color w:val="auto"/>
          <w:sz w:val="28"/>
          <w:szCs w:val="28"/>
        </w:rPr>
        <w:t xml:space="preserve">сельскохозяйственным товаропроизводителям </w:t>
      </w:r>
      <w:r w:rsidR="008E169C" w:rsidRPr="004802EF">
        <w:rPr>
          <w:rFonts w:ascii="PT Astra Serif" w:hAnsi="PT Astra Serif" w:cs="Arial"/>
          <w:color w:val="auto"/>
          <w:spacing w:val="-2"/>
          <w:sz w:val="28"/>
          <w:szCs w:val="28"/>
        </w:rPr>
        <w:t>в целях возмещения части их затрат</w:t>
      </w:r>
      <w:r w:rsidR="00B84332" w:rsidRPr="004802EF">
        <w:rPr>
          <w:rFonts w:ascii="PT Astra Serif" w:hAnsi="PT Astra Serif" w:cs="Arial"/>
          <w:color w:val="auto"/>
          <w:spacing w:val="-2"/>
          <w:sz w:val="28"/>
          <w:szCs w:val="28"/>
        </w:rPr>
        <w:t>, связанных</w:t>
      </w:r>
      <w:r w:rsidR="00B326ED" w:rsidRPr="004802EF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B6246" w:rsidRDefault="008337B0" w:rsidP="00B45E47">
      <w:pPr>
        <w:pStyle w:val="ConsPlusNormal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4802EF">
        <w:rPr>
          <w:rFonts w:ascii="PT Astra Serif" w:hAnsi="PT Astra Serif"/>
          <w:sz w:val="28"/>
          <w:szCs w:val="28"/>
        </w:rPr>
        <w:t>1)</w:t>
      </w:r>
      <w:r w:rsidR="00827766" w:rsidRPr="004802EF">
        <w:rPr>
          <w:rFonts w:ascii="PT Astra Serif" w:hAnsi="PT Astra Serif"/>
          <w:sz w:val="28"/>
          <w:szCs w:val="28"/>
        </w:rPr>
        <w:t xml:space="preserve"> </w:t>
      </w:r>
      <w:r w:rsidR="00CD361F">
        <w:rPr>
          <w:rFonts w:ascii="PT Astra Serif" w:hAnsi="PT Astra Serif"/>
          <w:sz w:val="28"/>
          <w:szCs w:val="28"/>
        </w:rPr>
        <w:t xml:space="preserve">с оплатой обучения </w:t>
      </w:r>
      <w:r w:rsidR="009C05FC" w:rsidRPr="004802EF">
        <w:rPr>
          <w:rFonts w:ascii="PT Astra Serif" w:hAnsi="PT Astra Serif"/>
          <w:sz w:val="28"/>
          <w:szCs w:val="28"/>
        </w:rPr>
        <w:t>работник</w:t>
      </w:r>
      <w:r w:rsidR="009C05FC">
        <w:rPr>
          <w:rFonts w:ascii="PT Astra Serif" w:hAnsi="PT Astra Serif"/>
          <w:sz w:val="28"/>
          <w:szCs w:val="28"/>
        </w:rPr>
        <w:t>ов</w:t>
      </w:r>
      <w:r w:rsidR="009C05FC" w:rsidRPr="004802EF">
        <w:rPr>
          <w:rFonts w:ascii="PT Astra Serif" w:hAnsi="PT Astra Serif"/>
          <w:sz w:val="28"/>
          <w:szCs w:val="28"/>
        </w:rPr>
        <w:t xml:space="preserve"> </w:t>
      </w:r>
      <w:r w:rsidR="009C05FC">
        <w:rPr>
          <w:rFonts w:ascii="PT Astra Serif" w:hAnsi="PT Astra Serif"/>
          <w:sz w:val="28"/>
          <w:szCs w:val="28"/>
        </w:rPr>
        <w:t>и (</w:t>
      </w:r>
      <w:r w:rsidR="009C05FC" w:rsidRPr="004802EF">
        <w:rPr>
          <w:rFonts w:ascii="PT Astra Serif" w:hAnsi="PT Astra Serif"/>
          <w:sz w:val="28"/>
          <w:szCs w:val="28"/>
        </w:rPr>
        <w:t>или</w:t>
      </w:r>
      <w:r w:rsidR="009C05FC">
        <w:rPr>
          <w:rFonts w:ascii="PT Astra Serif" w:hAnsi="PT Astra Serif"/>
          <w:sz w:val="28"/>
          <w:szCs w:val="28"/>
        </w:rPr>
        <w:t>) лиц, ищущих работу,</w:t>
      </w:r>
      <w:r w:rsidR="009C05FC">
        <w:rPr>
          <w:rFonts w:ascii="PT Astra Serif" w:hAnsi="PT Astra Serif"/>
          <w:sz w:val="28"/>
          <w:szCs w:val="28"/>
        </w:rPr>
        <w:br/>
      </w:r>
      <w:r w:rsidR="007936E3">
        <w:rPr>
          <w:rFonts w:ascii="PT Astra Serif" w:hAnsi="PT Astra Serif" w:cs="PT Astra Serif"/>
          <w:color w:val="auto"/>
          <w:sz w:val="28"/>
          <w:szCs w:val="28"/>
        </w:rPr>
        <w:t xml:space="preserve">по заключённым ученическим договорам, </w:t>
      </w:r>
      <w:r w:rsidR="009C05FC" w:rsidRPr="004802EF">
        <w:rPr>
          <w:rFonts w:ascii="PT Astra Serif" w:hAnsi="PT Astra Serif"/>
          <w:sz w:val="28"/>
          <w:szCs w:val="28"/>
        </w:rPr>
        <w:t>в</w:t>
      </w:r>
      <w:r w:rsidR="009C05FC" w:rsidRPr="00596B35">
        <w:rPr>
          <w:rFonts w:ascii="PT Astra Serif" w:hAnsi="PT Astra Serif"/>
          <w:sz w:val="28"/>
          <w:szCs w:val="28"/>
        </w:rPr>
        <w:t xml:space="preserve"> федеральных государственных </w:t>
      </w:r>
      <w:r w:rsidR="009C05FC" w:rsidRPr="00596B35">
        <w:rPr>
          <w:rFonts w:ascii="PT Astra Serif" w:hAnsi="PT Astra Serif"/>
          <w:sz w:val="28"/>
          <w:szCs w:val="28"/>
        </w:rPr>
        <w:lastRenderedPageBreak/>
        <w:t>образовательных организациях высшего образования, подведомственных Министерству сельского хозяйства Российской Федерации</w:t>
      </w:r>
      <w:r w:rsidR="00CB6246">
        <w:rPr>
          <w:rFonts w:ascii="PT Astra Serif" w:hAnsi="PT Astra Serif"/>
          <w:sz w:val="28"/>
          <w:szCs w:val="28"/>
        </w:rPr>
        <w:t xml:space="preserve"> </w:t>
      </w:r>
      <w:r w:rsidR="00CB6246" w:rsidRPr="00596B35">
        <w:rPr>
          <w:rFonts w:ascii="PT Astra Serif" w:hAnsi="PT Astra Serif"/>
          <w:sz w:val="28"/>
          <w:szCs w:val="28"/>
        </w:rPr>
        <w:t xml:space="preserve">(далее – </w:t>
      </w:r>
      <w:r w:rsidR="00CB6246">
        <w:rPr>
          <w:rFonts w:ascii="PT Astra Serif" w:hAnsi="PT Astra Serif"/>
          <w:sz w:val="28"/>
          <w:szCs w:val="28"/>
        </w:rPr>
        <w:t>работники и (или) лица, ищущие работу</w:t>
      </w:r>
      <w:r w:rsidR="00CB6246" w:rsidRPr="00596B35">
        <w:rPr>
          <w:rFonts w:ascii="PT Astra Serif" w:hAnsi="PT Astra Serif"/>
          <w:sz w:val="28"/>
          <w:szCs w:val="28"/>
        </w:rPr>
        <w:t>, образовательная организация соответственно)</w:t>
      </w:r>
      <w:r w:rsidR="007936E3">
        <w:rPr>
          <w:rFonts w:ascii="PT Astra Serif" w:hAnsi="PT Astra Serif"/>
          <w:sz w:val="28"/>
          <w:szCs w:val="28"/>
        </w:rPr>
        <w:t>;</w:t>
      </w:r>
      <w:r w:rsidR="005210D4">
        <w:rPr>
          <w:rFonts w:ascii="PT Astra Serif" w:hAnsi="PT Astra Serif"/>
          <w:sz w:val="28"/>
          <w:szCs w:val="28"/>
        </w:rPr>
        <w:t xml:space="preserve"> </w:t>
      </w:r>
    </w:p>
    <w:p w:rsidR="005210D4" w:rsidRDefault="00B326ED" w:rsidP="008056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96B35">
        <w:rPr>
          <w:rFonts w:ascii="PT Astra Serif" w:hAnsi="PT Astra Serif"/>
          <w:sz w:val="28"/>
          <w:szCs w:val="28"/>
        </w:rPr>
        <w:t xml:space="preserve">2) </w:t>
      </w:r>
      <w:r w:rsidR="005210D4">
        <w:rPr>
          <w:rFonts w:ascii="PT Astra Serif" w:hAnsi="PT Astra Serif"/>
          <w:sz w:val="28"/>
          <w:szCs w:val="28"/>
        </w:rPr>
        <w:t>с выплатой стипендии работникам и (или) лицам, ищущим работу, обучающим</w:t>
      </w:r>
      <w:r w:rsidR="005210D4" w:rsidRPr="00596B35">
        <w:rPr>
          <w:rFonts w:ascii="PT Astra Serif" w:hAnsi="PT Astra Serif"/>
          <w:sz w:val="28"/>
          <w:szCs w:val="28"/>
        </w:rPr>
        <w:t>ся в образовательных организациях</w:t>
      </w:r>
      <w:r w:rsidR="005210D4">
        <w:rPr>
          <w:rFonts w:ascii="PT Astra Serif" w:hAnsi="PT Astra Serif"/>
          <w:sz w:val="28"/>
          <w:szCs w:val="28"/>
        </w:rPr>
        <w:t xml:space="preserve">, </w:t>
      </w:r>
      <w:r w:rsidR="007936E3">
        <w:rPr>
          <w:rFonts w:ascii="PT Astra Serif" w:hAnsi="PT Astra Serif" w:cs="PT Astra Serif"/>
          <w:color w:val="auto"/>
          <w:sz w:val="28"/>
          <w:szCs w:val="28"/>
        </w:rPr>
        <w:t>по заключённым ученическим договорам;</w:t>
      </w:r>
    </w:p>
    <w:p w:rsidR="006C4951" w:rsidRPr="00596B35" w:rsidRDefault="005210D4" w:rsidP="008056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326ED" w:rsidRPr="00596B35">
        <w:rPr>
          <w:rFonts w:ascii="PT Astra Serif" w:hAnsi="PT Astra Serif"/>
          <w:sz w:val="28"/>
          <w:szCs w:val="28"/>
        </w:rPr>
        <w:t>с оплатой труда студентов, обучающихся</w:t>
      </w:r>
      <w:r w:rsidR="00BF385A" w:rsidRPr="00596B35">
        <w:rPr>
          <w:rFonts w:ascii="PT Astra Serif" w:hAnsi="PT Astra Serif"/>
          <w:sz w:val="28"/>
          <w:szCs w:val="28"/>
        </w:rPr>
        <w:t xml:space="preserve"> </w:t>
      </w:r>
      <w:r w:rsidR="00B84332" w:rsidRPr="00596B35">
        <w:rPr>
          <w:rFonts w:ascii="PT Astra Serif" w:hAnsi="PT Astra Serif"/>
          <w:sz w:val="28"/>
          <w:szCs w:val="28"/>
        </w:rPr>
        <w:t xml:space="preserve">в </w:t>
      </w:r>
      <w:r w:rsidR="00C2314F" w:rsidRPr="00596B35">
        <w:rPr>
          <w:rFonts w:ascii="PT Astra Serif" w:hAnsi="PT Astra Serif"/>
          <w:sz w:val="28"/>
          <w:szCs w:val="28"/>
        </w:rPr>
        <w:t>образовательных организациях (далее – студенты)</w:t>
      </w:r>
      <w:r w:rsidR="00B326ED" w:rsidRPr="00596B35">
        <w:rPr>
          <w:rFonts w:ascii="PT Astra Serif" w:hAnsi="PT Astra Serif"/>
          <w:sz w:val="28"/>
          <w:szCs w:val="28"/>
        </w:rPr>
        <w:t xml:space="preserve">, привлечённых </w:t>
      </w:r>
      <w:r w:rsidR="006C4951" w:rsidRPr="00596B35">
        <w:rPr>
          <w:rFonts w:ascii="PT Astra Serif" w:hAnsi="PT Astra Serif"/>
          <w:sz w:val="28"/>
          <w:szCs w:val="28"/>
        </w:rPr>
        <w:t>сельскохозяйственными товаропроизводителями</w:t>
      </w:r>
      <w:r w:rsidR="00C2314F" w:rsidRPr="00596B35">
        <w:rPr>
          <w:rFonts w:ascii="PT Astra Serif" w:hAnsi="PT Astra Serif"/>
          <w:sz w:val="28"/>
          <w:szCs w:val="28"/>
        </w:rPr>
        <w:t xml:space="preserve"> </w:t>
      </w:r>
      <w:r w:rsidR="00837A8C" w:rsidRPr="00596B35">
        <w:rPr>
          <w:rFonts w:ascii="PT Astra Serif" w:hAnsi="PT Astra Serif"/>
          <w:sz w:val="28"/>
          <w:szCs w:val="28"/>
        </w:rPr>
        <w:t>для</w:t>
      </w:r>
      <w:r w:rsidR="006C4951" w:rsidRPr="00596B35">
        <w:rPr>
          <w:rFonts w:ascii="PT Astra Serif" w:hAnsi="PT Astra Serif"/>
          <w:sz w:val="28"/>
          <w:szCs w:val="28"/>
        </w:rPr>
        <w:t xml:space="preserve"> </w:t>
      </w:r>
      <w:r w:rsidR="00B326ED" w:rsidRPr="00596B35">
        <w:rPr>
          <w:rFonts w:ascii="PT Astra Serif" w:hAnsi="PT Astra Serif"/>
          <w:sz w:val="28"/>
          <w:szCs w:val="28"/>
        </w:rPr>
        <w:t>прохождени</w:t>
      </w:r>
      <w:r w:rsidR="00837A8C" w:rsidRPr="00596B35">
        <w:rPr>
          <w:rFonts w:ascii="PT Astra Serif" w:hAnsi="PT Astra Serif"/>
          <w:sz w:val="28"/>
          <w:szCs w:val="28"/>
        </w:rPr>
        <w:t>я</w:t>
      </w:r>
      <w:r w:rsidR="006C4951" w:rsidRPr="00596B35">
        <w:rPr>
          <w:rFonts w:ascii="PT Astra Serif" w:hAnsi="PT Astra Serif"/>
          <w:sz w:val="28"/>
          <w:szCs w:val="28"/>
        </w:rPr>
        <w:t xml:space="preserve"> производственной практики</w:t>
      </w:r>
      <w:r w:rsidR="00BF385A" w:rsidRPr="00596B35">
        <w:rPr>
          <w:rFonts w:ascii="PT Astra Serif" w:hAnsi="PT Astra Serif"/>
          <w:sz w:val="28"/>
          <w:szCs w:val="28"/>
        </w:rPr>
        <w:t>;</w:t>
      </w:r>
    </w:p>
    <w:p w:rsidR="00BF385A" w:rsidRPr="007863D0" w:rsidRDefault="007936E3" w:rsidP="008056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F385A" w:rsidRPr="00596B35">
        <w:rPr>
          <w:rFonts w:ascii="PT Astra Serif" w:hAnsi="PT Astra Serif"/>
          <w:sz w:val="28"/>
          <w:szCs w:val="28"/>
        </w:rPr>
        <w:t>) с оплатой пр</w:t>
      </w:r>
      <w:r w:rsidR="00B84332" w:rsidRPr="00596B35">
        <w:rPr>
          <w:rFonts w:ascii="PT Astra Serif" w:hAnsi="PT Astra Serif"/>
          <w:sz w:val="28"/>
          <w:szCs w:val="28"/>
        </w:rPr>
        <w:t>оживания студентов</w:t>
      </w:r>
      <w:r w:rsidR="00B84332">
        <w:rPr>
          <w:rFonts w:ascii="PT Astra Serif" w:hAnsi="PT Astra Serif"/>
          <w:sz w:val="28"/>
          <w:szCs w:val="28"/>
        </w:rPr>
        <w:t xml:space="preserve">, </w:t>
      </w:r>
      <w:r w:rsidR="00BF385A" w:rsidRPr="007863D0">
        <w:rPr>
          <w:rFonts w:ascii="PT Astra Serif" w:hAnsi="PT Astra Serif"/>
          <w:sz w:val="28"/>
          <w:szCs w:val="28"/>
        </w:rPr>
        <w:t>привлечённых сельскохозяйственными товаропроизводителями</w:t>
      </w:r>
      <w:r w:rsidR="00C2314F">
        <w:rPr>
          <w:rFonts w:ascii="PT Astra Serif" w:hAnsi="PT Astra Serif"/>
          <w:sz w:val="28"/>
          <w:szCs w:val="28"/>
        </w:rPr>
        <w:t xml:space="preserve"> </w:t>
      </w:r>
      <w:r w:rsidR="00837A8C">
        <w:rPr>
          <w:rFonts w:ascii="PT Astra Serif" w:hAnsi="PT Astra Serif"/>
          <w:sz w:val="28"/>
          <w:szCs w:val="28"/>
        </w:rPr>
        <w:t xml:space="preserve">для прохождения </w:t>
      </w:r>
      <w:r w:rsidR="00BF385A" w:rsidRPr="007863D0">
        <w:rPr>
          <w:rFonts w:ascii="PT Astra Serif" w:hAnsi="PT Astra Serif"/>
          <w:sz w:val="28"/>
          <w:szCs w:val="28"/>
        </w:rPr>
        <w:t>производственной практики.</w:t>
      </w:r>
    </w:p>
    <w:p w:rsidR="006C4951" w:rsidRPr="007863D0" w:rsidRDefault="006C4951" w:rsidP="006C495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Сельскохозяйственные товаропроизводители имеют право</w:t>
      </w:r>
      <w:r w:rsidR="008056C4" w:rsidRPr="007863D0">
        <w:rPr>
          <w:rFonts w:ascii="PT Astra Serif" w:hAnsi="PT Astra Serif"/>
          <w:sz w:val="28"/>
          <w:szCs w:val="28"/>
        </w:rPr>
        <w:t xml:space="preserve"> </w:t>
      </w:r>
      <w:r w:rsidRPr="007863D0">
        <w:rPr>
          <w:rFonts w:ascii="PT Astra Serif" w:hAnsi="PT Astra Serif"/>
          <w:sz w:val="28"/>
          <w:szCs w:val="28"/>
        </w:rPr>
        <w:t>на получение субсидий при осуществлении одного и</w:t>
      </w:r>
      <w:r w:rsidR="00BF385A" w:rsidRPr="007863D0">
        <w:rPr>
          <w:rFonts w:ascii="PT Astra Serif" w:hAnsi="PT Astra Serif"/>
          <w:sz w:val="28"/>
          <w:szCs w:val="28"/>
        </w:rPr>
        <w:t xml:space="preserve"> более </w:t>
      </w:r>
      <w:r w:rsidRPr="007863D0">
        <w:rPr>
          <w:rFonts w:ascii="PT Astra Serif" w:hAnsi="PT Astra Serif"/>
          <w:sz w:val="28"/>
          <w:szCs w:val="28"/>
        </w:rPr>
        <w:t>видов затрат, указанных</w:t>
      </w:r>
      <w:r w:rsidR="00BF385A" w:rsidRPr="007863D0">
        <w:rPr>
          <w:rFonts w:ascii="PT Astra Serif" w:hAnsi="PT Astra Serif"/>
          <w:sz w:val="28"/>
          <w:szCs w:val="28"/>
        </w:rPr>
        <w:br/>
      </w:r>
      <w:r w:rsidRPr="007863D0">
        <w:rPr>
          <w:rFonts w:ascii="PT Astra Serif" w:hAnsi="PT Astra Serif"/>
          <w:sz w:val="28"/>
          <w:szCs w:val="28"/>
        </w:rPr>
        <w:t xml:space="preserve">в </w:t>
      </w:r>
      <w:r w:rsidR="008056C4" w:rsidRPr="007863D0">
        <w:rPr>
          <w:rFonts w:ascii="PT Astra Serif" w:hAnsi="PT Astra Serif"/>
          <w:sz w:val="28"/>
          <w:szCs w:val="28"/>
        </w:rPr>
        <w:t xml:space="preserve">настоящем </w:t>
      </w:r>
      <w:hyperlink w:anchor="Par54">
        <w:r w:rsidRPr="007863D0">
          <w:rPr>
            <w:rStyle w:val="ListLabel2"/>
            <w:rFonts w:ascii="PT Astra Serif" w:hAnsi="PT Astra Serif"/>
            <w:color w:val="auto"/>
            <w:sz w:val="28"/>
            <w:szCs w:val="28"/>
          </w:rPr>
          <w:t>пункте</w:t>
        </w:r>
      </w:hyperlink>
      <w:r w:rsidRPr="007863D0">
        <w:rPr>
          <w:rFonts w:ascii="PT Astra Serif" w:hAnsi="PT Astra Serif"/>
          <w:sz w:val="28"/>
          <w:szCs w:val="28"/>
        </w:rPr>
        <w:t>.</w:t>
      </w:r>
    </w:p>
    <w:p w:rsidR="00223F86" w:rsidRPr="007863D0" w:rsidRDefault="008056C4" w:rsidP="00223F8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5</w:t>
      </w:r>
      <w:r w:rsidR="00C37FA7" w:rsidRPr="007863D0">
        <w:rPr>
          <w:rFonts w:ascii="PT Astra Serif" w:hAnsi="PT Astra Serif"/>
          <w:sz w:val="28"/>
          <w:szCs w:val="28"/>
        </w:rPr>
        <w:t>.</w:t>
      </w:r>
      <w:r w:rsidR="00501783" w:rsidRPr="007863D0">
        <w:rPr>
          <w:rFonts w:ascii="PT Astra Serif" w:hAnsi="PT Astra Serif"/>
          <w:sz w:val="28"/>
          <w:szCs w:val="28"/>
        </w:rPr>
        <w:t xml:space="preserve"> </w:t>
      </w:r>
      <w:r w:rsidR="00F03F51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Требования, которым должен соответствовать сельскохозяйственный товаропроизводитель </w:t>
      </w:r>
      <w:r w:rsidR="00F03F51" w:rsidRPr="007863D0">
        <w:rPr>
          <w:rFonts w:ascii="PT Astra Serif" w:hAnsi="PT Astra Serif"/>
          <w:spacing w:val="-2"/>
          <w:sz w:val="28"/>
          <w:szCs w:val="28"/>
        </w:rPr>
        <w:t xml:space="preserve">по состоянию на дату </w:t>
      </w:r>
      <w:r w:rsidR="00F03F51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="00F03F51" w:rsidRPr="007863D0">
        <w:rPr>
          <w:rFonts w:ascii="PT Astra Serif" w:hAnsi="PT Astra Serif"/>
          <w:sz w:val="28"/>
          <w:szCs w:val="28"/>
        </w:rPr>
        <w:t>(копий документов)</w:t>
      </w:r>
      <w:r w:rsidR="00F03F51" w:rsidRPr="007863D0">
        <w:rPr>
          <w:rFonts w:ascii="PT Astra Serif" w:eastAsiaTheme="minorHAnsi" w:hAnsi="PT Astra Serif"/>
          <w:sz w:val="28"/>
          <w:szCs w:val="28"/>
          <w:lang w:eastAsia="en-US"/>
        </w:rPr>
        <w:t>, необходимых для получения субсидии</w:t>
      </w:r>
      <w:r w:rsidR="00223F86" w:rsidRPr="007863D0">
        <w:rPr>
          <w:rFonts w:ascii="PT Astra Serif" w:hAnsi="PT Astra Serif" w:cs="PT Astra Serif"/>
          <w:color w:val="auto"/>
          <w:sz w:val="28"/>
          <w:szCs w:val="28"/>
        </w:rPr>
        <w:t>:</w:t>
      </w:r>
    </w:p>
    <w:p w:rsidR="00F03F51" w:rsidRPr="007863D0" w:rsidRDefault="00BD59DE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F03F51" w:rsidRPr="007863D0">
        <w:rPr>
          <w:rFonts w:ascii="PT Astra Serif" w:eastAsiaTheme="minorHAnsi" w:hAnsi="PT Astra Serif"/>
          <w:sz w:val="28"/>
          <w:szCs w:val="28"/>
          <w:lang w:eastAsia="en-US"/>
        </w:rPr>
        <w:t>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BD59DE" w:rsidRPr="007863D0" w:rsidRDefault="00F03F51" w:rsidP="00BD59DE">
      <w:pPr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7863D0">
        <w:rPr>
          <w:rFonts w:ascii="PT Astra Serif" w:eastAsia="MS Mincho" w:hAnsi="PT Astra Serif"/>
          <w:sz w:val="28"/>
          <w:szCs w:val="28"/>
          <w:lang w:eastAsia="en-US"/>
        </w:rPr>
        <w:t xml:space="preserve">в отношении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сельскохозяйственного товаропроизводителя </w:t>
      </w:r>
      <w:r w:rsidRPr="007863D0">
        <w:rPr>
          <w:rFonts w:ascii="PT Astra Serif" w:eastAsia="MS Mincho" w:hAnsi="PT Astra Serif"/>
          <w:sz w:val="28"/>
          <w:szCs w:val="28"/>
          <w:lang w:eastAsia="en-US"/>
        </w:rPr>
        <w:t xml:space="preserve">не должна быть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введена</w:t>
      </w:r>
      <w:r w:rsidRPr="007863D0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процедура, применяемая в деле о банкротстве</w:t>
      </w:r>
      <w:r w:rsidRPr="007863D0">
        <w:rPr>
          <w:rFonts w:ascii="PT Astra Serif" w:hAnsi="PT Astra Serif"/>
          <w:sz w:val="28"/>
          <w:szCs w:val="28"/>
        </w:rPr>
        <w:t xml:space="preserve">, а его деятельность не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быть </w:t>
      </w:r>
      <w:r w:rsidRPr="007863D0"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при этом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сельскохозяйственный товаропроизво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дитель </w:t>
      </w:r>
      <w:r w:rsidRPr="007863D0">
        <w:rPr>
          <w:rFonts w:ascii="PT Astra Serif" w:hAnsi="PT Astra Serif"/>
          <w:sz w:val="28"/>
          <w:szCs w:val="28"/>
        </w:rPr>
        <w:t xml:space="preserve">– юридическое лицо не должен находиться в процессе реорганизации или ликвидации, а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</w:t>
      </w:r>
      <w:r w:rsidRPr="007863D0">
        <w:rPr>
          <w:rFonts w:ascii="PT Astra Serif" w:hAnsi="PT Astra Serif"/>
          <w:sz w:val="28"/>
          <w:szCs w:val="28"/>
        </w:rPr>
        <w:t>– индивидуаль</w:t>
      </w:r>
      <w:r w:rsidRPr="007863D0">
        <w:rPr>
          <w:rFonts w:ascii="PT Astra Serif" w:hAnsi="PT Astra Serif"/>
          <w:sz w:val="28"/>
          <w:szCs w:val="28"/>
        </w:rPr>
        <w:softHyphen/>
        <w:t>ный предприниматель не должен прекратить деятельность</w:t>
      </w:r>
      <w:r w:rsidR="00383D7C" w:rsidRPr="007863D0">
        <w:rPr>
          <w:rFonts w:ascii="PT Astra Serif" w:hAnsi="PT Astra Serif"/>
          <w:sz w:val="28"/>
          <w:szCs w:val="28"/>
        </w:rPr>
        <w:br/>
      </w:r>
      <w:r w:rsidRPr="007863D0">
        <w:rPr>
          <w:rFonts w:ascii="PT Astra Serif" w:hAnsi="PT Astra Serif"/>
          <w:sz w:val="28"/>
          <w:szCs w:val="28"/>
        </w:rPr>
        <w:t>в качестве индивидуального предпринимателя;</w:t>
      </w:r>
    </w:p>
    <w:p w:rsidR="00F03F51" w:rsidRPr="007863D0" w:rsidRDefault="00F03F51" w:rsidP="00BD59DE">
      <w:pPr>
        <w:ind w:firstLine="709"/>
        <w:jc w:val="both"/>
        <w:rPr>
          <w:rFonts w:ascii="PT Astra Serif" w:eastAsia="MS Mincho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3) сельскохозяйственный товаропроизводитель – юридическое лицо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 финансовых операций (</w:t>
      </w:r>
      <w:proofErr w:type="spellStart"/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офшорные</w:t>
      </w:r>
      <w:proofErr w:type="spellEnd"/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F03F51" w:rsidRPr="007863D0" w:rsidRDefault="00F03F51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4)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1" w:history="1">
        <w:r w:rsidRPr="007863D0">
          <w:rPr>
            <w:rStyle w:val="a3"/>
            <w:rFonts w:ascii="PT Astra Serif" w:eastAsiaTheme="minorHAnsi" w:hAnsi="PT Astra Serif"/>
            <w:color w:val="auto"/>
            <w:sz w:val="28"/>
            <w:szCs w:val="28"/>
            <w:u w:val="none"/>
            <w:lang w:eastAsia="en-US"/>
          </w:rPr>
          <w:t xml:space="preserve">пункте </w:t>
        </w:r>
      </w:hyperlink>
      <w:r w:rsidR="00BD59DE" w:rsidRPr="007863D0">
        <w:rPr>
          <w:rFonts w:ascii="PT Astra Serif" w:hAnsi="PT Astra Serif"/>
          <w:sz w:val="28"/>
          <w:szCs w:val="28"/>
        </w:rPr>
        <w:t>4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F03F51" w:rsidRPr="007863D0" w:rsidRDefault="00F03F51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5) у сельскохозяйственного товаропроизводителя </w:t>
      </w:r>
      <w:r w:rsidRPr="007863D0">
        <w:rPr>
          <w:rFonts w:ascii="PT Astra Serif" w:hAnsi="PT Astra Serif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F03F51" w:rsidRPr="007863D0" w:rsidRDefault="00F03F51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6)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течение которого сельскохозяйственный товаропроизводитель считается подвергнутым такому наказанию, не истёк;</w:t>
      </w:r>
    </w:p>
    <w:p w:rsidR="00896420" w:rsidRDefault="00F03F51" w:rsidP="00F03F5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7) сельскохозяйственный товаропроизводитель должен соответствовать требованиям, </w:t>
      </w:r>
      <w:r w:rsidRPr="00896420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предусмотренным </w:t>
      </w:r>
      <w:hyperlink r:id="rId12" w:history="1">
        <w:r w:rsidRPr="00896420">
          <w:rPr>
            <w:rStyle w:val="a3"/>
            <w:rFonts w:ascii="PT Astra Serif" w:eastAsiaTheme="minorHAnsi" w:hAnsi="PT Astra Serif"/>
            <w:color w:val="auto"/>
            <w:sz w:val="28"/>
            <w:szCs w:val="28"/>
            <w:u w:val="none"/>
            <w:lang w:eastAsia="en-US"/>
          </w:rPr>
          <w:t>статьёй 3</w:t>
        </w:r>
      </w:hyperlink>
      <w:r w:rsidRPr="00896420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29.12.2006 № 264-ФЗ «</w:t>
      </w:r>
      <w:r w:rsidR="00E612A5" w:rsidRPr="00896420">
        <w:rPr>
          <w:rFonts w:ascii="PT Astra Serif" w:eastAsiaTheme="minorHAnsi" w:hAnsi="PT Astra Serif"/>
          <w:sz w:val="28"/>
          <w:szCs w:val="28"/>
          <w:lang w:eastAsia="en-US"/>
        </w:rPr>
        <w:t>О развитии сельского хозяйства»</w:t>
      </w:r>
      <w:r w:rsidR="002B085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B085E" w:rsidRDefault="002B085E" w:rsidP="002B085E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8) сельскохозяйственный товаропроизводитель должен представить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Министерство отчётность о финансово-экономическом состоянии товаропроизводителей агропромышленного комплекса за отчётный финансовый год и текущий квартал, составленную по формам, утверждённым приказами Министерства сельского хозяйства Российской Федерации,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 в сроки, установленные Министерством.</w:t>
      </w:r>
    </w:p>
    <w:p w:rsidR="00E612A5" w:rsidRDefault="00E612A5" w:rsidP="00E612A5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896420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Сельскохозяйственный товаропроизводитель </w:t>
      </w:r>
      <w:r w:rsidRPr="00896420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также должен соответствовать требованию об отсутствии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субсидий, не более чем на 30 календарных дней.</w:t>
      </w:r>
    </w:p>
    <w:p w:rsidR="0065501B" w:rsidRPr="007863D0" w:rsidRDefault="003552C9" w:rsidP="006D0D51">
      <w:pPr>
        <w:pStyle w:val="ConsPlusNormal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6. </w:t>
      </w:r>
      <w:r w:rsidR="00C82AC5" w:rsidRPr="007863D0">
        <w:rPr>
          <w:rFonts w:ascii="PT Astra Serif" w:hAnsi="PT Astra Serif"/>
          <w:sz w:val="28"/>
          <w:szCs w:val="28"/>
        </w:rPr>
        <w:t>Объём субсидий</w:t>
      </w:r>
      <w:r w:rsidR="008056C4" w:rsidRPr="007863D0">
        <w:rPr>
          <w:rFonts w:ascii="PT Astra Serif" w:hAnsi="PT Astra Serif"/>
          <w:sz w:val="28"/>
          <w:szCs w:val="28"/>
        </w:rPr>
        <w:t xml:space="preserve">, </w:t>
      </w:r>
      <w:r w:rsidR="006D0D51" w:rsidRPr="007863D0">
        <w:rPr>
          <w:rFonts w:ascii="PT Astra Serif" w:hAnsi="PT Astra Serif"/>
          <w:sz w:val="28"/>
          <w:szCs w:val="28"/>
        </w:rPr>
        <w:t>предоставляем</w:t>
      </w:r>
      <w:r w:rsidR="00C82AC5" w:rsidRPr="007863D0">
        <w:rPr>
          <w:rFonts w:ascii="PT Astra Serif" w:hAnsi="PT Astra Serif"/>
          <w:sz w:val="28"/>
          <w:szCs w:val="28"/>
        </w:rPr>
        <w:t>ых</w:t>
      </w:r>
      <w:r w:rsidR="008056C4" w:rsidRPr="007863D0">
        <w:rPr>
          <w:rFonts w:ascii="PT Astra Serif" w:hAnsi="PT Astra Serif"/>
          <w:sz w:val="28"/>
          <w:szCs w:val="28"/>
        </w:rPr>
        <w:t xml:space="preserve"> </w:t>
      </w:r>
      <w:r w:rsidR="006D0D51" w:rsidRPr="007863D0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="006D0D51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в целях возмещения части их затрат</w:t>
      </w:r>
      <w:r w:rsidR="00BF385A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, указанных в пункте 4 настоящих Правил, </w:t>
      </w:r>
      <w:r w:rsidR="00DD6FB2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 </w:t>
      </w:r>
      <w:r w:rsidR="003158BF" w:rsidRPr="007863D0">
        <w:rPr>
          <w:rFonts w:ascii="PT Astra Serif" w:hAnsi="PT Astra Serif"/>
          <w:sz w:val="28"/>
          <w:szCs w:val="28"/>
        </w:rPr>
        <w:t xml:space="preserve">устанавливается в размере </w:t>
      </w:r>
      <w:r w:rsidR="00C82AC5"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30 процентов </w:t>
      </w:r>
      <w:r w:rsidR="004345E7">
        <w:rPr>
          <w:rFonts w:ascii="PT Astra Serif" w:hAnsi="PT Astra Serif" w:cs="PT Astra Serif"/>
          <w:color w:val="auto"/>
          <w:sz w:val="28"/>
          <w:szCs w:val="28"/>
        </w:rPr>
        <w:t>осуществлё</w:t>
      </w:r>
      <w:r w:rsidR="0065501B" w:rsidRPr="007863D0">
        <w:rPr>
          <w:rFonts w:ascii="PT Astra Serif" w:hAnsi="PT Astra Serif" w:cs="PT Astra Serif"/>
          <w:color w:val="auto"/>
          <w:sz w:val="28"/>
          <w:szCs w:val="28"/>
        </w:rPr>
        <w:t xml:space="preserve">нных </w:t>
      </w:r>
      <w:r w:rsidR="0065501B" w:rsidRPr="007863D0">
        <w:rPr>
          <w:rFonts w:ascii="PT Astra Serif" w:hAnsi="PT Astra Serif"/>
          <w:sz w:val="28"/>
          <w:szCs w:val="28"/>
        </w:rPr>
        <w:t xml:space="preserve">сельскохозяйственными товаропроизводителями </w:t>
      </w:r>
      <w:r w:rsidR="0065501B" w:rsidRPr="007863D0">
        <w:rPr>
          <w:rFonts w:ascii="PT Astra Serif" w:hAnsi="PT Astra Serif" w:cs="PT Astra Serif"/>
          <w:color w:val="auto"/>
          <w:sz w:val="28"/>
          <w:szCs w:val="28"/>
        </w:rPr>
        <w:t xml:space="preserve">в </w:t>
      </w:r>
      <w:r w:rsidR="00BF385A" w:rsidRPr="007863D0">
        <w:rPr>
          <w:rFonts w:ascii="PT Astra Serif" w:hAnsi="PT Astra Serif" w:cs="PT Astra Serif"/>
          <w:color w:val="auto"/>
          <w:sz w:val="28"/>
          <w:szCs w:val="28"/>
        </w:rPr>
        <w:t>текущем финансовом году указанных</w:t>
      </w:r>
      <w:r w:rsidR="0065501B" w:rsidRPr="007863D0">
        <w:rPr>
          <w:rFonts w:ascii="PT Astra Serif" w:hAnsi="PT Astra Serif" w:cs="PT Astra Serif"/>
          <w:color w:val="auto"/>
          <w:sz w:val="28"/>
          <w:szCs w:val="28"/>
        </w:rPr>
        <w:t xml:space="preserve"> затрат</w:t>
      </w:r>
      <w:r w:rsidR="00BF385A" w:rsidRPr="007863D0">
        <w:rPr>
          <w:rFonts w:ascii="PT Astra Serif" w:hAnsi="PT Astra Serif" w:cs="PT Astra Serif"/>
          <w:color w:val="auto"/>
          <w:sz w:val="28"/>
          <w:szCs w:val="28"/>
        </w:rPr>
        <w:t>.</w:t>
      </w:r>
    </w:p>
    <w:p w:rsidR="003158BF" w:rsidRPr="007863D0" w:rsidRDefault="00BF385A" w:rsidP="006D0D51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63D0">
        <w:rPr>
          <w:rFonts w:ascii="PT Astra Serif" w:hAnsi="PT Astra Serif" w:cs="PT Astra Serif"/>
          <w:color w:val="auto"/>
          <w:sz w:val="28"/>
          <w:szCs w:val="28"/>
        </w:rPr>
        <w:t>При этом с</w:t>
      </w:r>
      <w:r w:rsidR="002F4C0B" w:rsidRPr="007863D0">
        <w:rPr>
          <w:rFonts w:ascii="PT Astra Serif" w:hAnsi="PT Astra Serif" w:cs="PT Astra Serif"/>
          <w:color w:val="auto"/>
          <w:sz w:val="28"/>
          <w:szCs w:val="28"/>
        </w:rPr>
        <w:t xml:space="preserve">рок предоставления субсидий </w:t>
      </w:r>
      <w:r w:rsidRPr="007863D0">
        <w:rPr>
          <w:rFonts w:ascii="PT Astra Serif" w:hAnsi="PT Astra Serif" w:cs="Arial"/>
          <w:color w:val="auto"/>
          <w:spacing w:val="-2"/>
          <w:sz w:val="28"/>
          <w:szCs w:val="28"/>
        </w:rPr>
        <w:t>в целях возмещения части затрат</w:t>
      </w:r>
      <w:r w:rsidRPr="007863D0">
        <w:rPr>
          <w:rFonts w:ascii="PT Astra Serif" w:hAnsi="PT Astra Serif"/>
          <w:sz w:val="28"/>
          <w:szCs w:val="28"/>
        </w:rPr>
        <w:t xml:space="preserve">, </w:t>
      </w:r>
      <w:r w:rsidR="00862D05">
        <w:rPr>
          <w:rFonts w:ascii="PT Astra Serif" w:hAnsi="PT Astra Serif"/>
          <w:sz w:val="28"/>
          <w:szCs w:val="28"/>
        </w:rPr>
        <w:t>указанных в подпункт</w:t>
      </w:r>
      <w:r w:rsidR="007936E3">
        <w:rPr>
          <w:rFonts w:ascii="PT Astra Serif" w:hAnsi="PT Astra Serif"/>
          <w:sz w:val="28"/>
          <w:szCs w:val="28"/>
        </w:rPr>
        <w:t>ах</w:t>
      </w:r>
      <w:r w:rsidR="00862D05">
        <w:rPr>
          <w:rFonts w:ascii="PT Astra Serif" w:hAnsi="PT Astra Serif"/>
          <w:sz w:val="28"/>
          <w:szCs w:val="28"/>
        </w:rPr>
        <w:t xml:space="preserve"> 1</w:t>
      </w:r>
      <w:r w:rsidR="007936E3">
        <w:rPr>
          <w:rFonts w:ascii="PT Astra Serif" w:hAnsi="PT Astra Serif"/>
          <w:sz w:val="28"/>
          <w:szCs w:val="28"/>
        </w:rPr>
        <w:t xml:space="preserve"> и 2</w:t>
      </w:r>
      <w:r w:rsidR="00862D05">
        <w:rPr>
          <w:rFonts w:ascii="PT Astra Serif" w:hAnsi="PT Astra Serif"/>
          <w:sz w:val="28"/>
          <w:szCs w:val="28"/>
        </w:rPr>
        <w:t xml:space="preserve"> пункта 4 настоящих Правил, 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 xml:space="preserve">в отношении каждого </w:t>
      </w:r>
      <w:r w:rsidR="00E11380">
        <w:rPr>
          <w:rFonts w:ascii="PT Astra Serif" w:hAnsi="PT Astra Serif"/>
          <w:sz w:val="28"/>
          <w:szCs w:val="28"/>
        </w:rPr>
        <w:t>работника и (или) лица, ищущего работу,</w:t>
      </w:r>
      <w:r w:rsidRPr="007863D0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="002F4C0B" w:rsidRPr="007863D0">
        <w:rPr>
          <w:rFonts w:ascii="PT Astra Serif" w:hAnsi="PT Astra Serif" w:cs="PT Astra Serif"/>
          <w:color w:val="auto"/>
          <w:sz w:val="28"/>
          <w:szCs w:val="28"/>
        </w:rPr>
        <w:t>не должен превышать</w:t>
      </w:r>
      <w:r w:rsidR="007936E3">
        <w:rPr>
          <w:rFonts w:ascii="PT Astra Serif" w:hAnsi="PT Astra Serif" w:cs="PT Astra Serif"/>
          <w:color w:val="auto"/>
          <w:sz w:val="28"/>
          <w:szCs w:val="28"/>
        </w:rPr>
        <w:br/>
      </w:r>
      <w:r w:rsidR="002F4C0B" w:rsidRPr="007863D0">
        <w:rPr>
          <w:rFonts w:ascii="PT Astra Serif" w:hAnsi="PT Astra Serif" w:cs="PT Astra Serif"/>
          <w:color w:val="auto"/>
          <w:sz w:val="28"/>
          <w:szCs w:val="28"/>
        </w:rPr>
        <w:t>60 месяцев.</w:t>
      </w:r>
    </w:p>
    <w:p w:rsidR="006A38F0" w:rsidRPr="007863D0" w:rsidRDefault="006C1EDF" w:rsidP="00BF385A">
      <w:pPr>
        <w:pStyle w:val="ConsPlusNormal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7863D0">
        <w:rPr>
          <w:rFonts w:ascii="PT Astra Serif" w:hAnsi="PT Astra Serif"/>
          <w:color w:val="000000" w:themeColor="text1"/>
          <w:sz w:val="28"/>
          <w:szCs w:val="28"/>
        </w:rPr>
        <w:t xml:space="preserve">7. </w:t>
      </w:r>
      <w:r w:rsidR="00BF385A" w:rsidRPr="007863D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337B0" w:rsidRPr="007863D0">
        <w:rPr>
          <w:rFonts w:ascii="PT Astra Serif" w:hAnsi="PT Astra Serif" w:hint="eastAsia"/>
          <w:sz w:val="28"/>
          <w:szCs w:val="28"/>
        </w:rPr>
        <w:t>Для</w:t>
      </w:r>
      <w:r w:rsidR="008337B0" w:rsidRPr="007863D0">
        <w:rPr>
          <w:rFonts w:ascii="PT Astra Serif" w:hAnsi="PT Astra Serif"/>
          <w:sz w:val="28"/>
          <w:szCs w:val="28"/>
        </w:rPr>
        <w:t xml:space="preserve"> </w:t>
      </w:r>
      <w:r w:rsidR="008337B0" w:rsidRPr="007863D0">
        <w:rPr>
          <w:rFonts w:ascii="PT Astra Serif" w:hAnsi="PT Astra Serif" w:hint="eastAsia"/>
          <w:sz w:val="28"/>
          <w:szCs w:val="28"/>
        </w:rPr>
        <w:t>получения</w:t>
      </w:r>
      <w:r w:rsidR="008337B0" w:rsidRPr="007863D0">
        <w:rPr>
          <w:rFonts w:ascii="PT Astra Serif" w:hAnsi="PT Astra Serif"/>
          <w:sz w:val="28"/>
          <w:szCs w:val="28"/>
        </w:rPr>
        <w:t xml:space="preserve"> </w:t>
      </w:r>
      <w:r w:rsidR="008337B0" w:rsidRPr="007863D0">
        <w:rPr>
          <w:rFonts w:ascii="PT Astra Serif" w:hAnsi="PT Astra Serif" w:hint="eastAsia"/>
          <w:sz w:val="28"/>
          <w:szCs w:val="28"/>
        </w:rPr>
        <w:t>субсидии</w:t>
      </w:r>
      <w:r w:rsidR="008337B0" w:rsidRPr="007863D0">
        <w:rPr>
          <w:rFonts w:ascii="PT Astra Serif" w:hAnsi="PT Astra Serif"/>
          <w:sz w:val="28"/>
          <w:szCs w:val="28"/>
        </w:rPr>
        <w:t xml:space="preserve"> с</w:t>
      </w:r>
      <w:r w:rsidR="008337B0" w:rsidRPr="007863D0">
        <w:rPr>
          <w:rFonts w:ascii="PT Astra Serif" w:hAnsi="PT Astra Serif" w:cs="Arial"/>
          <w:color w:val="auto"/>
          <w:sz w:val="28"/>
          <w:szCs w:val="28"/>
        </w:rPr>
        <w:t>ельскохоз</w:t>
      </w:r>
      <w:r w:rsidR="003552C9" w:rsidRPr="007863D0">
        <w:rPr>
          <w:rFonts w:ascii="PT Astra Serif" w:hAnsi="PT Astra Serif" w:cs="Arial"/>
          <w:color w:val="auto"/>
          <w:sz w:val="28"/>
          <w:szCs w:val="28"/>
        </w:rPr>
        <w:t xml:space="preserve">яйственный товаропроизводитель </w:t>
      </w:r>
      <w:r w:rsidR="008337B0" w:rsidRPr="007863D0">
        <w:rPr>
          <w:rFonts w:ascii="PT Astra Serif" w:hAnsi="PT Astra Serif" w:cs="Arial"/>
          <w:color w:val="auto"/>
          <w:sz w:val="28"/>
          <w:szCs w:val="28"/>
        </w:rPr>
        <w:t>(далее – заявитель) представляет в Министерство</w:t>
      </w:r>
      <w:r w:rsidR="006A38F0" w:rsidRPr="007863D0">
        <w:rPr>
          <w:rFonts w:ascii="PT Astra Serif" w:hAnsi="PT Astra Serif" w:cs="Arial"/>
          <w:color w:val="auto"/>
          <w:sz w:val="28"/>
          <w:szCs w:val="28"/>
        </w:rPr>
        <w:t xml:space="preserve"> следующие документы (копии документов):</w:t>
      </w:r>
    </w:p>
    <w:p w:rsidR="00786AD7" w:rsidRPr="007863D0" w:rsidRDefault="006A38F0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 w:cs="Arial"/>
          <w:color w:val="auto"/>
          <w:sz w:val="28"/>
          <w:szCs w:val="28"/>
        </w:rPr>
        <w:t>1)</w:t>
      </w:r>
      <w:r w:rsidR="007D6AEC" w:rsidRPr="007863D0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заявление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о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предоставлении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субсидии</w:t>
      </w:r>
      <w:r w:rsidR="00786AD7" w:rsidRPr="007863D0">
        <w:rPr>
          <w:rFonts w:ascii="PT Astra Serif" w:hAnsi="PT Astra Serif"/>
          <w:sz w:val="28"/>
          <w:szCs w:val="28"/>
        </w:rPr>
        <w:t xml:space="preserve">, </w:t>
      </w:r>
      <w:r w:rsidR="00786AD7" w:rsidRPr="007863D0">
        <w:rPr>
          <w:rFonts w:ascii="PT Astra Serif" w:hAnsi="PT Astra Serif" w:hint="eastAsia"/>
          <w:sz w:val="28"/>
          <w:szCs w:val="28"/>
        </w:rPr>
        <w:t>составленное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по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форме</w:t>
      </w:r>
      <w:r w:rsidR="00786AD7" w:rsidRPr="007863D0">
        <w:rPr>
          <w:rFonts w:ascii="PT Astra Serif" w:hAnsi="PT Astra Serif"/>
          <w:sz w:val="28"/>
          <w:szCs w:val="28"/>
        </w:rPr>
        <w:t xml:space="preserve">, </w:t>
      </w:r>
      <w:r w:rsidR="008A1A6B">
        <w:rPr>
          <w:rFonts w:ascii="PT Astra Serif" w:hAnsi="PT Astra Serif" w:hint="eastAsia"/>
          <w:sz w:val="28"/>
          <w:szCs w:val="28"/>
        </w:rPr>
        <w:t>утвержд</w:t>
      </w:r>
      <w:r w:rsidR="008A1A6B">
        <w:rPr>
          <w:rFonts w:ascii="PT Astra Serif" w:hAnsi="PT Astra Serif"/>
          <w:sz w:val="28"/>
          <w:szCs w:val="28"/>
        </w:rPr>
        <w:t>ё</w:t>
      </w:r>
      <w:r w:rsidR="00786AD7" w:rsidRPr="007863D0">
        <w:rPr>
          <w:rFonts w:ascii="PT Astra Serif" w:hAnsi="PT Astra Serif" w:hint="eastAsia"/>
          <w:sz w:val="28"/>
          <w:szCs w:val="28"/>
        </w:rPr>
        <w:t>нной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правовым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актом</w:t>
      </w:r>
      <w:r w:rsidR="00786AD7" w:rsidRPr="007863D0">
        <w:rPr>
          <w:rFonts w:ascii="PT Astra Serif" w:hAnsi="PT Astra Serif"/>
          <w:sz w:val="28"/>
          <w:szCs w:val="28"/>
        </w:rPr>
        <w:t xml:space="preserve"> </w:t>
      </w:r>
      <w:r w:rsidR="00786AD7" w:rsidRPr="007863D0">
        <w:rPr>
          <w:rFonts w:ascii="PT Astra Serif" w:hAnsi="PT Astra Serif" w:hint="eastAsia"/>
          <w:sz w:val="28"/>
          <w:szCs w:val="28"/>
        </w:rPr>
        <w:t>Министерства</w:t>
      </w:r>
      <w:r w:rsidRPr="007863D0">
        <w:rPr>
          <w:rFonts w:ascii="PT Astra Serif" w:hAnsi="PT Astra Serif"/>
          <w:sz w:val="28"/>
          <w:szCs w:val="28"/>
        </w:rPr>
        <w:t>;</w:t>
      </w:r>
    </w:p>
    <w:p w:rsidR="003552C9" w:rsidRPr="007863D0" w:rsidRDefault="006A38F0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2</w:t>
      </w:r>
      <w:r w:rsidR="007D6AEC" w:rsidRPr="007863D0">
        <w:rPr>
          <w:rFonts w:ascii="PT Astra Serif" w:hAnsi="PT Astra Serif"/>
          <w:sz w:val="28"/>
          <w:szCs w:val="28"/>
        </w:rPr>
        <w:t xml:space="preserve">) </w:t>
      </w:r>
      <w:r w:rsidR="003552C9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расчёт объёма субсидии, причитающейся заявителю, составленный </w:t>
      </w:r>
      <w:r w:rsidR="003552C9"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3552C9" w:rsidRPr="007863D0" w:rsidRDefault="003552C9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3)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7C19E6" w:rsidRPr="007C19E6" w:rsidRDefault="003552C9" w:rsidP="007C19E6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4) </w:t>
      </w:r>
      <w:r w:rsidR="007C19E6" w:rsidRPr="007C19E6">
        <w:rPr>
          <w:rFonts w:ascii="PT Astra Serif" w:hAnsi="PT Astra Serif"/>
          <w:sz w:val="28"/>
          <w:szCs w:val="28"/>
        </w:rPr>
        <w:t>согласие работников</w:t>
      </w:r>
      <w:r w:rsidR="00E11380" w:rsidRPr="00E11380">
        <w:rPr>
          <w:rFonts w:ascii="PT Astra Serif" w:hAnsi="PT Astra Serif"/>
          <w:sz w:val="28"/>
          <w:szCs w:val="28"/>
        </w:rPr>
        <w:t xml:space="preserve"> </w:t>
      </w:r>
      <w:r w:rsidR="00E11380">
        <w:rPr>
          <w:rFonts w:ascii="PT Astra Serif" w:hAnsi="PT Astra Serif"/>
          <w:sz w:val="28"/>
          <w:szCs w:val="28"/>
        </w:rPr>
        <w:t>и (или) лиц, ищущих работу</w:t>
      </w:r>
      <w:r w:rsidR="007C19E6" w:rsidRPr="007C19E6">
        <w:rPr>
          <w:rFonts w:ascii="PT Astra Serif" w:hAnsi="PT Astra Serif"/>
          <w:sz w:val="28"/>
          <w:szCs w:val="28"/>
        </w:rPr>
        <w:t xml:space="preserve"> или студентов</w:t>
      </w:r>
      <w:r w:rsidR="00E11380">
        <w:rPr>
          <w:rFonts w:ascii="PT Astra Serif" w:hAnsi="PT Astra Serif"/>
          <w:sz w:val="28"/>
          <w:szCs w:val="28"/>
        </w:rPr>
        <w:br/>
      </w:r>
      <w:r w:rsidR="007C19E6" w:rsidRPr="007C19E6">
        <w:rPr>
          <w:rFonts w:ascii="PT Astra Serif" w:hAnsi="PT Astra Serif"/>
          <w:sz w:val="28"/>
          <w:szCs w:val="28"/>
        </w:rPr>
        <w:t>на обработку их персональных данных;</w:t>
      </w:r>
    </w:p>
    <w:p w:rsidR="003552C9" w:rsidRPr="007863D0" w:rsidRDefault="007C19E6" w:rsidP="003552C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C19E6">
        <w:rPr>
          <w:rFonts w:ascii="PT Astra Serif" w:hAnsi="PT Astra Serif"/>
          <w:sz w:val="28"/>
          <w:szCs w:val="28"/>
        </w:rPr>
        <w:lastRenderedPageBreak/>
        <w:t xml:space="preserve">5) </w:t>
      </w:r>
      <w:r w:rsidR="003552C9" w:rsidRPr="007C19E6">
        <w:rPr>
          <w:rFonts w:ascii="PT Astra Serif" w:hAnsi="PT Astra Serif"/>
          <w:sz w:val="28"/>
          <w:szCs w:val="28"/>
        </w:rPr>
        <w:t>справку</w:t>
      </w:r>
      <w:r w:rsidR="003552C9" w:rsidRPr="007863D0">
        <w:rPr>
          <w:rFonts w:ascii="PT Astra Serif" w:hAnsi="PT Astra Serif"/>
          <w:sz w:val="28"/>
          <w:szCs w:val="28"/>
        </w:rPr>
        <w:t xml:space="preserve"> о соответствии заявителя требования</w:t>
      </w:r>
      <w:r w:rsidR="007B2F6A" w:rsidRPr="007863D0">
        <w:rPr>
          <w:rFonts w:ascii="PT Astra Serif" w:hAnsi="PT Astra Serif"/>
          <w:sz w:val="28"/>
          <w:szCs w:val="28"/>
        </w:rPr>
        <w:t xml:space="preserve">м, установленным подпунктами </w:t>
      </w:r>
      <w:r>
        <w:rPr>
          <w:rFonts w:ascii="PT Astra Serif" w:hAnsi="PT Astra Serif"/>
          <w:sz w:val="28"/>
          <w:szCs w:val="28"/>
        </w:rPr>
        <w:t>1</w:t>
      </w:r>
      <w:r w:rsidR="007B2F6A" w:rsidRPr="007863D0">
        <w:rPr>
          <w:rFonts w:ascii="PT Astra Serif" w:hAnsi="PT Astra Serif"/>
          <w:sz w:val="28"/>
          <w:szCs w:val="28"/>
        </w:rPr>
        <w:t>-</w:t>
      </w:r>
      <w:r w:rsidR="00F3580F">
        <w:rPr>
          <w:rFonts w:ascii="PT Astra Serif" w:hAnsi="PT Astra Serif"/>
          <w:sz w:val="28"/>
          <w:szCs w:val="28"/>
        </w:rPr>
        <w:t>6</w:t>
      </w:r>
      <w:r w:rsidR="003552C9" w:rsidRPr="007863D0">
        <w:rPr>
          <w:rFonts w:ascii="PT Astra Serif" w:hAnsi="PT Astra Serif"/>
          <w:sz w:val="28"/>
          <w:szCs w:val="28"/>
        </w:rPr>
        <w:t xml:space="preserve"> пункта 5 настоящих Правил, составленную в произвольной форме и подписанную </w:t>
      </w:r>
      <w:r w:rsidR="003552C9" w:rsidRPr="007863D0">
        <w:rPr>
          <w:rFonts w:ascii="PT Astra Serif" w:eastAsiaTheme="minorHAnsi" w:hAnsi="PT Astra Serif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3552C9" w:rsidRPr="007863D0">
        <w:rPr>
          <w:rFonts w:ascii="PT Astra Serif" w:hAnsi="PT Astra Serif"/>
          <w:sz w:val="28"/>
          <w:szCs w:val="28"/>
        </w:rPr>
        <w:t>;</w:t>
      </w:r>
    </w:p>
    <w:p w:rsidR="00C4391D" w:rsidRPr="0091599E" w:rsidRDefault="007C19E6" w:rsidP="00C4391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552C9" w:rsidRPr="007863D0">
        <w:rPr>
          <w:rFonts w:ascii="PT Astra Serif" w:hAnsi="PT Astra Serif"/>
          <w:sz w:val="28"/>
          <w:szCs w:val="28"/>
        </w:rPr>
        <w:t xml:space="preserve">) </w:t>
      </w:r>
      <w:r w:rsidR="00C4391D" w:rsidRPr="0091599E">
        <w:rPr>
          <w:rFonts w:ascii="PT Astra Serif" w:hAnsi="PT Astra Serif"/>
          <w:sz w:val="28"/>
          <w:szCs w:val="28"/>
        </w:rPr>
        <w:t>справку налогового органа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30 календарных дней до дня её представления в Министерство;</w:t>
      </w:r>
    </w:p>
    <w:p w:rsidR="00511DD7" w:rsidRPr="0091599E" w:rsidRDefault="002B085E" w:rsidP="00807C6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87A44" w:rsidRPr="0091599E">
        <w:rPr>
          <w:rFonts w:ascii="PT Astra Serif" w:hAnsi="PT Astra Serif"/>
          <w:sz w:val="28"/>
          <w:szCs w:val="28"/>
        </w:rPr>
        <w:t xml:space="preserve">) </w:t>
      </w:r>
      <w:r w:rsidR="00511DD7" w:rsidRPr="0091599E">
        <w:rPr>
          <w:rFonts w:ascii="PT Astra Serif" w:hAnsi="PT Astra Serif" w:cs="Arial"/>
          <w:color w:val="auto"/>
          <w:spacing w:val="-2"/>
          <w:sz w:val="28"/>
          <w:szCs w:val="28"/>
        </w:rPr>
        <w:t>в целях возмещения части затрат</w:t>
      </w:r>
      <w:r w:rsidR="007936E3">
        <w:rPr>
          <w:rFonts w:ascii="PT Astra Serif" w:hAnsi="PT Astra Serif"/>
          <w:sz w:val="28"/>
          <w:szCs w:val="28"/>
        </w:rPr>
        <w:t>, указанных в подпунктах</w:t>
      </w:r>
      <w:r w:rsidR="00511DD7" w:rsidRPr="0091599E">
        <w:rPr>
          <w:rFonts w:ascii="PT Astra Serif" w:hAnsi="PT Astra Serif"/>
          <w:sz w:val="28"/>
          <w:szCs w:val="28"/>
        </w:rPr>
        <w:t xml:space="preserve"> 1 </w:t>
      </w:r>
      <w:r w:rsidR="007936E3">
        <w:rPr>
          <w:rFonts w:ascii="PT Astra Serif" w:hAnsi="PT Astra Serif"/>
          <w:sz w:val="28"/>
          <w:szCs w:val="28"/>
        </w:rPr>
        <w:t>и 2</w:t>
      </w:r>
      <w:r w:rsidR="007936E3">
        <w:rPr>
          <w:rFonts w:ascii="PT Astra Serif" w:hAnsi="PT Astra Serif"/>
          <w:sz w:val="28"/>
          <w:szCs w:val="28"/>
        </w:rPr>
        <w:br/>
      </w:r>
      <w:r w:rsidR="00511DD7" w:rsidRPr="0091599E">
        <w:rPr>
          <w:rFonts w:ascii="PT Astra Serif" w:hAnsi="PT Astra Serif"/>
          <w:sz w:val="28"/>
          <w:szCs w:val="28"/>
        </w:rPr>
        <w:t>пункта 4 настоящих Правил</w:t>
      </w:r>
      <w:r w:rsidR="00853AD2">
        <w:rPr>
          <w:rFonts w:ascii="PT Astra Serif" w:hAnsi="PT Astra Serif"/>
          <w:sz w:val="28"/>
          <w:szCs w:val="28"/>
        </w:rPr>
        <w:t>,</w:t>
      </w:r>
      <w:r w:rsidR="00853AD2" w:rsidRPr="00853AD2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853AD2">
        <w:rPr>
          <w:rFonts w:ascii="PT Astra Serif" w:hAnsi="PT Astra Serif" w:cs="Arial"/>
          <w:color w:val="auto"/>
          <w:sz w:val="28"/>
          <w:szCs w:val="28"/>
        </w:rPr>
        <w:t>заявитель дополнительно представляет</w:t>
      </w:r>
      <w:r w:rsidR="00511DD7" w:rsidRPr="0091599E">
        <w:rPr>
          <w:rFonts w:ascii="PT Astra Serif" w:hAnsi="PT Astra Serif"/>
          <w:sz w:val="28"/>
          <w:szCs w:val="28"/>
        </w:rPr>
        <w:t>:</w:t>
      </w:r>
    </w:p>
    <w:p w:rsidR="00807C60" w:rsidRPr="0091599E" w:rsidRDefault="0091599E" w:rsidP="00807C6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91599E">
        <w:rPr>
          <w:rFonts w:ascii="PT Astra Serif" w:hAnsi="PT Astra Serif"/>
          <w:sz w:val="28"/>
          <w:szCs w:val="28"/>
        </w:rPr>
        <w:t>а</w:t>
      </w:r>
      <w:r w:rsidR="003552C9" w:rsidRPr="0091599E">
        <w:rPr>
          <w:rFonts w:ascii="PT Astra Serif" w:hAnsi="PT Astra Serif"/>
          <w:sz w:val="28"/>
          <w:szCs w:val="28"/>
        </w:rPr>
        <w:t xml:space="preserve">) </w:t>
      </w:r>
      <w:r w:rsidR="00853AD2">
        <w:rPr>
          <w:rFonts w:ascii="PT Astra Serif" w:hAnsi="PT Astra Serif"/>
          <w:sz w:val="28"/>
          <w:szCs w:val="28"/>
        </w:rPr>
        <w:t xml:space="preserve">копии 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>договор</w:t>
      </w:r>
      <w:r w:rsidR="00853AD2">
        <w:rPr>
          <w:rFonts w:ascii="PT Astra Serif" w:hAnsi="PT Astra Serif" w:cs="PT Astra Serif"/>
          <w:color w:val="auto"/>
          <w:sz w:val="28"/>
          <w:szCs w:val="28"/>
        </w:rPr>
        <w:t>ов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об оказании платны</w:t>
      </w:r>
      <w:r w:rsidR="00E66E8B" w:rsidRPr="0091599E">
        <w:rPr>
          <w:rFonts w:ascii="PT Astra Serif" w:hAnsi="PT Astra Serif" w:cs="PT Astra Serif"/>
          <w:color w:val="auto"/>
          <w:sz w:val="28"/>
          <w:szCs w:val="28"/>
        </w:rPr>
        <w:t>х образовательных услуг, заключ</w:t>
      </w:r>
      <w:r w:rsidR="008A1A6B" w:rsidRPr="0091599E">
        <w:rPr>
          <w:rFonts w:ascii="PT Astra Serif" w:hAnsi="PT Astra Serif" w:cs="PT Astra Serif"/>
          <w:color w:val="auto"/>
          <w:sz w:val="28"/>
          <w:szCs w:val="28"/>
        </w:rPr>
        <w:t>ё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>нн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>ых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заявителем с </w:t>
      </w:r>
      <w:r w:rsidR="00B7644C" w:rsidRPr="0091599E">
        <w:rPr>
          <w:rFonts w:ascii="PT Astra Serif" w:hAnsi="PT Astra Serif"/>
          <w:sz w:val="28"/>
          <w:szCs w:val="28"/>
        </w:rPr>
        <w:t>образовательными организациями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на обучение работник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>ов</w:t>
      </w:r>
      <w:r w:rsidR="00E11380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="00E11380">
        <w:rPr>
          <w:rFonts w:ascii="PT Astra Serif" w:hAnsi="PT Astra Serif"/>
          <w:sz w:val="28"/>
          <w:szCs w:val="28"/>
        </w:rPr>
        <w:t>и (или) лиц, ищущих работу</w:t>
      </w:r>
      <w:r w:rsidR="00807C60" w:rsidRPr="0091599E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0542BE" w:rsidRPr="0091599E" w:rsidRDefault="0091599E" w:rsidP="000542BE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91599E">
        <w:rPr>
          <w:rFonts w:ascii="PT Astra Serif" w:hAnsi="PT Astra Serif"/>
          <w:sz w:val="28"/>
          <w:szCs w:val="28"/>
        </w:rPr>
        <w:t>б</w:t>
      </w:r>
      <w:r w:rsidR="00287A7B" w:rsidRPr="0091599E">
        <w:rPr>
          <w:rFonts w:ascii="PT Astra Serif" w:hAnsi="PT Astra Serif"/>
          <w:sz w:val="28"/>
          <w:szCs w:val="28"/>
        </w:rPr>
        <w:t xml:space="preserve">) </w:t>
      </w:r>
      <w:r w:rsidR="00087EC4" w:rsidRPr="0091599E">
        <w:rPr>
          <w:rFonts w:ascii="PT Astra Serif" w:hAnsi="PT Astra Serif"/>
          <w:sz w:val="28"/>
          <w:szCs w:val="28"/>
        </w:rPr>
        <w:t xml:space="preserve">копии платёжных документов, подтверждающих оплату по 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t>договорам об оказании платны</w:t>
      </w:r>
      <w:r w:rsidR="00E66E8B" w:rsidRPr="0091599E">
        <w:rPr>
          <w:rFonts w:ascii="PT Astra Serif" w:hAnsi="PT Astra Serif" w:cs="PT Astra Serif"/>
          <w:color w:val="auto"/>
          <w:sz w:val="28"/>
          <w:szCs w:val="28"/>
        </w:rPr>
        <w:t>х образовательных услуг, заключ</w:t>
      </w:r>
      <w:r w:rsidR="008A1A6B" w:rsidRPr="0091599E">
        <w:rPr>
          <w:rFonts w:ascii="PT Astra Serif" w:hAnsi="PT Astra Serif" w:cs="PT Astra Serif"/>
          <w:color w:val="auto"/>
          <w:sz w:val="28"/>
          <w:szCs w:val="28"/>
        </w:rPr>
        <w:t>ё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t>нных заявителем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br/>
        <w:t xml:space="preserve">с </w:t>
      </w:r>
      <w:r w:rsidR="00087EC4" w:rsidRPr="0091599E">
        <w:rPr>
          <w:rFonts w:ascii="PT Astra Serif" w:hAnsi="PT Astra Serif"/>
          <w:sz w:val="28"/>
          <w:szCs w:val="28"/>
        </w:rPr>
        <w:t>образовательными организациями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на обучение </w:t>
      </w:r>
      <w:r w:rsidR="00E11380">
        <w:rPr>
          <w:rFonts w:ascii="PT Astra Serif" w:hAnsi="PT Astra Serif"/>
          <w:sz w:val="28"/>
          <w:szCs w:val="28"/>
        </w:rPr>
        <w:t>работников и (или) лиц, ищущих работу</w:t>
      </w:r>
      <w:r w:rsidR="00087EC4" w:rsidRPr="0091599E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ED11C2" w:rsidRPr="0091599E" w:rsidRDefault="0091599E" w:rsidP="00ED11C2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91599E">
        <w:rPr>
          <w:rFonts w:ascii="PT Astra Serif" w:hAnsi="PT Astra Serif"/>
          <w:sz w:val="28"/>
          <w:szCs w:val="28"/>
        </w:rPr>
        <w:t>в</w:t>
      </w:r>
      <w:r w:rsidR="00087EC4" w:rsidRPr="0091599E">
        <w:rPr>
          <w:rFonts w:ascii="PT Astra Serif" w:hAnsi="PT Astra Serif"/>
          <w:sz w:val="28"/>
          <w:szCs w:val="28"/>
        </w:rPr>
        <w:t xml:space="preserve">) </w:t>
      </w:r>
      <w:r w:rsidR="000542BE" w:rsidRPr="0091599E">
        <w:rPr>
          <w:rFonts w:ascii="PT Astra Serif" w:hAnsi="PT Astra Serif"/>
          <w:sz w:val="28"/>
          <w:szCs w:val="28"/>
        </w:rPr>
        <w:t>копии лицензий на осуществление образовательной деятельности образовательн</w:t>
      </w:r>
      <w:r w:rsidR="001426CF" w:rsidRPr="0091599E">
        <w:rPr>
          <w:rFonts w:ascii="PT Astra Serif" w:hAnsi="PT Astra Serif"/>
          <w:sz w:val="28"/>
          <w:szCs w:val="28"/>
        </w:rPr>
        <w:t>ыми</w:t>
      </w:r>
      <w:r w:rsidR="00ED11C2" w:rsidRPr="0091599E">
        <w:rPr>
          <w:rFonts w:ascii="PT Astra Serif" w:hAnsi="PT Astra Serif"/>
          <w:sz w:val="28"/>
          <w:szCs w:val="28"/>
        </w:rPr>
        <w:t xml:space="preserve"> организаци</w:t>
      </w:r>
      <w:r w:rsidR="001426CF" w:rsidRPr="0091599E">
        <w:rPr>
          <w:rFonts w:ascii="PT Astra Serif" w:hAnsi="PT Astra Serif"/>
          <w:sz w:val="28"/>
          <w:szCs w:val="28"/>
        </w:rPr>
        <w:t>ями</w:t>
      </w:r>
      <w:r w:rsidR="00ED11C2" w:rsidRPr="0091599E">
        <w:rPr>
          <w:rFonts w:ascii="PT Astra Serif" w:hAnsi="PT Astra Serif"/>
          <w:sz w:val="28"/>
          <w:szCs w:val="28"/>
        </w:rPr>
        <w:t>, с которыми</w:t>
      </w:r>
      <w:r w:rsidR="00E66E8B" w:rsidRPr="0091599E">
        <w:rPr>
          <w:rFonts w:ascii="PT Astra Serif" w:hAnsi="PT Astra Serif"/>
          <w:sz w:val="28"/>
          <w:szCs w:val="28"/>
        </w:rPr>
        <w:t xml:space="preserve"> заключе</w:t>
      </w:r>
      <w:r w:rsidR="000542BE" w:rsidRPr="0091599E">
        <w:rPr>
          <w:rFonts w:ascii="PT Astra Serif" w:hAnsi="PT Astra Serif"/>
          <w:sz w:val="28"/>
          <w:szCs w:val="28"/>
        </w:rPr>
        <w:t>н</w:t>
      </w:r>
      <w:r w:rsidR="00ED11C2" w:rsidRPr="0091599E">
        <w:rPr>
          <w:rFonts w:ascii="PT Astra Serif" w:hAnsi="PT Astra Serif"/>
          <w:sz w:val="28"/>
          <w:szCs w:val="28"/>
        </w:rPr>
        <w:t>ы</w:t>
      </w:r>
      <w:r w:rsidR="000542BE" w:rsidRPr="0091599E">
        <w:rPr>
          <w:rFonts w:ascii="PT Astra Serif" w:hAnsi="PT Astra Serif"/>
          <w:sz w:val="28"/>
          <w:szCs w:val="28"/>
        </w:rPr>
        <w:t xml:space="preserve"> договор</w:t>
      </w:r>
      <w:r w:rsidR="00ED11C2" w:rsidRPr="0091599E">
        <w:rPr>
          <w:rFonts w:ascii="PT Astra Serif" w:hAnsi="PT Astra Serif"/>
          <w:sz w:val="28"/>
          <w:szCs w:val="28"/>
        </w:rPr>
        <w:t>ы</w:t>
      </w:r>
      <w:r w:rsidR="001426CF" w:rsidRPr="0091599E">
        <w:rPr>
          <w:rFonts w:ascii="PT Astra Serif" w:hAnsi="PT Astra Serif"/>
          <w:sz w:val="28"/>
          <w:szCs w:val="28"/>
        </w:rPr>
        <w:br/>
      </w:r>
      <w:r w:rsidR="000542BE" w:rsidRPr="0091599E">
        <w:rPr>
          <w:rFonts w:ascii="PT Astra Serif" w:hAnsi="PT Astra Serif"/>
          <w:sz w:val="28"/>
          <w:szCs w:val="28"/>
        </w:rPr>
        <w:t xml:space="preserve">на оказание </w:t>
      </w:r>
      <w:r w:rsidR="00ED11C2" w:rsidRPr="0091599E">
        <w:rPr>
          <w:rFonts w:ascii="PT Astra Serif" w:hAnsi="PT Astra Serif"/>
          <w:sz w:val="28"/>
          <w:szCs w:val="28"/>
        </w:rPr>
        <w:t xml:space="preserve">платных </w:t>
      </w:r>
      <w:r w:rsidR="000542BE" w:rsidRPr="0091599E">
        <w:rPr>
          <w:rFonts w:ascii="PT Astra Serif" w:hAnsi="PT Astra Serif"/>
          <w:sz w:val="28"/>
          <w:szCs w:val="28"/>
        </w:rPr>
        <w:t>образовательных услуг;</w:t>
      </w:r>
    </w:p>
    <w:p w:rsidR="00ED11C2" w:rsidRPr="0091599E" w:rsidRDefault="00787B43" w:rsidP="00ED11C2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ED11C2" w:rsidRPr="0091599E">
        <w:rPr>
          <w:rFonts w:ascii="PT Astra Serif" w:hAnsi="PT Astra Serif"/>
          <w:sz w:val="28"/>
          <w:szCs w:val="28"/>
        </w:rPr>
        <w:t xml:space="preserve">) 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 xml:space="preserve">копии документов, </w:t>
      </w:r>
      <w:r w:rsidR="001426CF" w:rsidRPr="0091599E">
        <w:rPr>
          <w:rFonts w:ascii="PT Astra Serif" w:hAnsi="PT Astra Serif" w:cs="PT Astra Serif"/>
          <w:color w:val="auto"/>
          <w:sz w:val="28"/>
          <w:szCs w:val="28"/>
        </w:rPr>
        <w:t xml:space="preserve">содержащих сведения о 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>прохождени</w:t>
      </w:r>
      <w:r w:rsidR="001426CF" w:rsidRPr="0091599E">
        <w:rPr>
          <w:rFonts w:ascii="PT Astra Serif" w:hAnsi="PT Astra Serif" w:cs="PT Astra Serif"/>
          <w:color w:val="auto"/>
          <w:sz w:val="28"/>
          <w:szCs w:val="28"/>
        </w:rPr>
        <w:t>и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работ</w:t>
      </w:r>
      <w:r w:rsidR="00B25405" w:rsidRPr="0091599E">
        <w:rPr>
          <w:rFonts w:ascii="PT Astra Serif" w:hAnsi="PT Astra Serif" w:cs="PT Astra Serif"/>
          <w:color w:val="auto"/>
          <w:sz w:val="28"/>
          <w:szCs w:val="28"/>
        </w:rPr>
        <w:t xml:space="preserve">никами </w:t>
      </w:r>
      <w:r w:rsidR="00E11380">
        <w:rPr>
          <w:rFonts w:ascii="PT Astra Serif" w:hAnsi="PT Astra Serif"/>
          <w:sz w:val="28"/>
          <w:szCs w:val="28"/>
        </w:rPr>
        <w:t>и (или) лицами, ищущими работу</w:t>
      </w:r>
      <w:r w:rsidR="00E11380">
        <w:rPr>
          <w:rFonts w:ascii="PT Astra Serif" w:hAnsi="PT Astra Serif" w:cs="PT Astra Serif"/>
          <w:color w:val="auto"/>
          <w:sz w:val="28"/>
          <w:szCs w:val="28"/>
        </w:rPr>
        <w:t xml:space="preserve">, </w:t>
      </w:r>
      <w:r w:rsidR="00B25405" w:rsidRPr="0091599E">
        <w:rPr>
          <w:rFonts w:ascii="PT Astra Serif" w:hAnsi="PT Astra Serif" w:cs="PT Astra Serif"/>
          <w:color w:val="auto"/>
          <w:sz w:val="28"/>
          <w:szCs w:val="28"/>
        </w:rPr>
        <w:t>обучения</w:t>
      </w:r>
      <w:r w:rsidR="00640C40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в образовательных организациях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E11380" w:rsidRDefault="00787B43" w:rsidP="00E1138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color w:val="auto"/>
          <w:sz w:val="28"/>
          <w:szCs w:val="28"/>
        </w:rPr>
        <w:t>д</w:t>
      </w:r>
      <w:proofErr w:type="spellEnd"/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 xml:space="preserve">) </w:t>
      </w:r>
      <w:r w:rsidR="004F26A9" w:rsidRPr="0091599E">
        <w:rPr>
          <w:rFonts w:ascii="PT Astra Serif" w:hAnsi="PT Astra Serif" w:cs="PT Astra Serif"/>
          <w:color w:val="auto"/>
          <w:sz w:val="28"/>
          <w:szCs w:val="28"/>
        </w:rPr>
        <w:t xml:space="preserve">копии </w:t>
      </w:r>
      <w:r w:rsidR="0022127E" w:rsidRPr="0091599E">
        <w:rPr>
          <w:rFonts w:ascii="PT Astra Serif" w:hAnsi="PT Astra Serif" w:cs="PT Astra Serif"/>
          <w:color w:val="auto"/>
          <w:sz w:val="28"/>
          <w:szCs w:val="28"/>
        </w:rPr>
        <w:t>документов, удостоверяющих в соответствии</w:t>
      </w:r>
      <w:r w:rsidR="000F1B09">
        <w:rPr>
          <w:rFonts w:ascii="PT Astra Serif" w:hAnsi="PT Astra Serif" w:cs="PT Astra Serif"/>
          <w:color w:val="auto"/>
          <w:sz w:val="28"/>
          <w:szCs w:val="28"/>
        </w:rPr>
        <w:br/>
      </w:r>
      <w:r w:rsidR="0022127E" w:rsidRPr="0091599E">
        <w:rPr>
          <w:rFonts w:ascii="PT Astra Serif" w:hAnsi="PT Astra Serif" w:cs="PT Astra Serif"/>
          <w:color w:val="auto"/>
          <w:sz w:val="28"/>
          <w:szCs w:val="28"/>
        </w:rPr>
        <w:t>с законодательством Российской Федерации личность</w:t>
      </w:r>
      <w:r w:rsidR="00287A7B" w:rsidRPr="0091599E">
        <w:rPr>
          <w:rFonts w:ascii="PT Astra Serif" w:hAnsi="PT Astra Serif" w:cs="PT Astra Serif"/>
          <w:color w:val="auto"/>
          <w:sz w:val="28"/>
          <w:szCs w:val="28"/>
        </w:rPr>
        <w:t xml:space="preserve"> работников</w:t>
      </w:r>
      <w:r w:rsidR="00E11380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="00E11380">
        <w:rPr>
          <w:rFonts w:ascii="PT Astra Serif" w:hAnsi="PT Astra Serif"/>
          <w:sz w:val="28"/>
          <w:szCs w:val="28"/>
        </w:rPr>
        <w:t>и (или) лиц, ищущих работу</w:t>
      </w:r>
      <w:r w:rsidR="00E11380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E11380" w:rsidRPr="00B652BB" w:rsidRDefault="000F1B09" w:rsidP="00E11380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640C40" w:rsidRPr="0091599E">
        <w:rPr>
          <w:rFonts w:ascii="PT Astra Serif" w:hAnsi="PT Astra Serif"/>
          <w:sz w:val="28"/>
          <w:szCs w:val="28"/>
        </w:rPr>
        <w:t xml:space="preserve">) </w:t>
      </w:r>
      <w:r w:rsidR="007D6AEC" w:rsidRPr="0091599E">
        <w:rPr>
          <w:rFonts w:ascii="PT Astra Serif" w:hAnsi="PT Astra Serif"/>
          <w:sz w:val="28"/>
          <w:szCs w:val="28"/>
        </w:rPr>
        <w:t>к</w:t>
      </w:r>
      <w:r w:rsidR="000A7CED" w:rsidRPr="0091599E">
        <w:rPr>
          <w:rFonts w:ascii="PT Astra Serif" w:hAnsi="PT Astra Serif"/>
          <w:sz w:val="28"/>
          <w:szCs w:val="28"/>
        </w:rPr>
        <w:t>опи</w:t>
      </w:r>
      <w:r w:rsidR="00287A7B" w:rsidRPr="0091599E">
        <w:rPr>
          <w:rFonts w:ascii="PT Astra Serif" w:hAnsi="PT Astra Serif"/>
          <w:sz w:val="28"/>
          <w:szCs w:val="28"/>
        </w:rPr>
        <w:t>и</w:t>
      </w:r>
      <w:r w:rsidR="000A7CED" w:rsidRPr="0091599E">
        <w:rPr>
          <w:rFonts w:ascii="PT Astra Serif" w:hAnsi="PT Astra Serif"/>
          <w:sz w:val="28"/>
          <w:szCs w:val="28"/>
        </w:rPr>
        <w:t xml:space="preserve"> ученическ</w:t>
      </w:r>
      <w:r w:rsidR="00287A7B" w:rsidRPr="0091599E">
        <w:rPr>
          <w:rFonts w:ascii="PT Astra Serif" w:hAnsi="PT Astra Serif"/>
          <w:sz w:val="28"/>
          <w:szCs w:val="28"/>
        </w:rPr>
        <w:t>их</w:t>
      </w:r>
      <w:r w:rsidR="000A7CED" w:rsidRPr="0091599E">
        <w:rPr>
          <w:rFonts w:ascii="PT Astra Serif" w:hAnsi="PT Astra Serif"/>
          <w:sz w:val="28"/>
          <w:szCs w:val="28"/>
        </w:rPr>
        <w:t xml:space="preserve"> договор</w:t>
      </w:r>
      <w:r w:rsidR="00287A7B" w:rsidRPr="0091599E">
        <w:rPr>
          <w:rFonts w:ascii="PT Astra Serif" w:hAnsi="PT Astra Serif"/>
          <w:sz w:val="28"/>
          <w:szCs w:val="28"/>
        </w:rPr>
        <w:t>ов</w:t>
      </w:r>
      <w:r w:rsidR="007D6AEC" w:rsidRPr="0091599E">
        <w:rPr>
          <w:rFonts w:ascii="PT Astra Serif" w:hAnsi="PT Astra Serif"/>
          <w:sz w:val="28"/>
          <w:szCs w:val="28"/>
        </w:rPr>
        <w:t xml:space="preserve">, </w:t>
      </w:r>
      <w:r w:rsidR="008A1A6B" w:rsidRPr="0091599E">
        <w:rPr>
          <w:rFonts w:ascii="PT Astra Serif" w:hAnsi="PT Astra Serif"/>
          <w:sz w:val="28"/>
          <w:szCs w:val="28"/>
        </w:rPr>
        <w:t>заключё</w:t>
      </w:r>
      <w:r w:rsidR="00A01DF5" w:rsidRPr="0091599E">
        <w:rPr>
          <w:rFonts w:ascii="PT Astra Serif" w:hAnsi="PT Astra Serif"/>
          <w:sz w:val="28"/>
          <w:szCs w:val="28"/>
        </w:rPr>
        <w:t>нн</w:t>
      </w:r>
      <w:r w:rsidR="00287A7B" w:rsidRPr="0091599E">
        <w:rPr>
          <w:rFonts w:ascii="PT Astra Serif" w:hAnsi="PT Astra Serif"/>
          <w:sz w:val="28"/>
          <w:szCs w:val="28"/>
        </w:rPr>
        <w:t>ых</w:t>
      </w:r>
      <w:r w:rsidR="00A01DF5" w:rsidRPr="0091599E">
        <w:rPr>
          <w:rFonts w:ascii="PT Astra Serif" w:hAnsi="PT Astra Serif"/>
          <w:sz w:val="28"/>
          <w:szCs w:val="28"/>
        </w:rPr>
        <w:t xml:space="preserve"> </w:t>
      </w:r>
      <w:r w:rsidR="002146BC" w:rsidRPr="0091599E">
        <w:rPr>
          <w:rFonts w:ascii="PT Astra Serif" w:hAnsi="PT Astra Serif"/>
          <w:sz w:val="28"/>
          <w:szCs w:val="28"/>
        </w:rPr>
        <w:t>заявителем</w:t>
      </w:r>
      <w:r w:rsidR="00287A7B" w:rsidRPr="0091599E">
        <w:rPr>
          <w:rFonts w:ascii="PT Astra Serif" w:hAnsi="PT Astra Serif"/>
          <w:sz w:val="28"/>
          <w:szCs w:val="28"/>
        </w:rPr>
        <w:br/>
      </w:r>
      <w:r w:rsidR="00A01DF5" w:rsidRPr="0091599E">
        <w:rPr>
          <w:rFonts w:ascii="PT Astra Serif" w:hAnsi="PT Astra Serif"/>
          <w:sz w:val="28"/>
          <w:szCs w:val="28"/>
        </w:rPr>
        <w:t xml:space="preserve">с </w:t>
      </w:r>
      <w:r w:rsidR="00A01DF5" w:rsidRPr="00B652BB">
        <w:rPr>
          <w:rFonts w:ascii="PT Astra Serif" w:hAnsi="PT Astra Serif"/>
          <w:sz w:val="28"/>
          <w:szCs w:val="28"/>
        </w:rPr>
        <w:t>работник</w:t>
      </w:r>
      <w:r w:rsidR="00287A7B" w:rsidRPr="00B652BB">
        <w:rPr>
          <w:rFonts w:ascii="PT Astra Serif" w:hAnsi="PT Astra Serif"/>
          <w:sz w:val="28"/>
          <w:szCs w:val="28"/>
        </w:rPr>
        <w:t>ами</w:t>
      </w:r>
      <w:r w:rsidR="00E11380" w:rsidRPr="00B652BB">
        <w:rPr>
          <w:rFonts w:ascii="PT Astra Serif" w:hAnsi="PT Astra Serif"/>
          <w:sz w:val="28"/>
          <w:szCs w:val="28"/>
        </w:rPr>
        <w:t xml:space="preserve"> и (или) лицами, ищущими работу</w:t>
      </w:r>
      <w:r w:rsidR="00E11380" w:rsidRPr="00B652BB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0F1B09" w:rsidRPr="000F1B09" w:rsidRDefault="000F1B09" w:rsidP="00E11380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B652BB">
        <w:rPr>
          <w:rFonts w:ascii="PT Astra Serif" w:hAnsi="PT Astra Serif" w:cs="PT Astra Serif"/>
          <w:color w:val="auto"/>
          <w:sz w:val="28"/>
          <w:szCs w:val="28"/>
        </w:rPr>
        <w:t>ж) копии трудовых договоров, заключённых с работниками</w:t>
      </w:r>
      <w:r w:rsidR="00B652BB" w:rsidRPr="00B652BB">
        <w:rPr>
          <w:rFonts w:ascii="PT Astra Serif" w:hAnsi="PT Astra Serif" w:cs="PT Astra Serif"/>
          <w:color w:val="auto"/>
          <w:sz w:val="28"/>
          <w:szCs w:val="28"/>
        </w:rPr>
        <w:t xml:space="preserve">, </w:t>
      </w:r>
      <w:r w:rsidR="00B652BB" w:rsidRPr="00B652BB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в целях возмещения части затрат, связанных </w:t>
      </w:r>
      <w:r w:rsidR="00B652BB" w:rsidRPr="00B652BB">
        <w:rPr>
          <w:rFonts w:ascii="PT Astra Serif" w:hAnsi="PT Astra Serif"/>
          <w:sz w:val="28"/>
          <w:szCs w:val="28"/>
        </w:rPr>
        <w:t>с оплатой обучения работников и (или) выплатой стипендии работникам</w:t>
      </w:r>
      <w:r w:rsidRPr="00B652BB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143C51" w:rsidRPr="0091599E" w:rsidRDefault="002B085E" w:rsidP="00143C51">
      <w:pPr>
        <w:pStyle w:val="15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1599E" w:rsidRPr="0091599E">
        <w:rPr>
          <w:rFonts w:ascii="PT Astra Serif" w:hAnsi="PT Astra Serif"/>
          <w:sz w:val="28"/>
          <w:szCs w:val="28"/>
        </w:rPr>
        <w:t xml:space="preserve">) </w:t>
      </w:r>
      <w:r w:rsidR="00143C51" w:rsidRPr="0091599E">
        <w:rPr>
          <w:rFonts w:ascii="PT Astra Serif" w:hAnsi="PT Astra Serif"/>
          <w:sz w:val="28"/>
          <w:szCs w:val="28"/>
        </w:rPr>
        <w:t xml:space="preserve">в целях возмещения части затрат, </w:t>
      </w:r>
      <w:r w:rsidR="0004148C" w:rsidRPr="0091599E">
        <w:rPr>
          <w:rFonts w:ascii="PT Astra Serif" w:hAnsi="PT Astra Serif" w:cs="Arial"/>
          <w:color w:val="auto"/>
          <w:spacing w:val="-2"/>
          <w:sz w:val="28"/>
          <w:szCs w:val="28"/>
        </w:rPr>
        <w:t xml:space="preserve">указанных </w:t>
      </w:r>
      <w:r w:rsidR="0004148C" w:rsidRPr="0091599E">
        <w:rPr>
          <w:rFonts w:ascii="PT Astra Serif" w:hAnsi="PT Astra Serif"/>
          <w:sz w:val="28"/>
          <w:szCs w:val="28"/>
        </w:rPr>
        <w:t xml:space="preserve">в подпункте </w:t>
      </w:r>
      <w:r w:rsidR="00466DE9">
        <w:rPr>
          <w:rFonts w:ascii="PT Astra Serif" w:hAnsi="PT Astra Serif"/>
          <w:sz w:val="28"/>
          <w:szCs w:val="28"/>
        </w:rPr>
        <w:t>3</w:t>
      </w:r>
      <w:r w:rsidR="0004148C" w:rsidRPr="0091599E">
        <w:rPr>
          <w:rFonts w:ascii="PT Astra Serif" w:hAnsi="PT Astra Serif"/>
          <w:sz w:val="28"/>
          <w:szCs w:val="28"/>
        </w:rPr>
        <w:t xml:space="preserve"> пункта 4 настоящих Правил</w:t>
      </w:r>
      <w:r w:rsidR="000A4868">
        <w:rPr>
          <w:rFonts w:ascii="PT Astra Serif" w:hAnsi="PT Astra Serif"/>
          <w:sz w:val="28"/>
          <w:szCs w:val="28"/>
        </w:rPr>
        <w:t>,</w:t>
      </w:r>
      <w:r w:rsidR="000A4868" w:rsidRPr="000A4868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0A4868">
        <w:rPr>
          <w:rFonts w:ascii="PT Astra Serif" w:hAnsi="PT Astra Serif" w:cs="Arial"/>
          <w:color w:val="auto"/>
          <w:sz w:val="28"/>
          <w:szCs w:val="28"/>
        </w:rPr>
        <w:t>заявитель дополнительно представляет</w:t>
      </w:r>
      <w:r w:rsidR="00143C51" w:rsidRPr="0091599E">
        <w:rPr>
          <w:rFonts w:ascii="PT Astra Serif" w:hAnsi="PT Astra Serif" w:cs="Arial"/>
          <w:color w:val="auto"/>
          <w:sz w:val="28"/>
          <w:szCs w:val="28"/>
        </w:rPr>
        <w:t>:</w:t>
      </w:r>
    </w:p>
    <w:p w:rsidR="004F26A9" w:rsidRPr="0091599E" w:rsidRDefault="0091599E" w:rsidP="006A38F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6A38F0" w:rsidRPr="0091599E">
        <w:rPr>
          <w:rFonts w:ascii="PT Astra Serif" w:hAnsi="PT Astra Serif"/>
          <w:sz w:val="28"/>
          <w:szCs w:val="28"/>
        </w:rPr>
        <w:t>)</w:t>
      </w:r>
      <w:r w:rsidR="004F26A9" w:rsidRPr="0091599E">
        <w:rPr>
          <w:rFonts w:ascii="PT Astra Serif" w:hAnsi="PT Astra Serif"/>
          <w:sz w:val="28"/>
          <w:szCs w:val="28"/>
        </w:rPr>
        <w:t xml:space="preserve"> копии документов,</w:t>
      </w:r>
      <w:r w:rsidR="00BB0526" w:rsidRPr="0091599E">
        <w:rPr>
          <w:rFonts w:ascii="PT Astra Serif" w:hAnsi="PT Astra Serif"/>
          <w:sz w:val="28"/>
          <w:szCs w:val="28"/>
        </w:rPr>
        <w:t xml:space="preserve"> содержащих сведения о прохождении обучения</w:t>
      </w:r>
      <w:r w:rsidR="004F26A9" w:rsidRPr="0091599E">
        <w:rPr>
          <w:rFonts w:ascii="PT Astra Serif" w:hAnsi="PT Astra Serif"/>
          <w:sz w:val="28"/>
          <w:szCs w:val="28"/>
        </w:rPr>
        <w:t xml:space="preserve"> студентов</w:t>
      </w:r>
      <w:r w:rsidR="00BB0526" w:rsidRPr="0091599E">
        <w:rPr>
          <w:rFonts w:ascii="PT Astra Serif" w:hAnsi="PT Astra Serif"/>
          <w:sz w:val="28"/>
          <w:szCs w:val="28"/>
        </w:rPr>
        <w:t xml:space="preserve"> </w:t>
      </w:r>
      <w:r w:rsidR="004F26A9" w:rsidRPr="0091599E">
        <w:rPr>
          <w:rFonts w:ascii="PT Astra Serif" w:hAnsi="PT Astra Serif"/>
          <w:sz w:val="28"/>
          <w:szCs w:val="28"/>
        </w:rPr>
        <w:t>в образовательн</w:t>
      </w:r>
      <w:r w:rsidR="004911CC" w:rsidRPr="0091599E">
        <w:rPr>
          <w:rFonts w:ascii="PT Astra Serif" w:hAnsi="PT Astra Serif"/>
          <w:sz w:val="28"/>
          <w:szCs w:val="28"/>
        </w:rPr>
        <w:t>ых</w:t>
      </w:r>
      <w:r w:rsidR="004F26A9" w:rsidRPr="0091599E">
        <w:rPr>
          <w:rFonts w:ascii="PT Astra Serif" w:hAnsi="PT Astra Serif"/>
          <w:sz w:val="28"/>
          <w:szCs w:val="28"/>
        </w:rPr>
        <w:t xml:space="preserve"> организаци</w:t>
      </w:r>
      <w:r w:rsidR="004911CC" w:rsidRPr="0091599E">
        <w:rPr>
          <w:rFonts w:ascii="PT Astra Serif" w:hAnsi="PT Astra Serif"/>
          <w:sz w:val="28"/>
          <w:szCs w:val="28"/>
        </w:rPr>
        <w:t>ях</w:t>
      </w:r>
      <w:r w:rsidR="004F26A9" w:rsidRPr="0091599E">
        <w:rPr>
          <w:rFonts w:ascii="PT Astra Serif" w:hAnsi="PT Astra Serif"/>
          <w:sz w:val="28"/>
          <w:szCs w:val="28"/>
        </w:rPr>
        <w:t>;</w:t>
      </w:r>
    </w:p>
    <w:p w:rsidR="00BC10E0" w:rsidRPr="0091599E" w:rsidRDefault="0091599E" w:rsidP="006A38F0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F26A9" w:rsidRPr="0091599E">
        <w:rPr>
          <w:rFonts w:ascii="PT Astra Serif" w:hAnsi="PT Astra Serif"/>
          <w:sz w:val="28"/>
          <w:szCs w:val="28"/>
        </w:rPr>
        <w:t xml:space="preserve">) </w:t>
      </w:r>
      <w:r w:rsidR="00BC10E0" w:rsidRPr="0091599E">
        <w:rPr>
          <w:rFonts w:ascii="PT Astra Serif" w:hAnsi="PT Astra Serif"/>
          <w:sz w:val="28"/>
          <w:szCs w:val="28"/>
        </w:rPr>
        <w:t>копи</w:t>
      </w:r>
      <w:r w:rsidR="004911CC" w:rsidRPr="0091599E">
        <w:rPr>
          <w:rFonts w:ascii="PT Astra Serif" w:hAnsi="PT Astra Serif"/>
          <w:sz w:val="28"/>
          <w:szCs w:val="28"/>
        </w:rPr>
        <w:t>и</w:t>
      </w:r>
      <w:r w:rsidR="00BC10E0" w:rsidRPr="0091599E">
        <w:rPr>
          <w:rFonts w:ascii="PT Astra Serif" w:hAnsi="PT Astra Serif"/>
          <w:sz w:val="28"/>
          <w:szCs w:val="28"/>
        </w:rPr>
        <w:t xml:space="preserve"> документ</w:t>
      </w:r>
      <w:r w:rsidR="004911CC" w:rsidRPr="0091599E">
        <w:rPr>
          <w:rFonts w:ascii="PT Astra Serif" w:hAnsi="PT Astra Serif"/>
          <w:sz w:val="28"/>
          <w:szCs w:val="28"/>
        </w:rPr>
        <w:t>ов</w:t>
      </w:r>
      <w:r w:rsidR="00BC10E0" w:rsidRPr="0091599E">
        <w:rPr>
          <w:rFonts w:ascii="PT Astra Serif" w:hAnsi="PT Astra Serif"/>
          <w:sz w:val="28"/>
          <w:szCs w:val="28"/>
        </w:rPr>
        <w:t xml:space="preserve"> образовательн</w:t>
      </w:r>
      <w:r w:rsidR="004911CC" w:rsidRPr="0091599E">
        <w:rPr>
          <w:rFonts w:ascii="PT Astra Serif" w:hAnsi="PT Astra Serif"/>
          <w:sz w:val="28"/>
          <w:szCs w:val="28"/>
        </w:rPr>
        <w:t>ых</w:t>
      </w:r>
      <w:r w:rsidR="00BC10E0" w:rsidRPr="0091599E">
        <w:rPr>
          <w:rFonts w:ascii="PT Astra Serif" w:hAnsi="PT Astra Serif"/>
          <w:sz w:val="28"/>
          <w:szCs w:val="28"/>
        </w:rPr>
        <w:t xml:space="preserve"> организаци</w:t>
      </w:r>
      <w:r w:rsidR="004911CC" w:rsidRPr="0091599E">
        <w:rPr>
          <w:rFonts w:ascii="PT Astra Serif" w:hAnsi="PT Astra Serif"/>
          <w:sz w:val="28"/>
          <w:szCs w:val="28"/>
        </w:rPr>
        <w:t>й</w:t>
      </w:r>
      <w:r w:rsidR="00BC10E0" w:rsidRPr="0091599E">
        <w:rPr>
          <w:rFonts w:ascii="PT Astra Serif" w:hAnsi="PT Astra Serif"/>
          <w:sz w:val="28"/>
          <w:szCs w:val="28"/>
        </w:rPr>
        <w:t xml:space="preserve"> о </w:t>
      </w:r>
      <w:r w:rsidR="005C1B3A" w:rsidRPr="0091599E">
        <w:rPr>
          <w:rFonts w:ascii="PT Astra Serif" w:hAnsi="PT Astra Serif"/>
          <w:sz w:val="28"/>
          <w:szCs w:val="28"/>
        </w:rPr>
        <w:t xml:space="preserve">направлении </w:t>
      </w:r>
      <w:r w:rsidR="007036DC" w:rsidRPr="0091599E">
        <w:rPr>
          <w:rFonts w:ascii="PT Astra Serif" w:hAnsi="PT Astra Serif"/>
          <w:sz w:val="28"/>
          <w:szCs w:val="28"/>
        </w:rPr>
        <w:t>студентов для прохождения производственной практики</w:t>
      </w:r>
      <w:r w:rsidR="00B033E2" w:rsidRPr="0091599E">
        <w:rPr>
          <w:rFonts w:ascii="PT Astra Serif" w:hAnsi="PT Astra Serif"/>
          <w:sz w:val="28"/>
          <w:szCs w:val="28"/>
        </w:rPr>
        <w:t xml:space="preserve"> у заявителя</w:t>
      </w:r>
      <w:r w:rsidR="007036DC" w:rsidRPr="0091599E">
        <w:rPr>
          <w:rFonts w:ascii="PT Astra Serif" w:hAnsi="PT Astra Serif"/>
          <w:sz w:val="28"/>
          <w:szCs w:val="28"/>
        </w:rPr>
        <w:t>;</w:t>
      </w:r>
      <w:r w:rsidR="006A38F0" w:rsidRPr="0091599E">
        <w:rPr>
          <w:rFonts w:ascii="PT Astra Serif" w:hAnsi="PT Astra Serif"/>
          <w:sz w:val="28"/>
          <w:szCs w:val="28"/>
        </w:rPr>
        <w:t xml:space="preserve"> </w:t>
      </w:r>
    </w:p>
    <w:p w:rsidR="000A7CED" w:rsidRPr="0091599E" w:rsidRDefault="0091599E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036DC" w:rsidRPr="0091599E">
        <w:rPr>
          <w:rFonts w:ascii="PT Astra Serif" w:hAnsi="PT Astra Serif"/>
          <w:sz w:val="28"/>
          <w:szCs w:val="28"/>
        </w:rPr>
        <w:t xml:space="preserve">) </w:t>
      </w:r>
      <w:r w:rsidR="000A7CED" w:rsidRPr="0091599E">
        <w:rPr>
          <w:rFonts w:ascii="PT Astra Serif" w:hAnsi="PT Astra Serif"/>
          <w:sz w:val="28"/>
          <w:szCs w:val="28"/>
        </w:rPr>
        <w:t>копи</w:t>
      </w:r>
      <w:r w:rsidR="007926C9" w:rsidRPr="0091599E">
        <w:rPr>
          <w:rFonts w:ascii="PT Astra Serif" w:hAnsi="PT Astra Serif"/>
          <w:sz w:val="28"/>
          <w:szCs w:val="28"/>
        </w:rPr>
        <w:t>и</w:t>
      </w:r>
      <w:r w:rsidR="00143C51" w:rsidRPr="0091599E">
        <w:rPr>
          <w:rFonts w:ascii="PT Astra Serif" w:hAnsi="PT Astra Serif"/>
          <w:sz w:val="28"/>
          <w:szCs w:val="28"/>
        </w:rPr>
        <w:t xml:space="preserve"> договор</w:t>
      </w:r>
      <w:r w:rsidR="008A1A6B" w:rsidRPr="0091599E">
        <w:rPr>
          <w:rFonts w:ascii="PT Astra Serif" w:hAnsi="PT Astra Serif"/>
          <w:sz w:val="28"/>
          <w:szCs w:val="28"/>
        </w:rPr>
        <w:t>ов, заключё</w:t>
      </w:r>
      <w:r w:rsidR="007926C9" w:rsidRPr="0091599E">
        <w:rPr>
          <w:rFonts w:ascii="PT Astra Serif" w:hAnsi="PT Astra Serif"/>
          <w:sz w:val="28"/>
          <w:szCs w:val="28"/>
        </w:rPr>
        <w:t>нных</w:t>
      </w:r>
      <w:r w:rsidR="000A7CED" w:rsidRPr="0091599E">
        <w:rPr>
          <w:rFonts w:ascii="PT Astra Serif" w:hAnsi="PT Astra Serif"/>
          <w:sz w:val="28"/>
          <w:szCs w:val="28"/>
        </w:rPr>
        <w:t xml:space="preserve"> между </w:t>
      </w:r>
      <w:r w:rsidR="00A01DF5" w:rsidRPr="0091599E">
        <w:rPr>
          <w:rFonts w:ascii="PT Astra Serif" w:hAnsi="PT Astra Serif"/>
          <w:sz w:val="28"/>
          <w:szCs w:val="28"/>
        </w:rPr>
        <w:t xml:space="preserve">заявителем и </w:t>
      </w:r>
      <w:r w:rsidR="000A7CED" w:rsidRPr="0091599E">
        <w:rPr>
          <w:rFonts w:ascii="PT Astra Serif" w:hAnsi="PT Astra Serif"/>
          <w:sz w:val="28"/>
          <w:szCs w:val="28"/>
        </w:rPr>
        <w:t>образовательн</w:t>
      </w:r>
      <w:r w:rsidR="007926C9" w:rsidRPr="0091599E">
        <w:rPr>
          <w:rFonts w:ascii="PT Astra Serif" w:hAnsi="PT Astra Serif"/>
          <w:sz w:val="28"/>
          <w:szCs w:val="28"/>
        </w:rPr>
        <w:t>ыми</w:t>
      </w:r>
      <w:r w:rsidR="000A7CED" w:rsidRPr="0091599E">
        <w:rPr>
          <w:rFonts w:ascii="PT Astra Serif" w:hAnsi="PT Astra Serif"/>
          <w:sz w:val="28"/>
          <w:szCs w:val="28"/>
        </w:rPr>
        <w:t xml:space="preserve"> организаци</w:t>
      </w:r>
      <w:r w:rsidR="007926C9" w:rsidRPr="0091599E">
        <w:rPr>
          <w:rFonts w:ascii="PT Astra Serif" w:hAnsi="PT Astra Serif"/>
          <w:sz w:val="28"/>
          <w:szCs w:val="28"/>
        </w:rPr>
        <w:t>ями</w:t>
      </w:r>
      <w:r w:rsidR="00C75014" w:rsidRPr="0091599E">
        <w:rPr>
          <w:rFonts w:ascii="PT Astra Serif" w:hAnsi="PT Astra Serif"/>
          <w:sz w:val="28"/>
          <w:szCs w:val="28"/>
        </w:rPr>
        <w:t xml:space="preserve"> </w:t>
      </w:r>
      <w:r w:rsidR="00837A8C" w:rsidRPr="0091599E">
        <w:rPr>
          <w:rFonts w:ascii="PT Astra Serif" w:hAnsi="PT Astra Serif"/>
          <w:sz w:val="28"/>
          <w:szCs w:val="28"/>
        </w:rPr>
        <w:t>о</w:t>
      </w:r>
      <w:r w:rsidR="00C75014" w:rsidRPr="0091599E">
        <w:rPr>
          <w:rFonts w:ascii="PT Astra Serif" w:hAnsi="PT Astra Serif"/>
          <w:sz w:val="28"/>
          <w:szCs w:val="28"/>
        </w:rPr>
        <w:t xml:space="preserve"> прохождени</w:t>
      </w:r>
      <w:r w:rsidR="00837A8C" w:rsidRPr="0091599E">
        <w:rPr>
          <w:rFonts w:ascii="PT Astra Serif" w:hAnsi="PT Astra Serif"/>
          <w:sz w:val="28"/>
          <w:szCs w:val="28"/>
        </w:rPr>
        <w:t>и</w:t>
      </w:r>
      <w:r w:rsidR="00C75014" w:rsidRPr="0091599E">
        <w:rPr>
          <w:rFonts w:ascii="PT Astra Serif" w:hAnsi="PT Astra Serif"/>
          <w:sz w:val="28"/>
          <w:szCs w:val="28"/>
        </w:rPr>
        <w:t xml:space="preserve"> производственной практики студентов</w:t>
      </w:r>
      <w:r w:rsidR="000542BE" w:rsidRPr="0091599E">
        <w:rPr>
          <w:rFonts w:ascii="PT Astra Serif" w:hAnsi="PT Astra Serif"/>
          <w:sz w:val="28"/>
          <w:szCs w:val="28"/>
        </w:rPr>
        <w:t>;</w:t>
      </w:r>
    </w:p>
    <w:p w:rsidR="000A7CED" w:rsidRPr="0091599E" w:rsidRDefault="0091599E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6A38F0" w:rsidRPr="0091599E">
        <w:rPr>
          <w:rFonts w:ascii="PT Astra Serif" w:hAnsi="PT Astra Serif"/>
          <w:sz w:val="28"/>
          <w:szCs w:val="28"/>
        </w:rPr>
        <w:t xml:space="preserve">) </w:t>
      </w:r>
      <w:r w:rsidR="000A7CED" w:rsidRPr="0091599E">
        <w:rPr>
          <w:rFonts w:ascii="PT Astra Serif" w:hAnsi="PT Astra Serif"/>
          <w:sz w:val="28"/>
          <w:szCs w:val="28"/>
        </w:rPr>
        <w:t>копи</w:t>
      </w:r>
      <w:r w:rsidR="00ED11C2" w:rsidRPr="0091599E">
        <w:rPr>
          <w:rFonts w:ascii="PT Astra Serif" w:hAnsi="PT Astra Serif"/>
          <w:sz w:val="28"/>
          <w:szCs w:val="28"/>
        </w:rPr>
        <w:t>и</w:t>
      </w:r>
      <w:r w:rsidR="000A7CED" w:rsidRPr="0091599E">
        <w:rPr>
          <w:rFonts w:ascii="PT Astra Serif" w:hAnsi="PT Astra Serif"/>
          <w:sz w:val="28"/>
          <w:szCs w:val="28"/>
        </w:rPr>
        <w:t xml:space="preserve"> трудов</w:t>
      </w:r>
      <w:r w:rsidR="00ED11C2" w:rsidRPr="0091599E">
        <w:rPr>
          <w:rFonts w:ascii="PT Astra Serif" w:hAnsi="PT Astra Serif"/>
          <w:sz w:val="28"/>
          <w:szCs w:val="28"/>
        </w:rPr>
        <w:t>ых</w:t>
      </w:r>
      <w:r w:rsidR="000A7CED" w:rsidRPr="0091599E">
        <w:rPr>
          <w:rFonts w:ascii="PT Astra Serif" w:hAnsi="PT Astra Serif"/>
          <w:sz w:val="28"/>
          <w:szCs w:val="28"/>
        </w:rPr>
        <w:t xml:space="preserve"> договор</w:t>
      </w:r>
      <w:r w:rsidR="00ED11C2" w:rsidRPr="0091599E">
        <w:rPr>
          <w:rFonts w:ascii="PT Astra Serif" w:hAnsi="PT Astra Serif"/>
          <w:sz w:val="28"/>
          <w:szCs w:val="28"/>
        </w:rPr>
        <w:t>ов</w:t>
      </w:r>
      <w:r w:rsidR="008A1A6B" w:rsidRPr="0091599E">
        <w:rPr>
          <w:rFonts w:ascii="PT Astra Serif" w:hAnsi="PT Astra Serif"/>
          <w:sz w:val="28"/>
          <w:szCs w:val="28"/>
        </w:rPr>
        <w:t>, заключё</w:t>
      </w:r>
      <w:r w:rsidR="000A7CED" w:rsidRPr="0091599E">
        <w:rPr>
          <w:rFonts w:ascii="PT Astra Serif" w:hAnsi="PT Astra Serif"/>
          <w:sz w:val="28"/>
          <w:szCs w:val="28"/>
        </w:rPr>
        <w:t>нн</w:t>
      </w:r>
      <w:r w:rsidR="00ED11C2" w:rsidRPr="0091599E">
        <w:rPr>
          <w:rFonts w:ascii="PT Astra Serif" w:hAnsi="PT Astra Serif"/>
          <w:sz w:val="28"/>
          <w:szCs w:val="28"/>
        </w:rPr>
        <w:t>ых</w:t>
      </w:r>
      <w:r w:rsidR="000A7CED" w:rsidRPr="0091599E">
        <w:rPr>
          <w:rFonts w:ascii="PT Astra Serif" w:hAnsi="PT Astra Serif"/>
          <w:sz w:val="28"/>
          <w:szCs w:val="28"/>
        </w:rPr>
        <w:t xml:space="preserve"> между </w:t>
      </w:r>
      <w:r w:rsidR="006A38F0" w:rsidRPr="0091599E">
        <w:rPr>
          <w:rFonts w:ascii="PT Astra Serif" w:hAnsi="PT Astra Serif"/>
          <w:sz w:val="28"/>
          <w:szCs w:val="28"/>
        </w:rPr>
        <w:t>заявителем</w:t>
      </w:r>
      <w:r w:rsidR="00B033E2" w:rsidRPr="0091599E">
        <w:rPr>
          <w:rFonts w:ascii="PT Astra Serif" w:hAnsi="PT Astra Serif"/>
          <w:sz w:val="28"/>
          <w:szCs w:val="28"/>
        </w:rPr>
        <w:br/>
      </w:r>
      <w:r w:rsidR="00BC10E0" w:rsidRPr="0091599E">
        <w:rPr>
          <w:rFonts w:ascii="PT Astra Serif" w:hAnsi="PT Astra Serif"/>
          <w:sz w:val="28"/>
          <w:szCs w:val="28"/>
        </w:rPr>
        <w:t>и студентами</w:t>
      </w:r>
      <w:r w:rsidR="00ED11C2" w:rsidRPr="0091599E">
        <w:rPr>
          <w:rFonts w:ascii="PT Astra Serif" w:hAnsi="PT Astra Serif"/>
          <w:sz w:val="28"/>
          <w:szCs w:val="28"/>
        </w:rPr>
        <w:t>;</w:t>
      </w:r>
    </w:p>
    <w:p w:rsidR="004F26A9" w:rsidRPr="0091599E" w:rsidRDefault="0091599E" w:rsidP="000A7CED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proofErr w:type="spellStart"/>
      <w:r>
        <w:rPr>
          <w:rFonts w:ascii="PT Astra Serif" w:hAnsi="PT Astra Serif" w:cs="PT Astra Serif"/>
          <w:color w:val="auto"/>
          <w:sz w:val="28"/>
          <w:szCs w:val="28"/>
        </w:rPr>
        <w:t>д</w:t>
      </w:r>
      <w:proofErr w:type="spellEnd"/>
      <w:r w:rsidR="00B033E2" w:rsidRPr="0091599E">
        <w:rPr>
          <w:rFonts w:ascii="PT Astra Serif" w:hAnsi="PT Astra Serif" w:cs="PT Astra Serif"/>
          <w:color w:val="auto"/>
          <w:sz w:val="28"/>
          <w:szCs w:val="28"/>
        </w:rPr>
        <w:t xml:space="preserve">) </w:t>
      </w:r>
      <w:r w:rsidR="0022127E" w:rsidRPr="0091599E">
        <w:rPr>
          <w:rFonts w:ascii="PT Astra Serif" w:hAnsi="PT Astra Serif" w:cs="PT Astra Serif"/>
          <w:color w:val="auto"/>
          <w:sz w:val="28"/>
          <w:szCs w:val="28"/>
        </w:rPr>
        <w:t>копии документов, удостоверяющих в соответствии</w:t>
      </w:r>
      <w:r w:rsidR="00E66E8B" w:rsidRPr="0091599E">
        <w:rPr>
          <w:rFonts w:ascii="PT Astra Serif" w:hAnsi="PT Astra Serif" w:cs="PT Astra Serif"/>
          <w:color w:val="auto"/>
          <w:sz w:val="28"/>
          <w:szCs w:val="28"/>
        </w:rPr>
        <w:br/>
      </w:r>
      <w:r w:rsidR="0022127E" w:rsidRPr="0091599E">
        <w:rPr>
          <w:rFonts w:ascii="PT Astra Serif" w:hAnsi="PT Astra Serif" w:cs="PT Astra Serif"/>
          <w:color w:val="auto"/>
          <w:sz w:val="28"/>
          <w:szCs w:val="28"/>
        </w:rPr>
        <w:t>с законодательством Российской Федерации</w:t>
      </w:r>
      <w:r w:rsidR="004F26A9" w:rsidRPr="0091599E">
        <w:rPr>
          <w:rFonts w:ascii="PT Astra Serif" w:hAnsi="PT Astra Serif" w:cs="PT Astra Serif"/>
          <w:color w:val="auto"/>
          <w:sz w:val="28"/>
          <w:szCs w:val="28"/>
        </w:rPr>
        <w:t>, личность студентов;</w:t>
      </w:r>
    </w:p>
    <w:p w:rsidR="000A7CED" w:rsidRPr="0091599E" w:rsidRDefault="0091599E" w:rsidP="000A7CED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C94BE3" w:rsidRPr="0091599E">
        <w:rPr>
          <w:rFonts w:ascii="PT Astra Serif" w:hAnsi="PT Astra Serif"/>
          <w:sz w:val="28"/>
          <w:szCs w:val="28"/>
        </w:rPr>
        <w:t xml:space="preserve">) </w:t>
      </w:r>
      <w:r w:rsidR="000A7CED" w:rsidRPr="0091599E">
        <w:rPr>
          <w:rFonts w:ascii="PT Astra Serif" w:hAnsi="PT Astra Serif"/>
          <w:sz w:val="28"/>
          <w:szCs w:val="28"/>
        </w:rPr>
        <w:t>справк</w:t>
      </w:r>
      <w:r w:rsidR="00B033E2" w:rsidRPr="0091599E">
        <w:rPr>
          <w:rFonts w:ascii="PT Astra Serif" w:hAnsi="PT Astra Serif"/>
          <w:sz w:val="28"/>
          <w:szCs w:val="28"/>
        </w:rPr>
        <w:t>и</w:t>
      </w:r>
      <w:r w:rsidR="00C94BE3" w:rsidRPr="0091599E">
        <w:rPr>
          <w:rFonts w:ascii="PT Astra Serif" w:hAnsi="PT Astra Serif"/>
          <w:sz w:val="28"/>
          <w:szCs w:val="28"/>
        </w:rPr>
        <w:t xml:space="preserve"> </w:t>
      </w:r>
      <w:r w:rsidR="000A7CED" w:rsidRPr="0091599E">
        <w:rPr>
          <w:rFonts w:ascii="PT Astra Serif" w:hAnsi="PT Astra Serif"/>
          <w:sz w:val="28"/>
          <w:szCs w:val="28"/>
        </w:rPr>
        <w:t>о</w:t>
      </w:r>
      <w:r w:rsidR="00C94BE3" w:rsidRPr="0091599E">
        <w:rPr>
          <w:rFonts w:ascii="PT Astra Serif" w:hAnsi="PT Astra Serif"/>
          <w:sz w:val="28"/>
          <w:szCs w:val="28"/>
        </w:rPr>
        <w:t xml:space="preserve"> </w:t>
      </w:r>
      <w:r w:rsidR="000A7CED" w:rsidRPr="0091599E">
        <w:rPr>
          <w:rFonts w:ascii="PT Astra Serif" w:hAnsi="PT Astra Serif"/>
          <w:sz w:val="28"/>
          <w:szCs w:val="28"/>
        </w:rPr>
        <w:t xml:space="preserve">доходах </w:t>
      </w:r>
      <w:r w:rsidR="00B033E2" w:rsidRPr="0091599E">
        <w:rPr>
          <w:rFonts w:ascii="PT Astra Serif" w:hAnsi="PT Astra Serif"/>
          <w:sz w:val="28"/>
          <w:szCs w:val="28"/>
        </w:rPr>
        <w:t>студентов</w:t>
      </w:r>
      <w:r w:rsidR="000A7CED" w:rsidRPr="0091599E">
        <w:rPr>
          <w:rFonts w:ascii="PT Astra Serif" w:hAnsi="PT Astra Serif"/>
          <w:sz w:val="28"/>
          <w:szCs w:val="28"/>
        </w:rPr>
        <w:t xml:space="preserve">, полученных </w:t>
      </w:r>
      <w:r w:rsidR="00C94BE3" w:rsidRPr="0091599E">
        <w:rPr>
          <w:rFonts w:ascii="PT Astra Serif" w:hAnsi="PT Astra Serif"/>
          <w:sz w:val="28"/>
          <w:szCs w:val="28"/>
        </w:rPr>
        <w:t>им</w:t>
      </w:r>
      <w:r w:rsidR="00B033E2" w:rsidRPr="0091599E">
        <w:rPr>
          <w:rFonts w:ascii="PT Astra Serif" w:hAnsi="PT Astra Serif"/>
          <w:sz w:val="28"/>
          <w:szCs w:val="28"/>
        </w:rPr>
        <w:t>и</w:t>
      </w:r>
      <w:r w:rsidR="00C94BE3" w:rsidRPr="0091599E">
        <w:rPr>
          <w:rFonts w:ascii="PT Astra Serif" w:hAnsi="PT Astra Serif"/>
          <w:sz w:val="28"/>
          <w:szCs w:val="28"/>
        </w:rPr>
        <w:t xml:space="preserve"> </w:t>
      </w:r>
      <w:r w:rsidR="000A7CED" w:rsidRPr="0091599E">
        <w:rPr>
          <w:rFonts w:ascii="PT Astra Serif" w:hAnsi="PT Astra Serif"/>
          <w:sz w:val="28"/>
          <w:szCs w:val="28"/>
        </w:rPr>
        <w:t xml:space="preserve">за период прохождения производственной практики </w:t>
      </w:r>
      <w:r w:rsidR="00C94BE3" w:rsidRPr="0091599E">
        <w:rPr>
          <w:rFonts w:ascii="PT Astra Serif" w:hAnsi="PT Astra Serif"/>
          <w:sz w:val="28"/>
          <w:szCs w:val="28"/>
        </w:rPr>
        <w:t>у заявителя</w:t>
      </w:r>
      <w:r w:rsidR="00603B64">
        <w:rPr>
          <w:rFonts w:ascii="PT Astra Serif" w:hAnsi="PT Astra Serif"/>
          <w:sz w:val="28"/>
          <w:szCs w:val="28"/>
        </w:rPr>
        <w:t>;</w:t>
      </w:r>
    </w:p>
    <w:p w:rsidR="00BF385A" w:rsidRPr="0091599E" w:rsidRDefault="002B085E" w:rsidP="00BF385A">
      <w:pPr>
        <w:pStyle w:val="15"/>
        <w:ind w:firstLine="709"/>
        <w:jc w:val="both"/>
        <w:rPr>
          <w:rFonts w:ascii="PT Astra Serif" w:hAnsi="PT Astra Serif" w:cs="Arial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</w:t>
      </w:r>
      <w:r w:rsidR="0091599E">
        <w:rPr>
          <w:rFonts w:ascii="PT Astra Serif" w:hAnsi="PT Astra Serif"/>
          <w:sz w:val="28"/>
          <w:szCs w:val="28"/>
        </w:rPr>
        <w:t xml:space="preserve">) </w:t>
      </w:r>
      <w:r w:rsidR="00BF385A" w:rsidRPr="0091599E">
        <w:rPr>
          <w:rFonts w:ascii="PT Astra Serif" w:hAnsi="PT Astra Serif"/>
          <w:sz w:val="28"/>
          <w:szCs w:val="28"/>
        </w:rPr>
        <w:t xml:space="preserve">в целях возмещения части затрат, </w:t>
      </w:r>
      <w:r w:rsidR="0004148C" w:rsidRPr="0091599E">
        <w:rPr>
          <w:rFonts w:ascii="PT Astra Serif" w:hAnsi="PT Astra Serif"/>
          <w:sz w:val="28"/>
          <w:szCs w:val="28"/>
        </w:rPr>
        <w:t xml:space="preserve">указанных в подпункте </w:t>
      </w:r>
      <w:r w:rsidR="00466DE9">
        <w:rPr>
          <w:rFonts w:ascii="PT Astra Serif" w:hAnsi="PT Astra Serif"/>
          <w:sz w:val="28"/>
          <w:szCs w:val="28"/>
        </w:rPr>
        <w:t>4</w:t>
      </w:r>
      <w:r w:rsidR="0004148C" w:rsidRPr="0091599E">
        <w:rPr>
          <w:rFonts w:ascii="PT Astra Serif" w:hAnsi="PT Astra Serif"/>
          <w:sz w:val="28"/>
          <w:szCs w:val="28"/>
        </w:rPr>
        <w:t xml:space="preserve"> пункта 4 настоящих Правил</w:t>
      </w:r>
      <w:r w:rsidR="000A4868">
        <w:rPr>
          <w:rFonts w:ascii="PT Astra Serif" w:hAnsi="PT Astra Serif"/>
          <w:sz w:val="28"/>
          <w:szCs w:val="28"/>
        </w:rPr>
        <w:t>,</w:t>
      </w:r>
      <w:r w:rsidR="000A4868" w:rsidRPr="000A4868">
        <w:rPr>
          <w:rFonts w:ascii="PT Astra Serif" w:hAnsi="PT Astra Serif" w:cs="Arial"/>
          <w:color w:val="auto"/>
          <w:sz w:val="28"/>
          <w:szCs w:val="28"/>
        </w:rPr>
        <w:t xml:space="preserve"> </w:t>
      </w:r>
      <w:r w:rsidR="000A4868">
        <w:rPr>
          <w:rFonts w:ascii="PT Astra Serif" w:hAnsi="PT Astra Serif" w:cs="Arial"/>
          <w:color w:val="auto"/>
          <w:sz w:val="28"/>
          <w:szCs w:val="28"/>
        </w:rPr>
        <w:t>заявитель дополнительно представляет</w:t>
      </w:r>
      <w:r w:rsidR="00BF385A" w:rsidRPr="0091599E">
        <w:rPr>
          <w:rFonts w:ascii="PT Astra Serif" w:hAnsi="PT Astra Serif" w:cs="Arial"/>
          <w:color w:val="auto"/>
          <w:sz w:val="28"/>
          <w:szCs w:val="28"/>
        </w:rPr>
        <w:t>: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BF385A" w:rsidRPr="0091599E">
        <w:rPr>
          <w:rFonts w:ascii="PT Astra Serif" w:hAnsi="PT Astra Serif"/>
          <w:sz w:val="28"/>
          <w:szCs w:val="28"/>
        </w:rPr>
        <w:t>) копии документов, содержащих сведения</w:t>
      </w:r>
      <w:r w:rsidR="00BF385A" w:rsidRPr="007863D0">
        <w:rPr>
          <w:rFonts w:ascii="PT Astra Serif" w:hAnsi="PT Astra Serif"/>
          <w:sz w:val="28"/>
          <w:szCs w:val="28"/>
        </w:rPr>
        <w:t xml:space="preserve"> о прохождении обучения студентов в образовательных организациях;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F385A" w:rsidRPr="007863D0">
        <w:rPr>
          <w:rFonts w:ascii="PT Astra Serif" w:hAnsi="PT Astra Serif"/>
          <w:sz w:val="28"/>
          <w:szCs w:val="28"/>
        </w:rPr>
        <w:t xml:space="preserve">) копии документов образовательных организаций о направлении студентов для прохождения производственной практики у заявителя; 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</w:t>
      </w:r>
      <w:r w:rsidR="008A1A6B">
        <w:rPr>
          <w:rFonts w:ascii="PT Astra Serif" w:hAnsi="PT Astra Serif"/>
          <w:sz w:val="28"/>
          <w:szCs w:val="28"/>
        </w:rPr>
        <w:t>) копии договоров, заключё</w:t>
      </w:r>
      <w:r w:rsidR="00BF385A" w:rsidRPr="007863D0">
        <w:rPr>
          <w:rFonts w:ascii="PT Astra Serif" w:hAnsi="PT Astra Serif"/>
          <w:sz w:val="28"/>
          <w:szCs w:val="28"/>
        </w:rPr>
        <w:t>нных между заявителем и образовательными организациями на прохождение производственной практики студентов;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F385A" w:rsidRPr="007863D0">
        <w:rPr>
          <w:rFonts w:ascii="PT Astra Serif" w:hAnsi="PT Astra Serif"/>
          <w:sz w:val="28"/>
          <w:szCs w:val="28"/>
        </w:rPr>
        <w:t>) к</w:t>
      </w:r>
      <w:r w:rsidR="008A1A6B">
        <w:rPr>
          <w:rFonts w:ascii="PT Astra Serif" w:hAnsi="PT Astra Serif"/>
          <w:sz w:val="28"/>
          <w:szCs w:val="28"/>
        </w:rPr>
        <w:t>опии трудовых договоров, заключё</w:t>
      </w:r>
      <w:r w:rsidR="00BF385A" w:rsidRPr="007863D0">
        <w:rPr>
          <w:rFonts w:ascii="PT Astra Serif" w:hAnsi="PT Astra Serif"/>
          <w:sz w:val="28"/>
          <w:szCs w:val="28"/>
        </w:rPr>
        <w:t>нных между заявителем</w:t>
      </w:r>
      <w:r w:rsidR="00BF385A" w:rsidRPr="007863D0">
        <w:rPr>
          <w:rFonts w:ascii="PT Astra Serif" w:hAnsi="PT Astra Serif"/>
          <w:sz w:val="28"/>
          <w:szCs w:val="28"/>
        </w:rPr>
        <w:br/>
        <w:t>и студентами;</w:t>
      </w:r>
    </w:p>
    <w:p w:rsidR="00BF385A" w:rsidRPr="007863D0" w:rsidRDefault="0091599E" w:rsidP="00BF385A">
      <w:pPr>
        <w:pStyle w:val="15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proofErr w:type="spellStart"/>
      <w:r>
        <w:rPr>
          <w:rFonts w:ascii="PT Astra Serif" w:hAnsi="PT Astra Serif" w:cs="PT Astra Serif"/>
          <w:color w:val="auto"/>
          <w:sz w:val="28"/>
          <w:szCs w:val="28"/>
        </w:rPr>
        <w:t>д</w:t>
      </w:r>
      <w:proofErr w:type="spellEnd"/>
      <w:r w:rsidR="00BF385A" w:rsidRPr="007863D0">
        <w:rPr>
          <w:rFonts w:ascii="PT Astra Serif" w:hAnsi="PT Astra Serif" w:cs="PT Astra Serif"/>
          <w:color w:val="auto"/>
          <w:sz w:val="28"/>
          <w:szCs w:val="28"/>
        </w:rPr>
        <w:t>) копии документов, удостоверяющих в соответствии</w:t>
      </w:r>
      <w:r w:rsidR="00BF385A" w:rsidRPr="007863D0">
        <w:rPr>
          <w:rFonts w:ascii="PT Astra Serif" w:hAnsi="PT Astra Serif" w:cs="PT Astra Serif"/>
          <w:color w:val="auto"/>
          <w:sz w:val="28"/>
          <w:szCs w:val="28"/>
        </w:rPr>
        <w:br/>
        <w:t>с законодательством Российской Федерации, личность студентов;</w:t>
      </w:r>
    </w:p>
    <w:p w:rsidR="00887DBA" w:rsidRPr="007863D0" w:rsidRDefault="0091599E" w:rsidP="00887DB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F385A" w:rsidRPr="007863D0">
        <w:rPr>
          <w:rFonts w:ascii="PT Astra Serif" w:hAnsi="PT Astra Serif"/>
          <w:sz w:val="28"/>
          <w:szCs w:val="28"/>
        </w:rPr>
        <w:t xml:space="preserve">) </w:t>
      </w:r>
      <w:r w:rsidR="000A7CED" w:rsidRPr="007863D0">
        <w:rPr>
          <w:rFonts w:ascii="PT Astra Serif" w:hAnsi="PT Astra Serif"/>
          <w:sz w:val="28"/>
          <w:szCs w:val="28"/>
        </w:rPr>
        <w:t>копи</w:t>
      </w:r>
      <w:r w:rsidR="000703C4" w:rsidRPr="007863D0">
        <w:rPr>
          <w:rFonts w:ascii="PT Astra Serif" w:hAnsi="PT Astra Serif"/>
          <w:sz w:val="28"/>
          <w:szCs w:val="28"/>
        </w:rPr>
        <w:t>и</w:t>
      </w:r>
      <w:r w:rsidR="000A7CED" w:rsidRPr="007863D0">
        <w:rPr>
          <w:rFonts w:ascii="PT Astra Serif" w:hAnsi="PT Astra Serif"/>
          <w:sz w:val="28"/>
          <w:szCs w:val="28"/>
        </w:rPr>
        <w:t xml:space="preserve"> договор</w:t>
      </w:r>
      <w:r w:rsidR="000542BE" w:rsidRPr="007863D0">
        <w:rPr>
          <w:rFonts w:ascii="PT Astra Serif" w:hAnsi="PT Astra Serif"/>
          <w:sz w:val="28"/>
          <w:szCs w:val="28"/>
        </w:rPr>
        <w:t>ов</w:t>
      </w:r>
      <w:r w:rsidR="000A7CED" w:rsidRPr="007863D0">
        <w:rPr>
          <w:rFonts w:ascii="PT Astra Serif" w:hAnsi="PT Astra Serif"/>
          <w:sz w:val="28"/>
          <w:szCs w:val="28"/>
        </w:rPr>
        <w:t xml:space="preserve"> аренды жил</w:t>
      </w:r>
      <w:r w:rsidR="004911CC" w:rsidRPr="007863D0">
        <w:rPr>
          <w:rFonts w:ascii="PT Astra Serif" w:hAnsi="PT Astra Serif"/>
          <w:sz w:val="28"/>
          <w:szCs w:val="28"/>
        </w:rPr>
        <w:t>ых</w:t>
      </w:r>
      <w:r w:rsidR="000A7CED" w:rsidRPr="007863D0">
        <w:rPr>
          <w:rFonts w:ascii="PT Astra Serif" w:hAnsi="PT Astra Serif"/>
          <w:sz w:val="28"/>
          <w:szCs w:val="28"/>
        </w:rPr>
        <w:t xml:space="preserve"> помещени</w:t>
      </w:r>
      <w:r w:rsidR="004911CC" w:rsidRPr="007863D0">
        <w:rPr>
          <w:rFonts w:ascii="PT Astra Serif" w:hAnsi="PT Astra Serif"/>
          <w:sz w:val="28"/>
          <w:szCs w:val="28"/>
        </w:rPr>
        <w:t>й</w:t>
      </w:r>
      <w:r w:rsidR="00EE7787" w:rsidRPr="007863D0">
        <w:rPr>
          <w:rFonts w:ascii="PT Astra Serif" w:hAnsi="PT Astra Serif"/>
          <w:sz w:val="28"/>
          <w:szCs w:val="28"/>
        </w:rPr>
        <w:t xml:space="preserve">, </w:t>
      </w:r>
      <w:r w:rsidR="000A7CED" w:rsidRPr="007863D0">
        <w:rPr>
          <w:rFonts w:ascii="PT Astra Serif" w:hAnsi="PT Astra Serif"/>
          <w:sz w:val="28"/>
          <w:szCs w:val="28"/>
        </w:rPr>
        <w:t>заключ</w:t>
      </w:r>
      <w:r w:rsidR="008A1A6B">
        <w:rPr>
          <w:rFonts w:ascii="PT Astra Serif" w:hAnsi="PT Astra Serif"/>
          <w:sz w:val="28"/>
          <w:szCs w:val="28"/>
        </w:rPr>
        <w:t>ё</w:t>
      </w:r>
      <w:r w:rsidR="000A7CED" w:rsidRPr="007863D0">
        <w:rPr>
          <w:rFonts w:ascii="PT Astra Serif" w:hAnsi="PT Astra Serif"/>
          <w:sz w:val="28"/>
          <w:szCs w:val="28"/>
        </w:rPr>
        <w:t>нн</w:t>
      </w:r>
      <w:r w:rsidR="00C27EE0" w:rsidRPr="007863D0">
        <w:rPr>
          <w:rFonts w:ascii="PT Astra Serif" w:hAnsi="PT Astra Serif"/>
          <w:sz w:val="28"/>
          <w:szCs w:val="28"/>
        </w:rPr>
        <w:t>ых</w:t>
      </w:r>
      <w:r w:rsidR="000703C4" w:rsidRPr="007863D0">
        <w:rPr>
          <w:rFonts w:ascii="PT Astra Serif" w:hAnsi="PT Astra Serif"/>
          <w:sz w:val="28"/>
          <w:szCs w:val="28"/>
        </w:rPr>
        <w:t xml:space="preserve"> заявителем</w:t>
      </w:r>
      <w:r w:rsidR="000A4868">
        <w:rPr>
          <w:rFonts w:ascii="PT Astra Serif" w:hAnsi="PT Astra Serif"/>
          <w:sz w:val="28"/>
          <w:szCs w:val="28"/>
        </w:rPr>
        <w:br/>
      </w:r>
      <w:r w:rsidR="004911CC" w:rsidRPr="007863D0">
        <w:rPr>
          <w:rFonts w:ascii="PT Astra Serif" w:hAnsi="PT Astra Serif"/>
          <w:sz w:val="28"/>
          <w:szCs w:val="28"/>
        </w:rPr>
        <w:t>с</w:t>
      </w:r>
      <w:r w:rsidR="000703C4" w:rsidRPr="007863D0">
        <w:rPr>
          <w:rFonts w:ascii="PT Astra Serif" w:hAnsi="PT Astra Serif"/>
          <w:sz w:val="28"/>
          <w:szCs w:val="28"/>
        </w:rPr>
        <w:t xml:space="preserve"> арендодател</w:t>
      </w:r>
      <w:r w:rsidR="00C27EE0" w:rsidRPr="007863D0">
        <w:rPr>
          <w:rFonts w:ascii="PT Astra Serif" w:hAnsi="PT Astra Serif"/>
          <w:sz w:val="28"/>
          <w:szCs w:val="28"/>
        </w:rPr>
        <w:t>ями</w:t>
      </w:r>
      <w:r w:rsidR="000A7CED" w:rsidRPr="007863D0">
        <w:rPr>
          <w:rFonts w:ascii="PT Astra Serif" w:hAnsi="PT Astra Serif"/>
          <w:sz w:val="28"/>
          <w:szCs w:val="28"/>
        </w:rPr>
        <w:t xml:space="preserve"> для </w:t>
      </w:r>
      <w:r w:rsidR="00EE7787" w:rsidRPr="007863D0">
        <w:rPr>
          <w:rFonts w:ascii="PT Astra Serif" w:hAnsi="PT Astra Serif"/>
          <w:sz w:val="28"/>
          <w:szCs w:val="28"/>
        </w:rPr>
        <w:t xml:space="preserve">проживания </w:t>
      </w:r>
      <w:r w:rsidR="000A7CED" w:rsidRPr="007863D0">
        <w:rPr>
          <w:rFonts w:ascii="PT Astra Serif" w:hAnsi="PT Astra Serif"/>
          <w:sz w:val="28"/>
          <w:szCs w:val="28"/>
        </w:rPr>
        <w:t>студент</w:t>
      </w:r>
      <w:r w:rsidR="000703C4" w:rsidRPr="007863D0">
        <w:rPr>
          <w:rFonts w:ascii="PT Astra Serif" w:hAnsi="PT Astra Serif"/>
          <w:sz w:val="28"/>
          <w:szCs w:val="28"/>
        </w:rPr>
        <w:t>ов;</w:t>
      </w:r>
    </w:p>
    <w:p w:rsidR="00887DBA" w:rsidRPr="007863D0" w:rsidRDefault="0091599E" w:rsidP="00887DBA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0703C4" w:rsidRPr="007863D0">
        <w:rPr>
          <w:rFonts w:ascii="PT Astra Serif" w:hAnsi="PT Astra Serif"/>
          <w:sz w:val="28"/>
          <w:szCs w:val="28"/>
        </w:rPr>
        <w:t xml:space="preserve">) </w:t>
      </w:r>
      <w:r w:rsidR="00BD7CB7" w:rsidRPr="007863D0">
        <w:rPr>
          <w:rFonts w:ascii="PT Astra Serif" w:hAnsi="PT Astra Serif"/>
          <w:sz w:val="28"/>
          <w:szCs w:val="28"/>
        </w:rPr>
        <w:t xml:space="preserve">копия </w:t>
      </w:r>
      <w:r w:rsidR="00BD7CB7" w:rsidRPr="007863D0">
        <w:rPr>
          <w:rFonts w:ascii="PT Astra Serif" w:hAnsi="PT Astra Serif" w:cs="PT Astra Serif"/>
          <w:color w:val="auto"/>
          <w:sz w:val="28"/>
          <w:szCs w:val="28"/>
        </w:rPr>
        <w:t>выписки из Единого государственного реестра недвижимости</w:t>
      </w:r>
      <w:r w:rsidR="0075250F" w:rsidRPr="007863D0">
        <w:rPr>
          <w:rFonts w:ascii="PT Astra Serif" w:hAnsi="PT Astra Serif" w:cs="PT Astra Serif"/>
          <w:color w:val="auto"/>
          <w:sz w:val="28"/>
          <w:szCs w:val="28"/>
        </w:rPr>
        <w:t xml:space="preserve"> или иного документа, подтверждающего право собственности арендодателя</w:t>
      </w:r>
      <w:r w:rsidR="0075250F" w:rsidRPr="007863D0">
        <w:rPr>
          <w:rFonts w:ascii="PT Astra Serif" w:hAnsi="PT Astra Serif" w:cs="PT Astra Serif"/>
          <w:color w:val="auto"/>
          <w:sz w:val="28"/>
          <w:szCs w:val="28"/>
        </w:rPr>
        <w:br/>
        <w:t xml:space="preserve">на </w:t>
      </w:r>
      <w:r w:rsidR="00887DBA" w:rsidRPr="007863D0">
        <w:rPr>
          <w:rFonts w:ascii="PT Astra Serif" w:hAnsi="PT Astra Serif" w:cs="PT Astra Serif"/>
          <w:color w:val="auto"/>
          <w:sz w:val="28"/>
          <w:szCs w:val="28"/>
        </w:rPr>
        <w:t>жилое помещение;</w:t>
      </w:r>
    </w:p>
    <w:p w:rsidR="00E6549C" w:rsidRPr="007863D0" w:rsidRDefault="0091599E" w:rsidP="002B4D4F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 w:rsidR="00887DBA" w:rsidRPr="007863D0">
        <w:rPr>
          <w:rFonts w:ascii="PT Astra Serif" w:hAnsi="PT Astra Serif"/>
          <w:sz w:val="28"/>
          <w:szCs w:val="28"/>
        </w:rPr>
        <w:t xml:space="preserve">) </w:t>
      </w:r>
      <w:r w:rsidR="004911CC" w:rsidRPr="007863D0">
        <w:rPr>
          <w:rFonts w:ascii="PT Astra Serif" w:hAnsi="PT Astra Serif"/>
          <w:sz w:val="28"/>
          <w:szCs w:val="28"/>
        </w:rPr>
        <w:t>копи</w:t>
      </w:r>
      <w:r w:rsidR="00887DBA" w:rsidRPr="007863D0">
        <w:rPr>
          <w:rFonts w:ascii="PT Astra Serif" w:hAnsi="PT Astra Serif"/>
          <w:sz w:val="28"/>
          <w:szCs w:val="28"/>
        </w:rPr>
        <w:t>я</w:t>
      </w:r>
      <w:r w:rsidR="004911CC" w:rsidRPr="007863D0">
        <w:rPr>
          <w:rFonts w:ascii="PT Astra Serif" w:hAnsi="PT Astra Serif"/>
          <w:sz w:val="28"/>
          <w:szCs w:val="28"/>
        </w:rPr>
        <w:t xml:space="preserve"> </w:t>
      </w:r>
      <w:r w:rsidR="00B7398F" w:rsidRPr="007863D0">
        <w:rPr>
          <w:rFonts w:ascii="PT Astra Serif" w:hAnsi="PT Astra Serif"/>
          <w:sz w:val="28"/>
          <w:szCs w:val="28"/>
        </w:rPr>
        <w:t>документа, содержащего сведения</w:t>
      </w:r>
      <w:r w:rsidR="00E6549C" w:rsidRPr="007863D0">
        <w:rPr>
          <w:rFonts w:ascii="PT Astra Serif" w:hAnsi="PT Astra Serif"/>
          <w:sz w:val="28"/>
          <w:szCs w:val="28"/>
        </w:rPr>
        <w:t xml:space="preserve"> о пригодности жил</w:t>
      </w:r>
      <w:r w:rsidR="00BB2B7F" w:rsidRPr="007863D0">
        <w:rPr>
          <w:rFonts w:ascii="PT Astra Serif" w:hAnsi="PT Astra Serif"/>
          <w:sz w:val="28"/>
          <w:szCs w:val="28"/>
        </w:rPr>
        <w:t>ого</w:t>
      </w:r>
      <w:r w:rsidR="004911CC" w:rsidRPr="007863D0">
        <w:rPr>
          <w:rFonts w:ascii="PT Astra Serif" w:hAnsi="PT Astra Serif"/>
          <w:sz w:val="28"/>
          <w:szCs w:val="28"/>
        </w:rPr>
        <w:t xml:space="preserve"> </w:t>
      </w:r>
      <w:r w:rsidR="00E6549C" w:rsidRPr="007863D0">
        <w:rPr>
          <w:rFonts w:ascii="PT Astra Serif" w:hAnsi="PT Astra Serif"/>
          <w:sz w:val="28"/>
          <w:szCs w:val="28"/>
        </w:rPr>
        <w:t>помещени</w:t>
      </w:r>
      <w:r w:rsidR="00BB2B7F" w:rsidRPr="007863D0">
        <w:rPr>
          <w:rFonts w:ascii="PT Astra Serif" w:hAnsi="PT Astra Serif"/>
          <w:sz w:val="28"/>
          <w:szCs w:val="28"/>
        </w:rPr>
        <w:t>я</w:t>
      </w:r>
      <w:r w:rsidR="00E6549C" w:rsidRPr="007863D0">
        <w:rPr>
          <w:rFonts w:ascii="PT Astra Serif" w:hAnsi="PT Astra Serif"/>
          <w:sz w:val="28"/>
          <w:szCs w:val="28"/>
        </w:rPr>
        <w:t xml:space="preserve"> для постоянного проживания, выданн</w:t>
      </w:r>
      <w:r w:rsidR="00B7398F" w:rsidRPr="007863D0">
        <w:rPr>
          <w:rFonts w:ascii="PT Astra Serif" w:hAnsi="PT Astra Serif"/>
          <w:sz w:val="28"/>
          <w:szCs w:val="28"/>
        </w:rPr>
        <w:t>ого</w:t>
      </w:r>
      <w:r w:rsidR="00E6549C" w:rsidRPr="007863D0">
        <w:rPr>
          <w:rFonts w:ascii="PT Astra Serif" w:hAnsi="PT Astra Serif"/>
          <w:sz w:val="28"/>
          <w:szCs w:val="28"/>
        </w:rPr>
        <w:t xml:space="preserve"> </w:t>
      </w:r>
      <w:r w:rsidR="004911CC" w:rsidRPr="007863D0">
        <w:rPr>
          <w:rFonts w:ascii="PT Astra Serif" w:hAnsi="PT Astra Serif" w:cs="PT Astra Serif"/>
          <w:color w:val="auto"/>
          <w:sz w:val="28"/>
          <w:szCs w:val="28"/>
        </w:rPr>
        <w:t xml:space="preserve">органом местного </w:t>
      </w:r>
      <w:r w:rsidR="00E6549C" w:rsidRPr="007863D0">
        <w:rPr>
          <w:rFonts w:ascii="PT Astra Serif" w:hAnsi="PT Astra Serif" w:cs="PT Astra Serif"/>
          <w:color w:val="auto"/>
          <w:sz w:val="28"/>
          <w:szCs w:val="28"/>
        </w:rPr>
        <w:t>самоуправления</w:t>
      </w:r>
      <w:r w:rsidR="002B4D4F" w:rsidRPr="007863D0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0703C4" w:rsidRDefault="0091599E" w:rsidP="004911CC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624E91" w:rsidRPr="007863D0">
        <w:rPr>
          <w:rFonts w:ascii="PT Astra Serif" w:hAnsi="PT Astra Serif"/>
          <w:sz w:val="28"/>
          <w:szCs w:val="28"/>
        </w:rPr>
        <w:t>)</w:t>
      </w:r>
      <w:r w:rsidR="002E36BF" w:rsidRPr="007863D0">
        <w:rPr>
          <w:rFonts w:ascii="PT Astra Serif" w:hAnsi="PT Astra Serif"/>
          <w:sz w:val="28"/>
          <w:szCs w:val="28"/>
        </w:rPr>
        <w:t xml:space="preserve"> </w:t>
      </w:r>
      <w:r w:rsidR="000703C4" w:rsidRPr="007863D0">
        <w:rPr>
          <w:rFonts w:ascii="PT Astra Serif" w:hAnsi="PT Astra Serif"/>
          <w:sz w:val="28"/>
          <w:szCs w:val="28"/>
        </w:rPr>
        <w:t>копии платёжных документов, подтверждающих оплату</w:t>
      </w:r>
      <w:r w:rsidR="00383D7C" w:rsidRPr="007863D0">
        <w:rPr>
          <w:rFonts w:ascii="PT Astra Serif" w:hAnsi="PT Astra Serif"/>
          <w:sz w:val="28"/>
          <w:szCs w:val="28"/>
        </w:rPr>
        <w:br/>
      </w:r>
      <w:r w:rsidR="000703C4" w:rsidRPr="007863D0">
        <w:rPr>
          <w:rFonts w:ascii="PT Astra Serif" w:hAnsi="PT Astra Serif"/>
          <w:sz w:val="28"/>
          <w:szCs w:val="28"/>
        </w:rPr>
        <w:t xml:space="preserve">по </w:t>
      </w:r>
      <w:r w:rsidR="000703C4" w:rsidRPr="007863D0">
        <w:rPr>
          <w:rFonts w:ascii="PT Astra Serif" w:hAnsi="PT Astra Serif" w:cs="PT Astra Serif"/>
          <w:color w:val="auto"/>
          <w:sz w:val="28"/>
          <w:szCs w:val="28"/>
        </w:rPr>
        <w:t xml:space="preserve">договорам </w:t>
      </w:r>
      <w:r w:rsidR="000703C4" w:rsidRPr="007863D0">
        <w:rPr>
          <w:rFonts w:ascii="PT Astra Serif" w:hAnsi="PT Astra Serif"/>
          <w:sz w:val="28"/>
          <w:szCs w:val="28"/>
        </w:rPr>
        <w:t>аренды жил</w:t>
      </w:r>
      <w:r w:rsidR="004911CC" w:rsidRPr="007863D0">
        <w:rPr>
          <w:rFonts w:ascii="PT Astra Serif" w:hAnsi="PT Astra Serif"/>
          <w:sz w:val="28"/>
          <w:szCs w:val="28"/>
        </w:rPr>
        <w:t>ых</w:t>
      </w:r>
      <w:r w:rsidR="000703C4" w:rsidRPr="007863D0">
        <w:rPr>
          <w:rFonts w:ascii="PT Astra Serif" w:hAnsi="PT Astra Serif"/>
          <w:sz w:val="28"/>
          <w:szCs w:val="28"/>
        </w:rPr>
        <w:t xml:space="preserve"> помещени</w:t>
      </w:r>
      <w:r w:rsidR="004911CC" w:rsidRPr="007863D0">
        <w:rPr>
          <w:rFonts w:ascii="PT Astra Serif" w:hAnsi="PT Astra Serif"/>
          <w:sz w:val="28"/>
          <w:szCs w:val="28"/>
        </w:rPr>
        <w:t>й</w:t>
      </w:r>
      <w:r w:rsidR="000703C4" w:rsidRPr="007863D0">
        <w:rPr>
          <w:rFonts w:ascii="PT Astra Serif" w:hAnsi="PT Astra Serif"/>
          <w:sz w:val="28"/>
          <w:szCs w:val="28"/>
        </w:rPr>
        <w:t>, заключ</w:t>
      </w:r>
      <w:r w:rsidR="008A1A6B">
        <w:rPr>
          <w:rFonts w:ascii="PT Astra Serif" w:hAnsi="PT Astra Serif"/>
          <w:sz w:val="28"/>
          <w:szCs w:val="28"/>
        </w:rPr>
        <w:t>ё</w:t>
      </w:r>
      <w:r w:rsidR="000703C4" w:rsidRPr="007863D0">
        <w:rPr>
          <w:rFonts w:ascii="PT Astra Serif" w:hAnsi="PT Astra Serif"/>
          <w:sz w:val="28"/>
          <w:szCs w:val="28"/>
        </w:rPr>
        <w:t>нн</w:t>
      </w:r>
      <w:r w:rsidR="004911CC" w:rsidRPr="007863D0">
        <w:rPr>
          <w:rFonts w:ascii="PT Astra Serif" w:hAnsi="PT Astra Serif"/>
          <w:sz w:val="28"/>
          <w:szCs w:val="28"/>
        </w:rPr>
        <w:t>ых заявителем</w:t>
      </w:r>
      <w:r w:rsidR="00383D7C" w:rsidRPr="007863D0">
        <w:rPr>
          <w:rFonts w:ascii="PT Astra Serif" w:hAnsi="PT Astra Serif"/>
          <w:sz w:val="28"/>
          <w:szCs w:val="28"/>
        </w:rPr>
        <w:br/>
      </w:r>
      <w:r w:rsidR="004911CC" w:rsidRPr="007863D0">
        <w:rPr>
          <w:rFonts w:ascii="PT Astra Serif" w:hAnsi="PT Astra Serif"/>
          <w:sz w:val="28"/>
          <w:szCs w:val="28"/>
        </w:rPr>
        <w:t>с</w:t>
      </w:r>
      <w:r w:rsidR="000703C4" w:rsidRPr="007863D0">
        <w:rPr>
          <w:rFonts w:ascii="PT Astra Serif" w:hAnsi="PT Astra Serif"/>
          <w:sz w:val="28"/>
          <w:szCs w:val="28"/>
        </w:rPr>
        <w:t xml:space="preserve"> арендодател</w:t>
      </w:r>
      <w:r w:rsidR="004911CC" w:rsidRPr="007863D0">
        <w:rPr>
          <w:rFonts w:ascii="PT Astra Serif" w:hAnsi="PT Astra Serif"/>
          <w:sz w:val="28"/>
          <w:szCs w:val="28"/>
        </w:rPr>
        <w:t>ями</w:t>
      </w:r>
      <w:r w:rsidR="000703C4" w:rsidRPr="007863D0">
        <w:rPr>
          <w:rFonts w:ascii="PT Astra Serif" w:hAnsi="PT Astra Serif"/>
          <w:sz w:val="28"/>
          <w:szCs w:val="28"/>
        </w:rPr>
        <w:t xml:space="preserve"> для проживания студентов</w:t>
      </w:r>
      <w:r w:rsidR="004911CC" w:rsidRPr="007863D0">
        <w:rPr>
          <w:rFonts w:ascii="PT Astra Serif" w:hAnsi="PT Astra Serif"/>
          <w:sz w:val="28"/>
          <w:szCs w:val="28"/>
        </w:rPr>
        <w:t>.</w:t>
      </w:r>
    </w:p>
    <w:p w:rsidR="00151B35" w:rsidRPr="007863D0" w:rsidRDefault="00DD6FB2" w:rsidP="00151B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8</w:t>
      </w:r>
      <w:r w:rsidR="00151B35" w:rsidRPr="007863D0">
        <w:rPr>
          <w:rFonts w:ascii="PT Astra Serif" w:hAnsi="PT Astra Serif"/>
          <w:sz w:val="28"/>
          <w:szCs w:val="28"/>
        </w:rPr>
        <w:t>. К</w:t>
      </w:r>
      <w:r w:rsidR="00151B35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опии документов, указанные в пункте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7 </w:t>
      </w:r>
      <w:r w:rsidR="00151B35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должны </w:t>
      </w:r>
      <w:r w:rsidR="00151B35" w:rsidRPr="007863D0">
        <w:rPr>
          <w:rFonts w:ascii="PT Astra Serif" w:hAnsi="PT Astra Serif"/>
          <w:sz w:val="28"/>
          <w:szCs w:val="28"/>
        </w:rPr>
        <w:t xml:space="preserve">заверяться </w:t>
      </w:r>
      <w:r w:rsidR="00151B35" w:rsidRPr="007863D0">
        <w:rPr>
          <w:rFonts w:ascii="PT Astra Serif" w:eastAsiaTheme="minorHAnsi" w:hAnsi="PT Astra Serif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соответственно.</w:t>
      </w:r>
    </w:p>
    <w:p w:rsidR="00151B35" w:rsidRPr="007863D0" w:rsidRDefault="00DD6FB2" w:rsidP="00151B3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80"/>
      <w:bookmarkEnd w:id="1"/>
      <w:r w:rsidRPr="007863D0">
        <w:rPr>
          <w:rFonts w:ascii="PT Astra Serif" w:hAnsi="PT Astra Serif"/>
          <w:sz w:val="28"/>
          <w:szCs w:val="28"/>
        </w:rPr>
        <w:t>9</w:t>
      </w:r>
      <w:r w:rsidR="00151B35" w:rsidRPr="007863D0">
        <w:rPr>
          <w:rFonts w:ascii="PT Astra Serif" w:hAnsi="PT Astra Serif"/>
          <w:sz w:val="28"/>
          <w:szCs w:val="28"/>
        </w:rPr>
        <w:t xml:space="preserve">. Министерство принимает документы (копии документов), указанные </w:t>
      </w:r>
      <w:r w:rsidR="00151B35" w:rsidRPr="007863D0">
        <w:rPr>
          <w:rFonts w:ascii="PT Astra Serif" w:hAnsi="PT Astra Serif"/>
          <w:sz w:val="28"/>
          <w:szCs w:val="28"/>
        </w:rPr>
        <w:br/>
        <w:t xml:space="preserve">в пункте </w:t>
      </w:r>
      <w:r w:rsidRPr="007863D0">
        <w:rPr>
          <w:rFonts w:ascii="PT Astra Serif" w:hAnsi="PT Astra Serif"/>
          <w:sz w:val="28"/>
          <w:szCs w:val="28"/>
        </w:rPr>
        <w:t>7</w:t>
      </w:r>
      <w:r w:rsidR="00151B35" w:rsidRPr="007863D0">
        <w:rPr>
          <w:rFonts w:ascii="PT Astra Serif" w:hAnsi="PT Astra Serif"/>
          <w:sz w:val="28"/>
          <w:szCs w:val="28"/>
        </w:rPr>
        <w:t xml:space="preserve"> настоящих Правил (далее также – документы), не позднее 10 декабря текущего финансового года.</w:t>
      </w:r>
    </w:p>
    <w:p w:rsidR="005908E5" w:rsidRPr="007863D0" w:rsidRDefault="001D73F5" w:rsidP="005908E5">
      <w:pPr>
        <w:pStyle w:val="ConsPlusNormal"/>
        <w:ind w:firstLine="709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  <w:r w:rsidRPr="007863D0">
        <w:rPr>
          <w:rFonts w:ascii="PT Astra Serif" w:hAnsi="PT Astra Serif"/>
          <w:sz w:val="28"/>
          <w:szCs w:val="28"/>
        </w:rPr>
        <w:t>10</w:t>
      </w:r>
      <w:r w:rsidR="005908E5" w:rsidRPr="007863D0">
        <w:rPr>
          <w:rFonts w:ascii="PT Astra Serif" w:hAnsi="PT Astra Serif"/>
          <w:sz w:val="28"/>
          <w:szCs w:val="28"/>
        </w:rPr>
        <w:t xml:space="preserve">. </w:t>
      </w:r>
      <w:r w:rsidR="005908E5" w:rsidRPr="007863D0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 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5908E5" w:rsidRPr="007863D0" w:rsidRDefault="005908E5" w:rsidP="005908E5">
      <w:pPr>
        <w:pStyle w:val="ConsPlusNormal"/>
        <w:ind w:firstLine="709"/>
        <w:jc w:val="both"/>
        <w:rPr>
          <w:rFonts w:ascii="PT Astra Serif" w:eastAsia="Arial" w:hAnsi="PT Astra Serif"/>
          <w:sz w:val="28"/>
          <w:szCs w:val="28"/>
          <w:lang w:eastAsia="zh-CN"/>
        </w:rPr>
      </w:pPr>
      <w:r w:rsidRPr="007863D0">
        <w:rPr>
          <w:rFonts w:ascii="PT Astra Serif" w:hAnsi="PT Astra Serif"/>
          <w:sz w:val="28"/>
          <w:szCs w:val="28"/>
        </w:rPr>
        <w:t>1</w:t>
      </w:r>
      <w:r w:rsidR="001D73F5" w:rsidRPr="007863D0">
        <w:rPr>
          <w:rFonts w:ascii="PT Astra Serif" w:hAnsi="PT Astra Serif"/>
          <w:sz w:val="28"/>
          <w:szCs w:val="28"/>
        </w:rPr>
        <w:t>1</w:t>
      </w:r>
      <w:r w:rsidRPr="007863D0">
        <w:rPr>
          <w:rFonts w:ascii="PT Astra Serif" w:hAnsi="PT Astra Serif"/>
          <w:sz w:val="28"/>
          <w:szCs w:val="28"/>
        </w:rPr>
        <w:t>. Министерство в течение 1</w:t>
      </w:r>
      <w:r w:rsidR="00FE7E97" w:rsidRPr="007863D0">
        <w:rPr>
          <w:rFonts w:ascii="PT Astra Serif" w:hAnsi="PT Astra Serif"/>
          <w:sz w:val="28"/>
          <w:szCs w:val="28"/>
        </w:rPr>
        <w:t>5</w:t>
      </w:r>
      <w:r w:rsidRPr="007863D0">
        <w:rPr>
          <w:rFonts w:ascii="PT Astra Serif" w:hAnsi="PT Astra Serif"/>
          <w:sz w:val="28"/>
          <w:szCs w:val="28"/>
        </w:rPr>
        <w:t xml:space="preserve"> рабочих дней со дня регистрации заявления:</w:t>
      </w:r>
    </w:p>
    <w:p w:rsidR="005908E5" w:rsidRPr="007863D0" w:rsidRDefault="005908E5" w:rsidP="005908E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заявителя требованиям, установленным </w:t>
      </w:r>
      <w:hyperlink r:id="rId13" w:history="1">
        <w:r w:rsidRPr="007863D0">
          <w:rPr>
            <w:rStyle w:val="ListLabel4"/>
            <w:rFonts w:ascii="PT Astra Serif" w:hAnsi="PT Astra Serif"/>
          </w:rPr>
          <w:t>пунктом</w:t>
        </w:r>
      </w:hyperlink>
      <w:r w:rsidRPr="007863D0">
        <w:rPr>
          <w:rFonts w:ascii="PT Astra Serif" w:hAnsi="PT Astra Serif"/>
          <w:sz w:val="28"/>
          <w:szCs w:val="28"/>
        </w:rPr>
        <w:t xml:space="preserve"> </w:t>
      </w:r>
      <w:r w:rsidR="00D92E34" w:rsidRPr="007863D0">
        <w:rPr>
          <w:rFonts w:ascii="PT Astra Serif" w:hAnsi="PT Astra Serif"/>
          <w:sz w:val="28"/>
          <w:szCs w:val="28"/>
        </w:rPr>
        <w:t>5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расчёта объёма субсидии</w:t>
      </w:r>
      <w:r w:rsidR="00383D7C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у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слови</w:t>
      </w:r>
      <w:r w:rsidR="009B4530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ем,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установленным пункт</w:t>
      </w:r>
      <w:r w:rsidR="009B4530" w:rsidRPr="007863D0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6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</w:t>
      </w:r>
      <w:r w:rsidR="008A1A6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комплектности представленных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заявителем документов, полноты</w:t>
      </w:r>
      <w:r w:rsidR="008A1A6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5908E5" w:rsidRPr="007863D0" w:rsidRDefault="005908E5" w:rsidP="005908E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решение об отказе в предоставлении ему субсидии, которое оформляется правовым актом Министерства</w:t>
      </w:r>
      <w:r w:rsidRPr="007863D0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5908E5" w:rsidRPr="007863D0" w:rsidRDefault="005908E5" w:rsidP="005908E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3) вносит в журнал регистрации запись о предоставлении субсидии либо об отказе в предоставлении субсидии;</w:t>
      </w:r>
    </w:p>
    <w:p w:rsidR="005908E5" w:rsidRPr="007863D0" w:rsidRDefault="005908E5" w:rsidP="005908E5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r:id="rId14" w:anchor="Par8" w:history="1">
        <w:r w:rsidRPr="007863D0">
          <w:rPr>
            <w:rStyle w:val="ListLabel4"/>
            <w:rFonts w:ascii="PT Astra Serif" w:hAnsi="PT Astra Serif"/>
          </w:rPr>
          <w:t>пунктом 1</w:t>
        </w:r>
      </w:hyperlink>
      <w:bookmarkStart w:id="2" w:name="_GoBack"/>
      <w:bookmarkEnd w:id="2"/>
      <w:r w:rsidR="001D73F5" w:rsidRPr="007863D0">
        <w:rPr>
          <w:rFonts w:ascii="PT Astra Serif" w:hAnsi="PT Astra Serif"/>
          <w:sz w:val="28"/>
          <w:szCs w:val="28"/>
        </w:rPr>
        <w:t>3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передаёт уведомление заявителю или его представителю непосредственно;</w:t>
      </w:r>
    </w:p>
    <w:p w:rsidR="005908E5" w:rsidRPr="007863D0" w:rsidRDefault="005908E5" w:rsidP="005908E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8629BC" w:rsidRPr="007863D0" w:rsidRDefault="008629BC" w:rsidP="008629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субсидии;</w:t>
      </w:r>
    </w:p>
    <w:p w:rsidR="000F4713" w:rsidRPr="007863D0" w:rsidRDefault="008629BC" w:rsidP="003E1D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б) значения результатов предоставления субсидий, предусмотренных пунктом </w:t>
      </w:r>
      <w:r w:rsidR="00FE7E97"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F93BC9" w:rsidRPr="007863D0" w:rsidRDefault="00F93BC9" w:rsidP="00F93B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. Заявитель вправе отозвать своё заявление до заключения соглашения о предоставлении субсидии путём представления в Министерство соответствующего заявления, составленного в произвольной форме</w:t>
      </w:r>
      <w:r w:rsidR="00523C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и подписанного единоличным исполнительным органом заявителя – юридического лица или заявителем – индивидуальным предпринимателем соответственно. В этом случае Министерство принимает решение об отказе</w:t>
      </w:r>
      <w:r w:rsidR="00523C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 предоставлении такому заявителю субсидии, которое оформляется правовым актом Министерства,</w:t>
      </w:r>
      <w:r w:rsidR="003A1EC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 том числе если Министерством принято решение</w:t>
      </w:r>
      <w:r w:rsidR="00523C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 ему субсидии, вносит запись об этом в журнал регистрации</w:t>
      </w:r>
      <w:r w:rsidR="00523C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и уведомляет заявителя о принятом решении в порядке, предусмотренном подпунктом 4 пункта 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F93BC9" w:rsidRPr="007863D0" w:rsidRDefault="00514F0A" w:rsidP="00F93B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15" w:history="1">
        <w:r w:rsidR="00F93BC9" w:rsidRPr="00466DE9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пунктом </w:t>
        </w:r>
      </w:hyperlink>
      <w:r w:rsidR="00F93BC9" w:rsidRPr="00466DE9">
        <w:rPr>
          <w:rFonts w:ascii="PT Astra Serif" w:hAnsi="PT Astra Serif"/>
          <w:sz w:val="28"/>
          <w:szCs w:val="28"/>
        </w:rPr>
        <w:t>5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несоответствие расчёта </w:t>
      </w:r>
      <w:r w:rsidR="00F3580F" w:rsidRPr="00466DE9">
        <w:rPr>
          <w:rFonts w:ascii="PT Astra Serif" w:eastAsiaTheme="minorHAnsi" w:hAnsi="PT Astra Serif"/>
          <w:sz w:val="28"/>
          <w:szCs w:val="28"/>
          <w:lang w:eastAsia="en-US"/>
        </w:rPr>
        <w:t>объёма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услови</w:t>
      </w:r>
      <w:r w:rsidR="00947536" w:rsidRPr="00466DE9"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>, установленн</w:t>
      </w:r>
      <w:r w:rsidR="00947536" w:rsidRPr="00466DE9">
        <w:rPr>
          <w:rFonts w:ascii="PT Astra Serif" w:eastAsiaTheme="minorHAnsi" w:hAnsi="PT Astra Serif"/>
          <w:sz w:val="28"/>
          <w:szCs w:val="28"/>
          <w:lang w:eastAsia="en-US"/>
        </w:rPr>
        <w:t>ому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</w:t>
      </w:r>
      <w:r w:rsidR="001D73F5" w:rsidRPr="00466DE9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представление заявителем документов,</w:t>
      </w:r>
      <w:r w:rsidR="00F93BC9" w:rsidRPr="00466DE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предусмотренных пунктом </w:t>
      </w:r>
      <w:r w:rsidR="00947536" w:rsidRPr="00466DE9">
        <w:rPr>
          <w:rFonts w:ascii="PT Astra Serif" w:eastAsiaTheme="minorHAnsi" w:hAnsi="PT Astra Serif"/>
          <w:bCs/>
          <w:sz w:val="28"/>
          <w:szCs w:val="28"/>
          <w:lang w:eastAsia="en-US"/>
        </w:rPr>
        <w:t>7</w:t>
      </w:r>
      <w:r w:rsidR="00F93BC9" w:rsidRPr="00466DE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настоящих Правил,</w:t>
      </w:r>
      <w:r w:rsidR="00F93BC9" w:rsidRPr="00466DE9">
        <w:rPr>
          <w:rFonts w:ascii="PT Astra Serif" w:eastAsiaTheme="minorHAnsi" w:hAnsi="PT Astra Serif"/>
          <w:sz w:val="28"/>
          <w:szCs w:val="28"/>
          <w:lang w:eastAsia="en-US"/>
        </w:rPr>
        <w:t xml:space="preserve"> не в полном объёме и (или) с нару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шением предъявляемых к ним требований и (или) наличие в таких документах неполных и (или) недостоверных сведений либо представление таких документов по истечении соответствующего срока, указанного в пункте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отсутствие или недостаточность лимитов бюджетных обязательств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 области.</w:t>
      </w:r>
    </w:p>
    <w:p w:rsidR="00F93BC9" w:rsidRPr="007863D0" w:rsidRDefault="00514F0A" w:rsidP="00F93B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</w:t>
      </w:r>
      <w:r w:rsidR="00FE7E97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других заявителей</w:t>
      </w:r>
      <w:r w:rsidR="00FE7E97"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(в соответст</w:t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>вии с очерёдностью представления документов, определяемой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93BC9" w:rsidRPr="007863D0">
        <w:rPr>
          <w:rFonts w:ascii="PT Astra Serif" w:eastAsiaTheme="minorHAnsi" w:hAnsi="PT Astra Serif"/>
          <w:sz w:val="28"/>
          <w:szCs w:val="28"/>
          <w:lang w:eastAsia="en-US"/>
        </w:rPr>
        <w:t>по дате и времени их регистрации в журнале регистрации).</w:t>
      </w:r>
    </w:p>
    <w:p w:rsidR="00F93BC9" w:rsidRPr="007863D0" w:rsidRDefault="00F93BC9" w:rsidP="00F93BC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FE7E97" w:rsidRPr="007863D0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Заявитель, в отношении которого Министерством принято решение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F93BC9" w:rsidRPr="007863D0" w:rsidRDefault="00F93BC9" w:rsidP="00F93B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соответствующего срока, указанного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пункте 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514F0A" w:rsidRPr="007863D0" w:rsidRDefault="00514F0A" w:rsidP="00514F0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или недостаточностью лимитов бюджетных обязательств на предоставление субсидий, доведённых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имеет право повторно обратиться в Министерство с заявлением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514F0A" w:rsidRPr="007863D0" w:rsidRDefault="00514F0A" w:rsidP="00B92FE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</w:t>
      </w:r>
      <w:r w:rsidRPr="00D5709B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(далее – получатели субсидий), в соответствии с абзацем вторым </w:t>
      </w:r>
      <w:hyperlink r:id="rId16" w:history="1">
        <w:r w:rsidRPr="00D5709B">
          <w:rPr>
            <w:rStyle w:val="a3"/>
            <w:rFonts w:ascii="PT Astra Serif" w:eastAsiaTheme="minorHAnsi" w:hAnsi="PT Astra Serif"/>
            <w:color w:val="auto"/>
            <w:sz w:val="28"/>
            <w:szCs w:val="28"/>
            <w:u w:val="none"/>
            <w:lang w:eastAsia="en-US"/>
          </w:rPr>
          <w:t>пункта 2</w:t>
        </w:r>
      </w:hyperlink>
      <w:r w:rsidR="001D73F5" w:rsidRPr="00D5709B">
        <w:rPr>
          <w:rFonts w:ascii="PT Astra Serif" w:hAnsi="PT Astra Serif"/>
          <w:sz w:val="28"/>
          <w:szCs w:val="28"/>
        </w:rPr>
        <w:t>4</w:t>
      </w:r>
      <w:r w:rsidRPr="00D5709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со дня</w:t>
      </w:r>
      <w:r w:rsidR="00B92F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доведе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</w:t>
      </w:r>
      <w:r w:rsidR="00B92F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указан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</w:t>
      </w:r>
      <w:r w:rsidR="00B92FE2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их регистрации в журнале регистрации, уведомление о наличии указанных средств и возможности пред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>ставлени</w:t>
      </w:r>
      <w:r w:rsidR="00467826"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я документов в Министерство для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получения субсидии. Уведомление направляется регистрируемым почтовым отправлением;</w:t>
      </w:r>
    </w:p>
    <w:p w:rsidR="00514F0A" w:rsidRPr="007863D0" w:rsidRDefault="00514F0A" w:rsidP="00514F0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B55FDC" w:rsidRPr="007863D0" w:rsidRDefault="00B55FDC" w:rsidP="00B55FD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с лицевого счёта Министерства, открытого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B55FDC" w:rsidRPr="007863D0" w:rsidRDefault="001D73F5" w:rsidP="00B55FD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19</w:t>
      </w:r>
      <w:r w:rsidR="00B55FDC" w:rsidRPr="007863D0">
        <w:rPr>
          <w:rFonts w:ascii="PT Astra Serif" w:hAnsi="PT Astra Serif"/>
          <w:sz w:val="28"/>
          <w:szCs w:val="28"/>
        </w:rPr>
        <w:t xml:space="preserve">. </w:t>
      </w:r>
      <w:r w:rsidR="00C979BD" w:rsidRPr="007863D0">
        <w:rPr>
          <w:rFonts w:ascii="PT Astra Serif" w:hAnsi="PT Astra Serif" w:hint="eastAsia"/>
          <w:sz w:val="28"/>
          <w:szCs w:val="28"/>
        </w:rPr>
        <w:t>Результатами</w:t>
      </w:r>
      <w:r w:rsidR="00C979BD" w:rsidRPr="007863D0">
        <w:rPr>
          <w:rFonts w:ascii="PT Astra Serif" w:hAnsi="PT Astra Serif"/>
          <w:sz w:val="28"/>
          <w:szCs w:val="28"/>
        </w:rPr>
        <w:t xml:space="preserve"> </w:t>
      </w:r>
      <w:r w:rsidR="00C979BD" w:rsidRPr="007863D0">
        <w:rPr>
          <w:rFonts w:ascii="PT Astra Serif" w:hAnsi="PT Astra Serif" w:hint="eastAsia"/>
          <w:sz w:val="28"/>
          <w:szCs w:val="28"/>
        </w:rPr>
        <w:t>предоставления</w:t>
      </w:r>
      <w:r w:rsidR="00C979BD" w:rsidRPr="007863D0">
        <w:rPr>
          <w:rFonts w:ascii="PT Astra Serif" w:hAnsi="PT Astra Serif"/>
          <w:sz w:val="28"/>
          <w:szCs w:val="28"/>
        </w:rPr>
        <w:t xml:space="preserve"> </w:t>
      </w:r>
      <w:r w:rsidR="00C979BD" w:rsidRPr="007863D0">
        <w:rPr>
          <w:rFonts w:ascii="PT Astra Serif" w:hAnsi="PT Astra Serif" w:hint="eastAsia"/>
          <w:sz w:val="28"/>
          <w:szCs w:val="28"/>
        </w:rPr>
        <w:t>субсидий</w:t>
      </w:r>
      <w:r w:rsidR="00C979BD" w:rsidRPr="007863D0">
        <w:rPr>
          <w:rFonts w:ascii="PT Astra Serif" w:hAnsi="PT Astra Serif"/>
          <w:sz w:val="28"/>
          <w:szCs w:val="28"/>
        </w:rPr>
        <w:t xml:space="preserve"> </w:t>
      </w:r>
      <w:r w:rsidR="00B55FDC" w:rsidRPr="007863D0">
        <w:rPr>
          <w:rFonts w:ascii="PT Astra Serif" w:hAnsi="PT Astra Serif" w:hint="eastAsia"/>
          <w:sz w:val="28"/>
          <w:szCs w:val="28"/>
        </w:rPr>
        <w:t>явля</w:t>
      </w:r>
      <w:r w:rsidR="00B55FDC" w:rsidRPr="007863D0">
        <w:rPr>
          <w:rFonts w:ascii="PT Astra Serif" w:hAnsi="PT Astra Serif"/>
          <w:sz w:val="28"/>
          <w:szCs w:val="28"/>
        </w:rPr>
        <w:t>ю</w:t>
      </w:r>
      <w:r w:rsidR="00C979BD" w:rsidRPr="007863D0">
        <w:rPr>
          <w:rFonts w:ascii="PT Astra Serif" w:hAnsi="PT Astra Serif" w:hint="eastAsia"/>
          <w:sz w:val="28"/>
          <w:szCs w:val="28"/>
        </w:rPr>
        <w:t>тся</w:t>
      </w:r>
      <w:r w:rsidR="007F092A">
        <w:rPr>
          <w:rFonts w:ascii="PT Astra Serif" w:hAnsi="PT Astra Serif"/>
          <w:sz w:val="28"/>
          <w:szCs w:val="28"/>
        </w:rPr>
        <w:t>:</w:t>
      </w:r>
    </w:p>
    <w:p w:rsidR="00CA6171" w:rsidRPr="007863D0" w:rsidRDefault="00B55FDC" w:rsidP="00CA6171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 xml:space="preserve">1) в случае предоставления субсидии в целях возмещения части затрат, указанных в </w:t>
      </w:r>
      <w:r w:rsidR="00947536" w:rsidRPr="007863D0">
        <w:rPr>
          <w:rFonts w:ascii="PT Astra Serif" w:hAnsi="PT Astra Serif"/>
          <w:sz w:val="28"/>
          <w:szCs w:val="28"/>
        </w:rPr>
        <w:t>подпункт</w:t>
      </w:r>
      <w:r w:rsidR="007936E3">
        <w:rPr>
          <w:rFonts w:ascii="PT Astra Serif" w:hAnsi="PT Astra Serif"/>
          <w:sz w:val="28"/>
          <w:szCs w:val="28"/>
        </w:rPr>
        <w:t>ах</w:t>
      </w:r>
      <w:r w:rsidR="00947536" w:rsidRPr="007863D0">
        <w:rPr>
          <w:rFonts w:ascii="PT Astra Serif" w:hAnsi="PT Astra Serif"/>
          <w:sz w:val="28"/>
          <w:szCs w:val="28"/>
        </w:rPr>
        <w:t xml:space="preserve"> 1 </w:t>
      </w:r>
      <w:r w:rsidR="007936E3">
        <w:rPr>
          <w:rFonts w:ascii="PT Astra Serif" w:hAnsi="PT Astra Serif"/>
          <w:sz w:val="28"/>
          <w:szCs w:val="28"/>
        </w:rPr>
        <w:t xml:space="preserve">и 2 </w:t>
      </w:r>
      <w:r w:rsidR="001D73F5" w:rsidRPr="007863D0">
        <w:rPr>
          <w:rFonts w:ascii="PT Astra Serif" w:hAnsi="PT Astra Serif"/>
          <w:sz w:val="28"/>
          <w:szCs w:val="28"/>
        </w:rPr>
        <w:t>пункт</w:t>
      </w:r>
      <w:r w:rsidR="00947536" w:rsidRPr="007863D0">
        <w:rPr>
          <w:rFonts w:ascii="PT Astra Serif" w:hAnsi="PT Astra Serif"/>
          <w:sz w:val="28"/>
          <w:szCs w:val="28"/>
        </w:rPr>
        <w:t>а 4</w:t>
      </w:r>
      <w:r w:rsidRPr="007863D0">
        <w:rPr>
          <w:rFonts w:ascii="PT Astra Serif" w:hAnsi="PT Astra Serif"/>
          <w:sz w:val="28"/>
          <w:szCs w:val="28"/>
        </w:rPr>
        <w:t xml:space="preserve"> настоящих Правил,</w:t>
      </w:r>
      <w:r w:rsidR="00CA6171" w:rsidRPr="007863D0">
        <w:rPr>
          <w:rFonts w:ascii="PT Astra Serif" w:hAnsi="PT Astra Serif"/>
          <w:sz w:val="28"/>
          <w:szCs w:val="28"/>
        </w:rPr>
        <w:t xml:space="preserve"> количество </w:t>
      </w:r>
      <w:r w:rsidR="00B30F35">
        <w:rPr>
          <w:rFonts w:ascii="PT Astra Serif" w:hAnsi="PT Astra Serif"/>
          <w:sz w:val="28"/>
          <w:szCs w:val="28"/>
        </w:rPr>
        <w:t>заключённых ученических договоров</w:t>
      </w:r>
      <w:r w:rsidR="00CA6171" w:rsidRPr="007863D0">
        <w:rPr>
          <w:rFonts w:ascii="PT Astra Serif" w:hAnsi="PT Astra Serif"/>
          <w:sz w:val="28"/>
          <w:szCs w:val="28"/>
        </w:rPr>
        <w:t>;</w:t>
      </w:r>
    </w:p>
    <w:p w:rsidR="00CA6171" w:rsidRPr="007863D0" w:rsidRDefault="00CA6171" w:rsidP="00CA6171">
      <w:pPr>
        <w:pStyle w:val="15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2) в случае предоставления субсидии в целях возмещения части затрат, указанных в</w:t>
      </w:r>
      <w:r w:rsidR="00947536" w:rsidRPr="007863D0">
        <w:rPr>
          <w:rFonts w:ascii="PT Astra Serif" w:hAnsi="PT Astra Serif"/>
          <w:sz w:val="28"/>
          <w:szCs w:val="28"/>
        </w:rPr>
        <w:t xml:space="preserve"> подпунктах 2 и 3</w:t>
      </w:r>
      <w:r w:rsidRPr="007863D0">
        <w:rPr>
          <w:rFonts w:ascii="PT Astra Serif" w:hAnsi="PT Astra Serif"/>
          <w:sz w:val="28"/>
          <w:szCs w:val="28"/>
        </w:rPr>
        <w:t xml:space="preserve"> пункт</w:t>
      </w:r>
      <w:r w:rsidR="00947536" w:rsidRPr="007863D0">
        <w:rPr>
          <w:rFonts w:ascii="PT Astra Serif" w:hAnsi="PT Astra Serif"/>
          <w:sz w:val="28"/>
          <w:szCs w:val="28"/>
        </w:rPr>
        <w:t>а</w:t>
      </w:r>
      <w:r w:rsidRPr="007863D0">
        <w:rPr>
          <w:rFonts w:ascii="PT Astra Serif" w:hAnsi="PT Astra Serif"/>
          <w:sz w:val="28"/>
          <w:szCs w:val="28"/>
        </w:rPr>
        <w:t xml:space="preserve"> </w:t>
      </w:r>
      <w:r w:rsidR="00947536" w:rsidRPr="007863D0">
        <w:rPr>
          <w:rFonts w:ascii="PT Astra Serif" w:hAnsi="PT Astra Serif"/>
          <w:sz w:val="28"/>
          <w:szCs w:val="28"/>
        </w:rPr>
        <w:t>4</w:t>
      </w:r>
      <w:r w:rsidRPr="007863D0">
        <w:rPr>
          <w:rFonts w:ascii="PT Astra Serif" w:hAnsi="PT Astra Serif"/>
          <w:sz w:val="28"/>
          <w:szCs w:val="28"/>
        </w:rPr>
        <w:t xml:space="preserve"> настоящих Правил, </w:t>
      </w:r>
      <w:r w:rsidR="00B30F35">
        <w:rPr>
          <w:rFonts w:ascii="PT Astra Serif" w:hAnsi="PT Astra Serif"/>
          <w:sz w:val="28"/>
          <w:szCs w:val="28"/>
        </w:rPr>
        <w:t>количество заключённых договоров</w:t>
      </w:r>
      <w:r w:rsidR="00B30F35" w:rsidRPr="007863D0">
        <w:rPr>
          <w:rFonts w:ascii="PT Astra Serif" w:hAnsi="PT Astra Serif"/>
          <w:sz w:val="28"/>
          <w:szCs w:val="28"/>
        </w:rPr>
        <w:t xml:space="preserve"> </w:t>
      </w:r>
      <w:r w:rsidR="00B30F35">
        <w:rPr>
          <w:rFonts w:ascii="PT Astra Serif" w:hAnsi="PT Astra Serif"/>
          <w:sz w:val="28"/>
          <w:szCs w:val="28"/>
        </w:rPr>
        <w:t>о</w:t>
      </w:r>
      <w:r w:rsidRPr="007863D0">
        <w:rPr>
          <w:rFonts w:ascii="PT Astra Serif" w:hAnsi="PT Astra Serif"/>
          <w:sz w:val="28"/>
          <w:szCs w:val="28"/>
        </w:rPr>
        <w:t xml:space="preserve"> прохождени</w:t>
      </w:r>
      <w:r w:rsidR="00837A8C">
        <w:rPr>
          <w:rFonts w:ascii="PT Astra Serif" w:hAnsi="PT Astra Serif"/>
          <w:sz w:val="28"/>
          <w:szCs w:val="28"/>
        </w:rPr>
        <w:t>и</w:t>
      </w:r>
      <w:r w:rsidRPr="007863D0">
        <w:rPr>
          <w:rFonts w:ascii="PT Astra Serif" w:hAnsi="PT Astra Serif"/>
          <w:sz w:val="28"/>
          <w:szCs w:val="28"/>
        </w:rPr>
        <w:t xml:space="preserve"> производственной практики.</w:t>
      </w:r>
    </w:p>
    <w:p w:rsidR="00090283" w:rsidRPr="007863D0" w:rsidRDefault="001D73F5" w:rsidP="000902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20</w:t>
      </w:r>
      <w:r w:rsidR="00090283" w:rsidRPr="007863D0">
        <w:rPr>
          <w:rFonts w:ascii="PT Astra Serif" w:hAnsi="PT Astra Serif"/>
          <w:sz w:val="28"/>
          <w:szCs w:val="28"/>
        </w:rPr>
        <w:t xml:space="preserve">. </w:t>
      </w:r>
      <w:r w:rsidR="003A1ECF" w:rsidRPr="003A1ECF">
        <w:rPr>
          <w:rFonts w:ascii="PT Astra Serif" w:hAnsi="PT Astra Serif" w:hint="eastAsia"/>
          <w:sz w:val="28"/>
          <w:szCs w:val="28"/>
        </w:rPr>
        <w:t>Получатель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субсидии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не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позднее</w:t>
      </w:r>
      <w:r w:rsidR="003A1ECF" w:rsidRPr="003A1ECF">
        <w:rPr>
          <w:rFonts w:ascii="PT Astra Serif" w:hAnsi="PT Astra Serif"/>
          <w:sz w:val="28"/>
          <w:szCs w:val="28"/>
        </w:rPr>
        <w:t xml:space="preserve"> 15 </w:t>
      </w:r>
      <w:r w:rsidR="003A1ECF" w:rsidRPr="003A1ECF">
        <w:rPr>
          <w:rFonts w:ascii="PT Astra Serif" w:hAnsi="PT Astra Serif" w:hint="eastAsia"/>
          <w:sz w:val="28"/>
          <w:szCs w:val="28"/>
        </w:rPr>
        <w:t>января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года</w:t>
      </w:r>
      <w:r w:rsidR="003A1ECF" w:rsidRPr="003A1ECF">
        <w:rPr>
          <w:rFonts w:ascii="PT Astra Serif" w:hAnsi="PT Astra Serif"/>
          <w:sz w:val="28"/>
          <w:szCs w:val="28"/>
        </w:rPr>
        <w:t xml:space="preserve">, </w:t>
      </w:r>
      <w:r w:rsidR="003A1ECF" w:rsidRPr="003A1ECF">
        <w:rPr>
          <w:rFonts w:ascii="PT Astra Serif" w:hAnsi="PT Astra Serif" w:hint="eastAsia"/>
          <w:sz w:val="28"/>
          <w:szCs w:val="28"/>
        </w:rPr>
        <w:t>следующего</w:t>
      </w:r>
      <w:r w:rsidR="003A1ECF">
        <w:rPr>
          <w:rFonts w:ascii="PT Astra Serif" w:hAnsi="PT Astra Serif"/>
          <w:sz w:val="28"/>
          <w:szCs w:val="28"/>
        </w:rPr>
        <w:br/>
      </w:r>
      <w:r w:rsidR="003A1ECF" w:rsidRPr="003A1ECF">
        <w:rPr>
          <w:rFonts w:ascii="PT Astra Serif" w:hAnsi="PT Astra Serif" w:hint="eastAsia"/>
          <w:sz w:val="28"/>
          <w:szCs w:val="28"/>
        </w:rPr>
        <w:t>за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годом</w:t>
      </w:r>
      <w:r w:rsidR="003A1ECF" w:rsidRPr="003A1ECF">
        <w:rPr>
          <w:rFonts w:ascii="PT Astra Serif" w:hAnsi="PT Astra Serif"/>
          <w:sz w:val="28"/>
          <w:szCs w:val="28"/>
        </w:rPr>
        <w:t xml:space="preserve">, </w:t>
      </w:r>
      <w:r w:rsidR="003A1ECF" w:rsidRPr="003A1ECF">
        <w:rPr>
          <w:rFonts w:ascii="PT Astra Serif" w:hAnsi="PT Astra Serif" w:hint="eastAsia"/>
          <w:sz w:val="28"/>
          <w:szCs w:val="28"/>
        </w:rPr>
        <w:t>в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котором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ему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предоставлена</w:t>
      </w:r>
      <w:r w:rsidR="003A1ECF" w:rsidRPr="003A1ECF">
        <w:rPr>
          <w:rFonts w:ascii="PT Astra Serif" w:hAnsi="PT Astra Serif"/>
          <w:sz w:val="28"/>
          <w:szCs w:val="28"/>
        </w:rPr>
        <w:t xml:space="preserve"> </w:t>
      </w:r>
      <w:r w:rsidR="003A1ECF" w:rsidRPr="003A1ECF">
        <w:rPr>
          <w:rFonts w:ascii="PT Astra Serif" w:hAnsi="PT Astra Serif" w:hint="eastAsia"/>
          <w:sz w:val="28"/>
          <w:szCs w:val="28"/>
        </w:rPr>
        <w:t>субсидия</w:t>
      </w:r>
      <w:r w:rsidR="00090283" w:rsidRPr="007863D0">
        <w:rPr>
          <w:rFonts w:ascii="PT Astra Serif" w:hAnsi="PT Astra Serif"/>
          <w:sz w:val="28"/>
          <w:szCs w:val="28"/>
        </w:rPr>
        <w:t>, представляет в Министерство отчёт о достижении результат</w:t>
      </w:r>
      <w:r w:rsidR="00C6274D">
        <w:rPr>
          <w:rFonts w:ascii="PT Astra Serif" w:hAnsi="PT Astra Serif"/>
          <w:sz w:val="28"/>
          <w:szCs w:val="28"/>
        </w:rPr>
        <w:t>а</w:t>
      </w:r>
      <w:r w:rsidR="00090283" w:rsidRPr="007863D0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="00090283" w:rsidRPr="007863D0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3A1EC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90283" w:rsidRPr="007863D0">
        <w:rPr>
          <w:rFonts w:ascii="PT Astra Serif" w:hAnsi="PT Astra Serif"/>
          <w:sz w:val="28"/>
          <w:szCs w:val="28"/>
        </w:rPr>
        <w:t>по форме, установленной приложением к настоящим Правилам.</w:t>
      </w:r>
    </w:p>
    <w:p w:rsidR="002E5564" w:rsidRPr="007863D0" w:rsidRDefault="0045722C" w:rsidP="002E556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hAnsi="PT Astra Serif"/>
          <w:sz w:val="28"/>
          <w:szCs w:val="28"/>
        </w:rPr>
        <w:t>2</w:t>
      </w:r>
      <w:r w:rsidR="001D73F5" w:rsidRPr="007863D0">
        <w:rPr>
          <w:rFonts w:ascii="PT Astra Serif" w:hAnsi="PT Astra Serif"/>
          <w:sz w:val="28"/>
          <w:szCs w:val="28"/>
        </w:rPr>
        <w:t>1</w:t>
      </w:r>
      <w:r w:rsidR="00A10F69" w:rsidRPr="007863D0">
        <w:rPr>
          <w:rFonts w:ascii="PT Astra Serif" w:hAnsi="PT Astra Serif"/>
          <w:sz w:val="28"/>
          <w:szCs w:val="28"/>
        </w:rPr>
        <w:t xml:space="preserve">. </w:t>
      </w:r>
      <w:r w:rsidR="002E5564" w:rsidRPr="007863D0"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692E04" w:rsidRDefault="002E5564" w:rsidP="00692E04">
      <w:pPr>
        <w:spacing w:line="23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выявленных Министерством, в том числе</w:t>
      </w:r>
      <w:r w:rsidR="00692E04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проведённых </w:t>
      </w:r>
      <w:r w:rsidR="00692E04">
        <w:rPr>
          <w:rFonts w:ascii="PT Astra Serif" w:hAnsi="PT Astra Serif" w:cs="PT Astra Serif"/>
          <w:sz w:val="28"/>
          <w:szCs w:val="28"/>
        </w:rPr>
        <w:t>проверок,</w:t>
      </w:r>
      <w:r w:rsidR="00692E04">
        <w:rPr>
          <w:rFonts w:ascii="PT Astra Serif" w:hAnsi="PT Astra Serif" w:cs="PT Astra Serif"/>
          <w:sz w:val="28"/>
          <w:szCs w:val="28"/>
        </w:rPr>
        <w:br/>
        <w:t xml:space="preserve">или </w:t>
      </w:r>
      <w:r w:rsidR="00692E04">
        <w:rPr>
          <w:rFonts w:ascii="PT Astra Serif" w:hAnsi="PT Astra Serif"/>
          <w:sz w:val="28"/>
          <w:szCs w:val="28"/>
        </w:rPr>
        <w:t>выявленных</w:t>
      </w:r>
      <w:r w:rsidR="00692E04">
        <w:rPr>
          <w:rFonts w:ascii="PT Astra Serif" w:hAnsi="PT Astra Serif" w:cs="PT Astra Serif"/>
          <w:sz w:val="28"/>
          <w:szCs w:val="28"/>
        </w:rPr>
        <w:t xml:space="preserve"> уполномоченным органом государственного финансового контроля Ульяновской области </w:t>
      </w:r>
      <w:r w:rsidR="00692E04">
        <w:rPr>
          <w:rFonts w:ascii="PT Astra Serif" w:hAnsi="PT Astra Serif"/>
          <w:sz w:val="28"/>
          <w:szCs w:val="28"/>
        </w:rPr>
        <w:t>по результатам проведённых проверок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t>, субсидия подлежит возврату в областной бюджет Ульяновской области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92E04">
        <w:rPr>
          <w:rFonts w:ascii="PT Astra Serif" w:eastAsia="MS Mincho" w:hAnsi="PT Astra Serif"/>
          <w:sz w:val="28"/>
          <w:szCs w:val="28"/>
          <w:lang w:eastAsia="en-US"/>
        </w:rPr>
        <w:t xml:space="preserve">в объёме, равном </w:t>
      </w:r>
      <w:r w:rsidR="00692E0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объёму субсидии, перечисленной получателю субсидии, </w:t>
      </w:r>
      <w:r w:rsidR="00692E0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отношению к которой Министерством или </w:t>
      </w:r>
      <w:r w:rsidR="00692E04">
        <w:rPr>
          <w:rFonts w:ascii="PT Astra Serif" w:eastAsiaTheme="minorHAnsi" w:hAnsi="PT Astra Serif"/>
          <w:sz w:val="28"/>
          <w:szCs w:val="28"/>
          <w:lang w:eastAsia="en-US"/>
        </w:rPr>
        <w:t>уполномоченным органом государственного финансового контроля Ульяновской области</w:t>
      </w:r>
      <w:r w:rsidR="00692E0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установлены факты представления получателем субсидии в Министерство документов, содержащих недостоверные сведения, и (или) факты нарушения получателем субсидии условий, установленных при предоставлении субсидии.</w:t>
      </w:r>
    </w:p>
    <w:p w:rsidR="00C6274D" w:rsidRDefault="002E5564" w:rsidP="00C6274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D51B3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Pr="00AD51B3">
        <w:rPr>
          <w:rFonts w:ascii="PT Astra Serif" w:hAnsi="PT Astra Serif"/>
          <w:sz w:val="28"/>
          <w:szCs w:val="28"/>
        </w:rPr>
        <w:t>отчёта о достижении результат</w:t>
      </w:r>
      <w:r w:rsidR="00C6274D">
        <w:rPr>
          <w:rFonts w:ascii="PT Astra Serif" w:hAnsi="PT Astra Serif"/>
          <w:sz w:val="28"/>
          <w:szCs w:val="28"/>
        </w:rPr>
        <w:t>а</w:t>
      </w:r>
      <w:r w:rsidRPr="00AD51B3">
        <w:rPr>
          <w:rFonts w:ascii="PT Astra Serif" w:hAnsi="PT Astra Serif"/>
          <w:sz w:val="28"/>
          <w:szCs w:val="28"/>
        </w:rPr>
        <w:t xml:space="preserve"> предоставления субсидии, </w:t>
      </w:r>
      <w:r w:rsidRPr="00AD51B3">
        <w:rPr>
          <w:rFonts w:ascii="PT Astra Serif" w:eastAsiaTheme="minorHAnsi" w:hAnsi="PT Astra Serif"/>
          <w:sz w:val="28"/>
          <w:szCs w:val="28"/>
          <w:lang w:eastAsia="en-US"/>
        </w:rPr>
        <w:t>возврату в областной бюджет Ульяновской области подлежит субсидия в полном объёме.</w:t>
      </w:r>
    </w:p>
    <w:p w:rsidR="00C6274D" w:rsidRPr="00C6274D" w:rsidRDefault="00C6274D" w:rsidP="00C6274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подлежит возврату в размере, пропорциональном величине недостигнутого результата.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хотя бы одного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2E5564" w:rsidRPr="007863D0" w:rsidRDefault="002E5564" w:rsidP="002E556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</w:t>
      </w:r>
      <w:r w:rsidR="00751CD7" w:rsidRPr="007863D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от добровольного возврата субсидии в областной бюджет Ульяновской области Министер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55068F" w:rsidRPr="007863D0" w:rsidRDefault="002E5564" w:rsidP="0055068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1D73F5" w:rsidRPr="007863D0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t xml:space="preserve">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очерёдностью представления заявлений, определяемой по дате и времени их регистрации в журнале регистрации.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Pr="007863D0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1D73F5" w:rsidRPr="007863D0" w:rsidRDefault="001D73F5" w:rsidP="0055068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73F5" w:rsidRPr="007863D0" w:rsidRDefault="001D73F5" w:rsidP="0055068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D73F5" w:rsidRPr="007863D0" w:rsidRDefault="001D73F5" w:rsidP="00467826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9306CF" w:rsidRPr="007863D0" w:rsidRDefault="00E47856" w:rsidP="00467826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8"/>
          <w:szCs w:val="28"/>
        </w:rPr>
        <w:sectPr w:rsidR="009306CF" w:rsidRPr="007863D0" w:rsidSect="009306CF">
          <w:pgSz w:w="11906" w:h="16838"/>
          <w:pgMar w:top="1221" w:right="516" w:bottom="992" w:left="1747" w:header="720" w:footer="720" w:gutter="0"/>
          <w:pgNumType w:start="1"/>
          <w:cols w:space="720"/>
          <w:titlePg/>
          <w:docGrid w:linePitch="600" w:charSpace="32768"/>
        </w:sectPr>
      </w:pPr>
      <w:r w:rsidRPr="007863D0">
        <w:rPr>
          <w:rFonts w:ascii="PT Astra Serif" w:hAnsi="PT Astra Serif"/>
          <w:sz w:val="28"/>
          <w:szCs w:val="28"/>
        </w:rPr>
        <w:t>_______________</w:t>
      </w:r>
    </w:p>
    <w:p w:rsidR="00A10F69" w:rsidRPr="007863D0" w:rsidRDefault="00A10F69" w:rsidP="0042616B">
      <w:pPr>
        <w:pStyle w:val="15"/>
        <w:ind w:left="10773" w:right="-543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A10F69" w:rsidRPr="007863D0" w:rsidRDefault="00A10F69" w:rsidP="0042616B">
      <w:pPr>
        <w:pStyle w:val="15"/>
        <w:ind w:left="10773" w:right="-543"/>
        <w:jc w:val="center"/>
        <w:rPr>
          <w:rFonts w:ascii="PT Astra Serif" w:hAnsi="PT Astra Serif"/>
          <w:sz w:val="28"/>
          <w:szCs w:val="28"/>
        </w:rPr>
      </w:pPr>
    </w:p>
    <w:p w:rsidR="00A10F69" w:rsidRPr="007863D0" w:rsidRDefault="00A10F69" w:rsidP="0042616B">
      <w:pPr>
        <w:pStyle w:val="15"/>
        <w:ind w:left="10773" w:right="-543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>к Правилам</w:t>
      </w:r>
    </w:p>
    <w:p w:rsidR="0042616B" w:rsidRPr="007863D0" w:rsidRDefault="0042616B" w:rsidP="0042616B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b/>
          <w:sz w:val="28"/>
          <w:szCs w:val="28"/>
        </w:rPr>
        <w:t>ОТЧЁТ</w:t>
      </w:r>
    </w:p>
    <w:p w:rsidR="0042616B" w:rsidRPr="007863D0" w:rsidRDefault="0042616B" w:rsidP="0042616B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7863D0">
        <w:rPr>
          <w:rFonts w:ascii="PT Astra Serif" w:hAnsi="PT Astra Serif"/>
          <w:b/>
          <w:sz w:val="28"/>
          <w:szCs w:val="28"/>
        </w:rPr>
        <w:t>о достижении результат</w:t>
      </w:r>
      <w:r w:rsidR="00C6274D">
        <w:rPr>
          <w:rFonts w:ascii="PT Astra Serif" w:hAnsi="PT Astra Serif"/>
          <w:b/>
          <w:sz w:val="28"/>
          <w:szCs w:val="28"/>
        </w:rPr>
        <w:t>а</w:t>
      </w:r>
      <w:r w:rsidRPr="007863D0">
        <w:rPr>
          <w:rFonts w:ascii="PT Astra Serif" w:hAnsi="PT Astra Serif"/>
          <w:b/>
          <w:sz w:val="28"/>
          <w:szCs w:val="28"/>
        </w:rPr>
        <w:t xml:space="preserve"> предоставления субсидии</w:t>
      </w:r>
    </w:p>
    <w:p w:rsidR="0042616B" w:rsidRPr="007863D0" w:rsidRDefault="0042616B" w:rsidP="0042616B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>Наименование юридического лица (фамилия, имя</w:t>
      </w:r>
      <w:r w:rsidR="00383D7C" w:rsidRPr="007863D0">
        <w:rPr>
          <w:rFonts w:ascii="PT Astra Serif" w:hAnsi="PT Astra Serif"/>
        </w:rPr>
        <w:t>,</w:t>
      </w:r>
      <w:r w:rsidRPr="007863D0">
        <w:rPr>
          <w:rFonts w:ascii="PT Astra Serif" w:hAnsi="PT Astra Serif"/>
        </w:rPr>
        <w:t xml:space="preserve"> отчество (</w:t>
      </w:r>
      <w:r w:rsidR="00542C83">
        <w:rPr>
          <w:rFonts w:ascii="PT Astra Serif" w:hAnsi="PT Astra Serif"/>
        </w:rPr>
        <w:t>при</w:t>
      </w:r>
      <w:r w:rsidRPr="007863D0">
        <w:rPr>
          <w:rFonts w:ascii="PT Astra Serif" w:hAnsi="PT Astra Serif"/>
        </w:rPr>
        <w:t xml:space="preserve"> наличи</w:t>
      </w:r>
      <w:r w:rsidR="00542C83">
        <w:rPr>
          <w:rFonts w:ascii="PT Astra Serif" w:hAnsi="PT Astra Serif"/>
        </w:rPr>
        <w:t>и</w:t>
      </w:r>
      <w:r w:rsidRPr="007863D0">
        <w:rPr>
          <w:rFonts w:ascii="PT Astra Serif" w:hAnsi="PT Astra Serif"/>
        </w:rPr>
        <w:t>) индивидуального предпринимателя) ________________</w:t>
      </w:r>
      <w:r w:rsidR="00030DF4" w:rsidRPr="007863D0">
        <w:rPr>
          <w:rFonts w:ascii="PT Astra Serif" w:hAnsi="PT Astra Serif"/>
        </w:rPr>
        <w:t>______</w:t>
      </w:r>
      <w:r w:rsidRPr="007863D0">
        <w:rPr>
          <w:rFonts w:ascii="PT Astra Serif" w:hAnsi="PT Astra Serif"/>
        </w:rPr>
        <w:t>_</w:t>
      </w:r>
    </w:p>
    <w:p w:rsidR="0042616B" w:rsidRPr="007863D0" w:rsidRDefault="0042616B" w:rsidP="0042616B">
      <w:pPr>
        <w:pStyle w:val="ConsPlusNonformat"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7863D0">
        <w:rPr>
          <w:rFonts w:ascii="PT Astra Serif" w:hAnsi="PT Astra Serif"/>
          <w:sz w:val="24"/>
          <w:szCs w:val="24"/>
        </w:rPr>
        <w:t>Периодичность: ______________________________________________________________________________________</w:t>
      </w:r>
      <w:r w:rsidR="00A06113" w:rsidRPr="007863D0">
        <w:rPr>
          <w:rFonts w:ascii="PT Astra Serif" w:hAnsi="PT Astra Serif"/>
          <w:sz w:val="24"/>
          <w:szCs w:val="24"/>
        </w:rPr>
        <w:t>_____</w:t>
      </w:r>
      <w:r w:rsidR="00030DF4" w:rsidRPr="007863D0">
        <w:rPr>
          <w:rFonts w:ascii="PT Astra Serif" w:hAnsi="PT Astra Serif"/>
          <w:sz w:val="24"/>
          <w:szCs w:val="24"/>
        </w:rPr>
        <w:t>__</w:t>
      </w:r>
      <w:r w:rsidR="00A06113" w:rsidRPr="007863D0">
        <w:rPr>
          <w:rFonts w:ascii="PT Astra Serif" w:hAnsi="PT Astra Serif"/>
          <w:sz w:val="24"/>
          <w:szCs w:val="24"/>
        </w:rPr>
        <w:t>_______</w:t>
      </w:r>
      <w:r w:rsidRPr="007863D0">
        <w:rPr>
          <w:rFonts w:ascii="PT Astra Serif" w:hAnsi="PT Astra Serif"/>
          <w:sz w:val="24"/>
          <w:szCs w:val="24"/>
        </w:rPr>
        <w:t>___</w:t>
      </w:r>
    </w:p>
    <w:p w:rsidR="0042616B" w:rsidRPr="007863D0" w:rsidRDefault="0042616B" w:rsidP="0042616B">
      <w:pPr>
        <w:pStyle w:val="ConsPlusNonformat"/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12"/>
        <w:gridCol w:w="2071"/>
        <w:gridCol w:w="931"/>
        <w:gridCol w:w="2157"/>
        <w:gridCol w:w="2063"/>
        <w:gridCol w:w="2799"/>
        <w:gridCol w:w="2341"/>
      </w:tblGrid>
      <w:tr w:rsidR="0042616B" w:rsidRPr="007863D0" w:rsidTr="0042616B">
        <w:trPr>
          <w:trHeight w:val="445"/>
        </w:trPr>
        <w:tc>
          <w:tcPr>
            <w:tcW w:w="702" w:type="dxa"/>
            <w:vMerge w:val="restart"/>
            <w:vAlign w:val="center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r w:rsidRPr="007863D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r w:rsidRPr="007863D0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863D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vAlign w:val="center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3002" w:type="dxa"/>
            <w:gridSpan w:val="2"/>
            <w:vAlign w:val="center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Единица измерения</w:t>
            </w:r>
          </w:p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vAlign w:val="center"/>
          </w:tcPr>
          <w:p w:rsidR="0042616B" w:rsidRPr="007863D0" w:rsidRDefault="0042616B" w:rsidP="00C321E1">
            <w:pPr>
              <w:pStyle w:val="ConsPlusNonformat"/>
              <w:spacing w:line="230" w:lineRule="auto"/>
              <w:ind w:right="-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 xml:space="preserve">Плановое значение результата </w:t>
            </w:r>
          </w:p>
        </w:tc>
        <w:tc>
          <w:tcPr>
            <w:tcW w:w="2063" w:type="dxa"/>
            <w:vMerge w:val="restart"/>
            <w:vAlign w:val="center"/>
          </w:tcPr>
          <w:p w:rsidR="0042616B" w:rsidRPr="007863D0" w:rsidRDefault="0042616B" w:rsidP="00247D49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Достигнутое</w:t>
            </w:r>
          </w:p>
          <w:p w:rsidR="0042616B" w:rsidRPr="007863D0" w:rsidRDefault="0042616B" w:rsidP="00247D49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 xml:space="preserve">значение результата </w:t>
            </w:r>
          </w:p>
          <w:p w:rsidR="0042616B" w:rsidRPr="007863D0" w:rsidRDefault="0042616B" w:rsidP="00247D49">
            <w:pPr>
              <w:spacing w:line="230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по состоянию</w:t>
            </w:r>
          </w:p>
          <w:p w:rsidR="0042616B" w:rsidRPr="007863D0" w:rsidRDefault="0042616B" w:rsidP="00247D49">
            <w:pPr>
              <w:pStyle w:val="ConsPlusNonformat"/>
              <w:spacing w:line="230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на отчётную дату</w:t>
            </w:r>
          </w:p>
        </w:tc>
        <w:tc>
          <w:tcPr>
            <w:tcW w:w="2799" w:type="dxa"/>
            <w:vMerge w:val="restart"/>
            <w:vAlign w:val="center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 xml:space="preserve">Величина отклонения достигнутого значения результата от его планового значения </w:t>
            </w:r>
          </w:p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(в процентах)</w:t>
            </w:r>
          </w:p>
        </w:tc>
        <w:tc>
          <w:tcPr>
            <w:tcW w:w="2341" w:type="dxa"/>
            <w:vMerge w:val="restart"/>
            <w:vAlign w:val="center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Причина отклонения достигнутого</w:t>
            </w:r>
          </w:p>
          <w:p w:rsidR="0042616B" w:rsidRPr="007863D0" w:rsidRDefault="0042616B" w:rsidP="00247D49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D0">
              <w:rPr>
                <w:rFonts w:ascii="PT Astra Serif" w:hAnsi="PT Astra Serif"/>
                <w:sz w:val="24"/>
                <w:szCs w:val="24"/>
              </w:rPr>
              <w:t>значения результата от его планового значения</w:t>
            </w:r>
          </w:p>
        </w:tc>
      </w:tr>
      <w:tr w:rsidR="0042616B" w:rsidRPr="007863D0" w:rsidTr="0042616B">
        <w:trPr>
          <w:trHeight w:val="699"/>
        </w:trPr>
        <w:tc>
          <w:tcPr>
            <w:tcW w:w="702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93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код</w:t>
            </w:r>
          </w:p>
        </w:tc>
        <w:tc>
          <w:tcPr>
            <w:tcW w:w="2157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616B" w:rsidRPr="007863D0" w:rsidTr="0042616B">
        <w:trPr>
          <w:trHeight w:val="282"/>
        </w:trPr>
        <w:tc>
          <w:tcPr>
            <w:tcW w:w="702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1</w:t>
            </w:r>
          </w:p>
        </w:tc>
        <w:tc>
          <w:tcPr>
            <w:tcW w:w="2212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2</w:t>
            </w:r>
          </w:p>
        </w:tc>
        <w:tc>
          <w:tcPr>
            <w:tcW w:w="207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3</w:t>
            </w:r>
          </w:p>
        </w:tc>
        <w:tc>
          <w:tcPr>
            <w:tcW w:w="93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4</w:t>
            </w:r>
          </w:p>
        </w:tc>
        <w:tc>
          <w:tcPr>
            <w:tcW w:w="2157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5</w:t>
            </w:r>
          </w:p>
        </w:tc>
        <w:tc>
          <w:tcPr>
            <w:tcW w:w="2063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6</w:t>
            </w:r>
          </w:p>
        </w:tc>
        <w:tc>
          <w:tcPr>
            <w:tcW w:w="2799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7</w:t>
            </w:r>
          </w:p>
        </w:tc>
        <w:tc>
          <w:tcPr>
            <w:tcW w:w="2341" w:type="dxa"/>
          </w:tcPr>
          <w:p w:rsidR="0042616B" w:rsidRPr="007863D0" w:rsidRDefault="0042616B" w:rsidP="00247D4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863D0">
              <w:rPr>
                <w:rFonts w:ascii="PT Astra Serif" w:hAnsi="PT Astra Serif"/>
              </w:rPr>
              <w:t>8</w:t>
            </w:r>
          </w:p>
        </w:tc>
      </w:tr>
      <w:tr w:rsidR="0042616B" w:rsidRPr="007863D0" w:rsidTr="0042616B">
        <w:trPr>
          <w:trHeight w:val="264"/>
        </w:trPr>
        <w:tc>
          <w:tcPr>
            <w:tcW w:w="702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2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1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1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7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3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9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</w:tcPr>
          <w:p w:rsidR="0042616B" w:rsidRPr="007863D0" w:rsidRDefault="0042616B" w:rsidP="00247D49">
            <w:pPr>
              <w:pStyle w:val="ConsPlusNonformat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06113" w:rsidRPr="007863D0" w:rsidRDefault="00A06113" w:rsidP="0042616B">
      <w:pPr>
        <w:spacing w:line="230" w:lineRule="auto"/>
        <w:rPr>
          <w:rFonts w:ascii="PT Astra Serif" w:hAnsi="PT Astra Serif"/>
        </w:rPr>
      </w:pPr>
    </w:p>
    <w:p w:rsidR="0042616B" w:rsidRPr="007863D0" w:rsidRDefault="0042616B" w:rsidP="0042616B">
      <w:pPr>
        <w:spacing w:line="230" w:lineRule="auto"/>
        <w:rPr>
          <w:rFonts w:ascii="PT Astra Serif" w:hAnsi="PT Astra Serif"/>
        </w:rPr>
      </w:pPr>
      <w:r w:rsidRPr="007863D0">
        <w:rPr>
          <w:rFonts w:ascii="PT Astra Serif" w:hAnsi="PT Astra Serif"/>
        </w:rPr>
        <w:t>Руководитель юридического лица* ________________________________   ______________   ___________________________________________</w:t>
      </w:r>
      <w:r w:rsidR="00F32807" w:rsidRPr="007863D0">
        <w:rPr>
          <w:rFonts w:ascii="PT Astra Serif" w:hAnsi="PT Astra Serif"/>
        </w:rPr>
        <w:t>_</w:t>
      </w:r>
      <w:r w:rsidRPr="007863D0">
        <w:rPr>
          <w:rFonts w:ascii="PT Astra Serif" w:hAnsi="PT Astra Serif"/>
        </w:rPr>
        <w:t>__</w:t>
      </w:r>
    </w:p>
    <w:p w:rsidR="0042616B" w:rsidRPr="007863D0" w:rsidRDefault="0042616B" w:rsidP="0042616B">
      <w:pPr>
        <w:spacing w:line="230" w:lineRule="auto"/>
        <w:ind w:left="2127" w:firstLine="709"/>
        <w:rPr>
          <w:rFonts w:ascii="PT Astra Serif" w:hAnsi="PT Astra Serif"/>
          <w:sz w:val="18"/>
          <w:szCs w:val="18"/>
        </w:rPr>
      </w:pPr>
      <w:r w:rsidRPr="007863D0">
        <w:rPr>
          <w:rFonts w:ascii="PT Astra Serif" w:hAnsi="PT Astra Serif"/>
          <w:sz w:val="18"/>
          <w:szCs w:val="18"/>
        </w:rPr>
        <w:t xml:space="preserve">                               (должность, уполномоченное лицо)                         (подпись)                       (фамилия, имя, отчество (последнее –</w:t>
      </w:r>
      <w:r w:rsidR="00542C83">
        <w:rPr>
          <w:rFonts w:ascii="PT Astra Serif" w:hAnsi="PT Astra Serif"/>
          <w:sz w:val="18"/>
          <w:szCs w:val="18"/>
        </w:rPr>
        <w:t xml:space="preserve"> при </w:t>
      </w:r>
      <w:r w:rsidRPr="007863D0">
        <w:rPr>
          <w:rFonts w:ascii="PT Astra Serif" w:hAnsi="PT Astra Serif"/>
          <w:sz w:val="18"/>
          <w:szCs w:val="18"/>
        </w:rPr>
        <w:t>наличи</w:t>
      </w:r>
      <w:r w:rsidR="00542C83">
        <w:rPr>
          <w:rFonts w:ascii="PT Astra Serif" w:hAnsi="PT Astra Serif"/>
          <w:sz w:val="18"/>
          <w:szCs w:val="18"/>
        </w:rPr>
        <w:t>и</w:t>
      </w:r>
      <w:r w:rsidRPr="007863D0">
        <w:rPr>
          <w:rFonts w:ascii="PT Astra Serif" w:hAnsi="PT Astra Serif"/>
          <w:sz w:val="18"/>
          <w:szCs w:val="18"/>
        </w:rPr>
        <w:t xml:space="preserve">) </w:t>
      </w: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>Исполнитель* ___________________   ______________  ___________________________________________   ________________________________</w:t>
      </w:r>
    </w:p>
    <w:p w:rsidR="0042616B" w:rsidRPr="007863D0" w:rsidRDefault="0042616B" w:rsidP="0042616B">
      <w:pPr>
        <w:spacing w:line="230" w:lineRule="auto"/>
        <w:rPr>
          <w:rFonts w:ascii="PT Astra Serif" w:hAnsi="PT Astra Serif"/>
          <w:sz w:val="18"/>
          <w:szCs w:val="18"/>
        </w:rPr>
      </w:pPr>
      <w:r w:rsidRPr="007863D0">
        <w:rPr>
          <w:rFonts w:ascii="PT Astra Serif" w:hAnsi="PT Astra Serif"/>
          <w:sz w:val="18"/>
          <w:szCs w:val="18"/>
        </w:rPr>
        <w:t xml:space="preserve">                                             (должность)                                 (подпись)                 (фамилия, имя, отчество (последнее – </w:t>
      </w:r>
      <w:r w:rsidR="00542C83">
        <w:rPr>
          <w:rFonts w:ascii="PT Astra Serif" w:hAnsi="PT Astra Serif"/>
          <w:sz w:val="18"/>
          <w:szCs w:val="18"/>
        </w:rPr>
        <w:t>при наличии</w:t>
      </w:r>
      <w:r w:rsidRPr="007863D0">
        <w:rPr>
          <w:rFonts w:ascii="PT Astra Serif" w:hAnsi="PT Astra Serif"/>
          <w:sz w:val="18"/>
          <w:szCs w:val="18"/>
        </w:rPr>
        <w:t>)                   (абонентский номер телефонной связи</w:t>
      </w:r>
      <w:r w:rsidR="00542C83">
        <w:rPr>
          <w:rFonts w:ascii="PT Astra Serif" w:hAnsi="PT Astra Serif"/>
          <w:sz w:val="18"/>
          <w:szCs w:val="18"/>
        </w:rPr>
        <w:t xml:space="preserve"> (при наличии</w:t>
      </w:r>
      <w:r w:rsidRPr="007863D0">
        <w:rPr>
          <w:rFonts w:ascii="PT Astra Serif" w:hAnsi="PT Astra Serif"/>
          <w:sz w:val="18"/>
          <w:szCs w:val="18"/>
        </w:rPr>
        <w:t>)</w:t>
      </w: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 xml:space="preserve">                                                </w:t>
      </w:r>
    </w:p>
    <w:p w:rsidR="0042616B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>Индивидуальный предприниматель**_________ _________________________________________ ________________________________________</w:t>
      </w:r>
    </w:p>
    <w:p w:rsidR="0042616B" w:rsidRPr="007863D0" w:rsidRDefault="0042616B" w:rsidP="0042616B">
      <w:pPr>
        <w:spacing w:line="230" w:lineRule="auto"/>
        <w:rPr>
          <w:rFonts w:ascii="PT Astra Serif" w:hAnsi="PT Astra Serif"/>
          <w:sz w:val="18"/>
          <w:szCs w:val="18"/>
        </w:rPr>
      </w:pPr>
      <w:r w:rsidRPr="007863D0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(подпись)        </w:t>
      </w:r>
      <w:r w:rsidR="00542C83">
        <w:rPr>
          <w:rFonts w:ascii="PT Astra Serif" w:hAnsi="PT Astra Serif"/>
          <w:sz w:val="18"/>
          <w:szCs w:val="18"/>
        </w:rPr>
        <w:t xml:space="preserve">     </w:t>
      </w:r>
      <w:r w:rsidRPr="007863D0">
        <w:rPr>
          <w:rFonts w:ascii="PT Astra Serif" w:hAnsi="PT Astra Serif"/>
          <w:sz w:val="18"/>
          <w:szCs w:val="18"/>
        </w:rPr>
        <w:t xml:space="preserve">(фамилия, имя, отчество (последнее – </w:t>
      </w:r>
      <w:r w:rsidR="00542C83">
        <w:rPr>
          <w:rFonts w:ascii="PT Astra Serif" w:hAnsi="PT Astra Serif"/>
          <w:sz w:val="18"/>
          <w:szCs w:val="18"/>
        </w:rPr>
        <w:t xml:space="preserve">при </w:t>
      </w:r>
      <w:r w:rsidRPr="007863D0">
        <w:rPr>
          <w:rFonts w:ascii="PT Astra Serif" w:hAnsi="PT Astra Serif"/>
          <w:sz w:val="18"/>
          <w:szCs w:val="18"/>
        </w:rPr>
        <w:t>наличи</w:t>
      </w:r>
      <w:r w:rsidR="00542C83">
        <w:rPr>
          <w:rFonts w:ascii="PT Astra Serif" w:hAnsi="PT Astra Serif"/>
          <w:sz w:val="18"/>
          <w:szCs w:val="18"/>
        </w:rPr>
        <w:t>и</w:t>
      </w:r>
      <w:r w:rsidRPr="007863D0">
        <w:rPr>
          <w:rFonts w:ascii="PT Astra Serif" w:hAnsi="PT Astra Serif"/>
          <w:sz w:val="18"/>
          <w:szCs w:val="18"/>
        </w:rPr>
        <w:t xml:space="preserve">)     </w:t>
      </w:r>
      <w:r w:rsidR="00A06113" w:rsidRPr="007863D0">
        <w:rPr>
          <w:rFonts w:ascii="PT Astra Serif" w:hAnsi="PT Astra Serif"/>
          <w:sz w:val="18"/>
          <w:szCs w:val="18"/>
        </w:rPr>
        <w:t xml:space="preserve">                      </w:t>
      </w:r>
      <w:r w:rsidR="00542C83">
        <w:rPr>
          <w:rFonts w:ascii="PT Astra Serif" w:hAnsi="PT Astra Serif"/>
          <w:sz w:val="18"/>
          <w:szCs w:val="18"/>
        </w:rPr>
        <w:t xml:space="preserve">  </w:t>
      </w:r>
      <w:r w:rsidR="00A06113" w:rsidRPr="007863D0">
        <w:rPr>
          <w:rFonts w:ascii="PT Astra Serif" w:hAnsi="PT Astra Serif"/>
          <w:sz w:val="18"/>
          <w:szCs w:val="18"/>
        </w:rPr>
        <w:t xml:space="preserve"> </w:t>
      </w:r>
      <w:r w:rsidRPr="007863D0">
        <w:rPr>
          <w:rFonts w:ascii="PT Astra Serif" w:hAnsi="PT Astra Serif"/>
          <w:sz w:val="18"/>
          <w:szCs w:val="18"/>
        </w:rPr>
        <w:t>(абонентский номер телефонной связи</w:t>
      </w:r>
      <w:r w:rsidR="00542C83">
        <w:rPr>
          <w:rFonts w:ascii="PT Astra Serif" w:hAnsi="PT Astra Serif"/>
          <w:sz w:val="18"/>
          <w:szCs w:val="18"/>
        </w:rPr>
        <w:t xml:space="preserve"> (при наличии</w:t>
      </w:r>
      <w:r w:rsidR="00A06113" w:rsidRPr="007863D0">
        <w:rPr>
          <w:rFonts w:ascii="PT Astra Serif" w:hAnsi="PT Astra Serif"/>
          <w:sz w:val="18"/>
          <w:szCs w:val="18"/>
        </w:rPr>
        <w:t>)</w:t>
      </w:r>
    </w:p>
    <w:p w:rsidR="00A06113" w:rsidRPr="007863D0" w:rsidRDefault="0042616B" w:rsidP="0042616B">
      <w:pPr>
        <w:spacing w:line="230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 xml:space="preserve">   </w:t>
      </w:r>
    </w:p>
    <w:p w:rsidR="0042616B" w:rsidRPr="007863D0" w:rsidRDefault="0042616B" w:rsidP="0042616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7863D0">
        <w:rPr>
          <w:rFonts w:ascii="PT Astra Serif" w:hAnsi="PT Astra Serif"/>
          <w:sz w:val="28"/>
          <w:szCs w:val="28"/>
        </w:rPr>
        <w:t>_____ ______________ 20____ г.</w:t>
      </w:r>
    </w:p>
    <w:p w:rsidR="00A06113" w:rsidRPr="007863D0" w:rsidRDefault="00A06113" w:rsidP="00A06113">
      <w:pPr>
        <w:spacing w:line="228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 xml:space="preserve">                            </w:t>
      </w:r>
    </w:p>
    <w:p w:rsidR="00A06113" w:rsidRPr="007863D0" w:rsidRDefault="00A06113" w:rsidP="00A06113">
      <w:pPr>
        <w:spacing w:line="228" w:lineRule="auto"/>
        <w:jc w:val="both"/>
        <w:rPr>
          <w:rFonts w:ascii="PT Astra Serif" w:hAnsi="PT Astra Serif"/>
        </w:rPr>
      </w:pPr>
      <w:r w:rsidRPr="007863D0">
        <w:rPr>
          <w:rFonts w:ascii="PT Astra Serif" w:hAnsi="PT Astra Serif"/>
        </w:rPr>
        <w:t xml:space="preserve">                         м.п.***</w:t>
      </w:r>
    </w:p>
    <w:p w:rsidR="0042616B" w:rsidRPr="007863D0" w:rsidRDefault="0042616B" w:rsidP="0042616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p w:rsidR="0042616B" w:rsidRPr="007863D0" w:rsidRDefault="0042616B" w:rsidP="0042616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7863D0">
        <w:rPr>
          <w:rFonts w:ascii="PT Astra Serif" w:hAnsi="PT Astra Serif"/>
          <w:sz w:val="20"/>
          <w:szCs w:val="20"/>
        </w:rPr>
        <w:t>________________________________</w:t>
      </w:r>
    </w:p>
    <w:p w:rsidR="0042616B" w:rsidRPr="007863D0" w:rsidRDefault="0042616B" w:rsidP="0042616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7863D0"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A10F69" w:rsidRPr="007863D0" w:rsidRDefault="0042616B" w:rsidP="00A06113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7863D0">
        <w:rPr>
          <w:rFonts w:ascii="PT Astra Serif" w:hAnsi="PT Astra Serif"/>
          <w:sz w:val="20"/>
          <w:szCs w:val="20"/>
        </w:rPr>
        <w:t>**</w:t>
      </w:r>
      <w:r w:rsidR="00A06113" w:rsidRPr="007863D0">
        <w:rPr>
          <w:rFonts w:ascii="PT Astra Serif" w:hAnsi="PT Astra Serif"/>
          <w:sz w:val="20"/>
          <w:szCs w:val="20"/>
        </w:rPr>
        <w:t xml:space="preserve"> </w:t>
      </w:r>
      <w:r w:rsidRPr="007863D0">
        <w:rPr>
          <w:rFonts w:ascii="PT Astra Serif" w:hAnsi="PT Astra Serif"/>
          <w:sz w:val="20"/>
          <w:szCs w:val="20"/>
        </w:rPr>
        <w:t>Указывается в случае, если отчёт о достижении результатов предоставления субсидии представляется индивидуальным предпринимателем</w:t>
      </w:r>
      <w:r w:rsidR="00A06113" w:rsidRPr="007863D0">
        <w:rPr>
          <w:rFonts w:ascii="PT Astra Serif" w:hAnsi="PT Astra Serif"/>
          <w:sz w:val="20"/>
          <w:szCs w:val="20"/>
        </w:rPr>
        <w:t>.</w:t>
      </w:r>
    </w:p>
    <w:p w:rsidR="00A06113" w:rsidRPr="007863D0" w:rsidRDefault="00A06113" w:rsidP="00A06113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7863D0">
        <w:rPr>
          <w:rFonts w:ascii="PT Astra Serif" w:hAnsi="PT Astra Serif"/>
          <w:sz w:val="20"/>
          <w:szCs w:val="20"/>
        </w:rPr>
        <w:t>*** При наличии печати</w:t>
      </w:r>
    </w:p>
    <w:p w:rsidR="00751CD7" w:rsidRPr="003E1DF9" w:rsidRDefault="00751CD7" w:rsidP="00467826">
      <w:pPr>
        <w:pStyle w:val="ConsPlusNormal"/>
        <w:jc w:val="center"/>
        <w:rPr>
          <w:rFonts w:ascii="PT Astra Serif" w:hAnsi="PT Astra Serif"/>
        </w:rPr>
      </w:pPr>
      <w:r w:rsidRPr="007863D0">
        <w:rPr>
          <w:rFonts w:ascii="PT Astra Serif" w:hAnsi="PT Astra Serif"/>
          <w:sz w:val="28"/>
          <w:szCs w:val="28"/>
        </w:rPr>
        <w:t>_______________</w:t>
      </w:r>
    </w:p>
    <w:sectPr w:rsidR="00751CD7" w:rsidRPr="003E1DF9" w:rsidSect="009306CF">
      <w:headerReference w:type="default" r:id="rId17"/>
      <w:headerReference w:type="first" r:id="rId18"/>
      <w:pgSz w:w="16838" w:h="11906" w:orient="landscape"/>
      <w:pgMar w:top="1701" w:right="567" w:bottom="567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6C" w:rsidRDefault="009B7B6C" w:rsidP="009833CB">
      <w:r>
        <w:separator/>
      </w:r>
    </w:p>
  </w:endnote>
  <w:endnote w:type="continuationSeparator" w:id="0">
    <w:p w:rsidR="009B7B6C" w:rsidRDefault="009B7B6C" w:rsidP="0098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XO Thame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6C" w:rsidRDefault="009B7B6C" w:rsidP="009833CB">
      <w:r>
        <w:separator/>
      </w:r>
    </w:p>
  </w:footnote>
  <w:footnote w:type="continuationSeparator" w:id="0">
    <w:p w:rsidR="009B7B6C" w:rsidRDefault="009B7B6C" w:rsidP="0098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62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306CF" w:rsidRPr="009306CF" w:rsidRDefault="00524DCB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9306CF">
          <w:rPr>
            <w:rFonts w:ascii="PT Astra Serif" w:hAnsi="PT Astra Serif"/>
            <w:sz w:val="28"/>
            <w:szCs w:val="28"/>
          </w:rPr>
          <w:fldChar w:fldCharType="begin"/>
        </w:r>
        <w:r w:rsidR="009306CF" w:rsidRPr="009306C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9306CF">
          <w:rPr>
            <w:rFonts w:ascii="PT Astra Serif" w:hAnsi="PT Astra Serif"/>
            <w:sz w:val="28"/>
            <w:szCs w:val="28"/>
          </w:rPr>
          <w:fldChar w:fldCharType="separate"/>
        </w:r>
        <w:r w:rsidR="00B652BB">
          <w:rPr>
            <w:rFonts w:ascii="PT Astra Serif" w:hAnsi="PT Astra Serif"/>
            <w:noProof/>
            <w:sz w:val="28"/>
            <w:szCs w:val="28"/>
          </w:rPr>
          <w:t>9</w:t>
        </w:r>
        <w:r w:rsidRPr="009306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833CB" w:rsidRDefault="009833CB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8535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94ED9" w:rsidRPr="00894ED9" w:rsidRDefault="00524DCB">
        <w:pPr>
          <w:pStyle w:val="afe"/>
          <w:jc w:val="center"/>
          <w:rPr>
            <w:color w:val="FFFFFF" w:themeColor="background1"/>
          </w:rPr>
        </w:pPr>
        <w:r w:rsidRPr="00894ED9">
          <w:rPr>
            <w:color w:val="FFFFFF" w:themeColor="background1"/>
          </w:rPr>
          <w:fldChar w:fldCharType="begin"/>
        </w:r>
        <w:r w:rsidR="00894ED9" w:rsidRPr="00894ED9">
          <w:rPr>
            <w:color w:val="FFFFFF" w:themeColor="background1"/>
          </w:rPr>
          <w:instrText xml:space="preserve"> PAGE   \* MERGEFORMAT </w:instrText>
        </w:r>
        <w:r w:rsidRPr="00894ED9">
          <w:rPr>
            <w:color w:val="FFFFFF" w:themeColor="background1"/>
          </w:rPr>
          <w:fldChar w:fldCharType="separate"/>
        </w:r>
        <w:r w:rsidR="00B652BB">
          <w:rPr>
            <w:noProof/>
            <w:color w:val="FFFFFF" w:themeColor="background1"/>
          </w:rPr>
          <w:t>1</w:t>
        </w:r>
        <w:r w:rsidRPr="00894ED9">
          <w:rPr>
            <w:color w:val="FFFFFF" w:themeColor="background1"/>
          </w:rPr>
          <w:fldChar w:fldCharType="end"/>
        </w:r>
      </w:p>
    </w:sdtContent>
  </w:sdt>
  <w:p w:rsidR="00894ED9" w:rsidRDefault="00894ED9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6211"/>
      <w:docPartObj>
        <w:docPartGallery w:val="Page Numbers (Top of Page)"/>
        <w:docPartUnique/>
      </w:docPartObj>
    </w:sdtPr>
    <w:sdtEndPr>
      <w:rPr>
        <w:rFonts w:ascii="PT Astra Serif" w:hAnsi="PT Astra Serif"/>
        <w:color w:val="FFFFFF" w:themeColor="background1"/>
        <w:sz w:val="28"/>
        <w:szCs w:val="28"/>
      </w:rPr>
    </w:sdtEndPr>
    <w:sdtContent>
      <w:p w:rsidR="009306CF" w:rsidRPr="009306CF" w:rsidRDefault="00524DCB">
        <w:pPr>
          <w:pStyle w:val="afe"/>
          <w:jc w:val="center"/>
          <w:rPr>
            <w:rFonts w:ascii="PT Astra Serif" w:hAnsi="PT Astra Serif"/>
            <w:color w:val="FFFFFF" w:themeColor="background1"/>
            <w:sz w:val="28"/>
            <w:szCs w:val="28"/>
          </w:rPr>
        </w:pPr>
        <w:r w:rsidRPr="009306CF">
          <w:rPr>
            <w:rFonts w:ascii="PT Astra Serif" w:hAnsi="PT Astra Serif"/>
            <w:color w:val="FFFFFF" w:themeColor="background1"/>
            <w:sz w:val="28"/>
            <w:szCs w:val="28"/>
          </w:rPr>
          <w:fldChar w:fldCharType="begin"/>
        </w:r>
        <w:r w:rsidR="009306CF" w:rsidRPr="009306CF">
          <w:rPr>
            <w:rFonts w:ascii="PT Astra Serif" w:hAnsi="PT Astra Serif"/>
            <w:color w:val="FFFFFF" w:themeColor="background1"/>
            <w:sz w:val="28"/>
            <w:szCs w:val="28"/>
          </w:rPr>
          <w:instrText xml:space="preserve"> PAGE   \* MERGEFORMAT </w:instrText>
        </w:r>
        <w:r w:rsidRPr="009306CF">
          <w:rPr>
            <w:rFonts w:ascii="PT Astra Serif" w:hAnsi="PT Astra Serif"/>
            <w:color w:val="FFFFFF" w:themeColor="background1"/>
            <w:sz w:val="28"/>
            <w:szCs w:val="28"/>
          </w:rPr>
          <w:fldChar w:fldCharType="separate"/>
        </w:r>
        <w:r w:rsidR="00894ED9">
          <w:rPr>
            <w:rFonts w:ascii="PT Astra Serif" w:hAnsi="PT Astra Serif"/>
            <w:noProof/>
            <w:color w:val="FFFFFF" w:themeColor="background1"/>
            <w:sz w:val="28"/>
            <w:szCs w:val="28"/>
          </w:rPr>
          <w:t>12</w:t>
        </w:r>
        <w:r w:rsidRPr="009306CF">
          <w:rPr>
            <w:rFonts w:ascii="PT Astra Serif" w:hAnsi="PT Astra Serif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853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94ED9" w:rsidRPr="00894ED9" w:rsidRDefault="00524DCB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894ED9">
          <w:rPr>
            <w:rFonts w:ascii="PT Astra Serif" w:hAnsi="PT Astra Serif"/>
            <w:sz w:val="28"/>
            <w:szCs w:val="28"/>
          </w:rPr>
          <w:fldChar w:fldCharType="begin"/>
        </w:r>
        <w:r w:rsidR="00894ED9" w:rsidRPr="00894ED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94ED9">
          <w:rPr>
            <w:rFonts w:ascii="PT Astra Serif" w:hAnsi="PT Astra Serif"/>
            <w:sz w:val="28"/>
            <w:szCs w:val="28"/>
          </w:rPr>
          <w:fldChar w:fldCharType="separate"/>
        </w:r>
        <w:r w:rsidR="00B652BB">
          <w:rPr>
            <w:rFonts w:ascii="PT Astra Serif" w:hAnsi="PT Astra Serif"/>
            <w:noProof/>
            <w:sz w:val="28"/>
            <w:szCs w:val="28"/>
          </w:rPr>
          <w:t>10</w:t>
        </w:r>
        <w:r w:rsidRPr="00894ED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94ED9" w:rsidRDefault="00894ED9">
    <w:pPr>
      <w:pStyle w:val="a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4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1DF9"/>
    <w:rsid w:val="00030335"/>
    <w:rsid w:val="00030DF4"/>
    <w:rsid w:val="00032705"/>
    <w:rsid w:val="0004148C"/>
    <w:rsid w:val="000542BE"/>
    <w:rsid w:val="0006210F"/>
    <w:rsid w:val="000703C4"/>
    <w:rsid w:val="00082256"/>
    <w:rsid w:val="000861D8"/>
    <w:rsid w:val="00087EC4"/>
    <w:rsid w:val="00090283"/>
    <w:rsid w:val="00095887"/>
    <w:rsid w:val="000A015D"/>
    <w:rsid w:val="000A0611"/>
    <w:rsid w:val="000A4868"/>
    <w:rsid w:val="000A522C"/>
    <w:rsid w:val="000A7CED"/>
    <w:rsid w:val="000C673C"/>
    <w:rsid w:val="000E0750"/>
    <w:rsid w:val="000F0C00"/>
    <w:rsid w:val="000F1B09"/>
    <w:rsid w:val="000F4713"/>
    <w:rsid w:val="001419B6"/>
    <w:rsid w:val="001426CF"/>
    <w:rsid w:val="00143C51"/>
    <w:rsid w:val="00151B35"/>
    <w:rsid w:val="00185519"/>
    <w:rsid w:val="001929B5"/>
    <w:rsid w:val="0019649A"/>
    <w:rsid w:val="00196FD9"/>
    <w:rsid w:val="001A1B41"/>
    <w:rsid w:val="001D73F5"/>
    <w:rsid w:val="00210B0C"/>
    <w:rsid w:val="002146BC"/>
    <w:rsid w:val="00215E4A"/>
    <w:rsid w:val="0022127E"/>
    <w:rsid w:val="00223F86"/>
    <w:rsid w:val="00225C1E"/>
    <w:rsid w:val="00257089"/>
    <w:rsid w:val="00287A7B"/>
    <w:rsid w:val="002B085E"/>
    <w:rsid w:val="002B48B9"/>
    <w:rsid w:val="002B4D4F"/>
    <w:rsid w:val="002D1151"/>
    <w:rsid w:val="002D341E"/>
    <w:rsid w:val="002D59DA"/>
    <w:rsid w:val="002E31D9"/>
    <w:rsid w:val="002E36BF"/>
    <w:rsid w:val="002E4F51"/>
    <w:rsid w:val="002E5564"/>
    <w:rsid w:val="002F4C0B"/>
    <w:rsid w:val="003003BB"/>
    <w:rsid w:val="003158BF"/>
    <w:rsid w:val="00324DF7"/>
    <w:rsid w:val="003500C3"/>
    <w:rsid w:val="003552C9"/>
    <w:rsid w:val="00361A18"/>
    <w:rsid w:val="0038224E"/>
    <w:rsid w:val="00383D7C"/>
    <w:rsid w:val="003843A1"/>
    <w:rsid w:val="003A060E"/>
    <w:rsid w:val="003A0F1E"/>
    <w:rsid w:val="003A1ECF"/>
    <w:rsid w:val="003A44A4"/>
    <w:rsid w:val="003E1DF9"/>
    <w:rsid w:val="003E4E00"/>
    <w:rsid w:val="003E4FCA"/>
    <w:rsid w:val="004166D2"/>
    <w:rsid w:val="0042616B"/>
    <w:rsid w:val="004345E7"/>
    <w:rsid w:val="0045703E"/>
    <w:rsid w:val="0045722C"/>
    <w:rsid w:val="00466DE9"/>
    <w:rsid w:val="00466F49"/>
    <w:rsid w:val="00467826"/>
    <w:rsid w:val="00471BB0"/>
    <w:rsid w:val="004802EF"/>
    <w:rsid w:val="004911CC"/>
    <w:rsid w:val="004965F0"/>
    <w:rsid w:val="004B0F86"/>
    <w:rsid w:val="004C0EED"/>
    <w:rsid w:val="004F26A9"/>
    <w:rsid w:val="00501783"/>
    <w:rsid w:val="00511D95"/>
    <w:rsid w:val="00511DD7"/>
    <w:rsid w:val="00514F0A"/>
    <w:rsid w:val="00515DCC"/>
    <w:rsid w:val="005210D4"/>
    <w:rsid w:val="00523CE2"/>
    <w:rsid w:val="00524DCB"/>
    <w:rsid w:val="00533A47"/>
    <w:rsid w:val="00542692"/>
    <w:rsid w:val="00542C83"/>
    <w:rsid w:val="0055068F"/>
    <w:rsid w:val="00554A04"/>
    <w:rsid w:val="00565913"/>
    <w:rsid w:val="00566A3C"/>
    <w:rsid w:val="005908E5"/>
    <w:rsid w:val="00596B35"/>
    <w:rsid w:val="005B092C"/>
    <w:rsid w:val="005C1B3A"/>
    <w:rsid w:val="005C22E0"/>
    <w:rsid w:val="005C5EEB"/>
    <w:rsid w:val="005D2326"/>
    <w:rsid w:val="005E7A81"/>
    <w:rsid w:val="005E7D0F"/>
    <w:rsid w:val="005F1CA3"/>
    <w:rsid w:val="00603B64"/>
    <w:rsid w:val="00606E69"/>
    <w:rsid w:val="006075E2"/>
    <w:rsid w:val="00620811"/>
    <w:rsid w:val="00624E91"/>
    <w:rsid w:val="00640C40"/>
    <w:rsid w:val="0065501B"/>
    <w:rsid w:val="00660DCB"/>
    <w:rsid w:val="00666475"/>
    <w:rsid w:val="006664A6"/>
    <w:rsid w:val="00684E99"/>
    <w:rsid w:val="00692E04"/>
    <w:rsid w:val="006A38F0"/>
    <w:rsid w:val="006C1EDF"/>
    <w:rsid w:val="006C4951"/>
    <w:rsid w:val="006D010E"/>
    <w:rsid w:val="006D0D51"/>
    <w:rsid w:val="006D2BAF"/>
    <w:rsid w:val="006E2134"/>
    <w:rsid w:val="006E48F8"/>
    <w:rsid w:val="006E58D0"/>
    <w:rsid w:val="006F16E2"/>
    <w:rsid w:val="007036DC"/>
    <w:rsid w:val="00704AAE"/>
    <w:rsid w:val="00751264"/>
    <w:rsid w:val="00751CD7"/>
    <w:rsid w:val="0075250F"/>
    <w:rsid w:val="00754150"/>
    <w:rsid w:val="00771733"/>
    <w:rsid w:val="007727B1"/>
    <w:rsid w:val="007863D0"/>
    <w:rsid w:val="00786AD7"/>
    <w:rsid w:val="00787B43"/>
    <w:rsid w:val="007926C9"/>
    <w:rsid w:val="007936E3"/>
    <w:rsid w:val="007A490F"/>
    <w:rsid w:val="007A72DD"/>
    <w:rsid w:val="007B2F6A"/>
    <w:rsid w:val="007C19E6"/>
    <w:rsid w:val="007C6A16"/>
    <w:rsid w:val="007C744D"/>
    <w:rsid w:val="007D6AEC"/>
    <w:rsid w:val="007E26A4"/>
    <w:rsid w:val="007F092A"/>
    <w:rsid w:val="008056C4"/>
    <w:rsid w:val="008075FD"/>
    <w:rsid w:val="00807C60"/>
    <w:rsid w:val="00807DDC"/>
    <w:rsid w:val="008132A2"/>
    <w:rsid w:val="00827766"/>
    <w:rsid w:val="008337B0"/>
    <w:rsid w:val="00837A8C"/>
    <w:rsid w:val="00837C18"/>
    <w:rsid w:val="00850DB8"/>
    <w:rsid w:val="00853AD2"/>
    <w:rsid w:val="0085431A"/>
    <w:rsid w:val="00855F63"/>
    <w:rsid w:val="008629BC"/>
    <w:rsid w:val="00862D05"/>
    <w:rsid w:val="00865E47"/>
    <w:rsid w:val="00867F5C"/>
    <w:rsid w:val="00874E05"/>
    <w:rsid w:val="00887DBA"/>
    <w:rsid w:val="00893D98"/>
    <w:rsid w:val="00894887"/>
    <w:rsid w:val="00894ED9"/>
    <w:rsid w:val="00896420"/>
    <w:rsid w:val="008A1A6B"/>
    <w:rsid w:val="008B3C16"/>
    <w:rsid w:val="008C666E"/>
    <w:rsid w:val="008D4D73"/>
    <w:rsid w:val="008D71C9"/>
    <w:rsid w:val="008E04DA"/>
    <w:rsid w:val="008E169C"/>
    <w:rsid w:val="008F44A0"/>
    <w:rsid w:val="00911440"/>
    <w:rsid w:val="0091599E"/>
    <w:rsid w:val="009306CF"/>
    <w:rsid w:val="00941F39"/>
    <w:rsid w:val="00947536"/>
    <w:rsid w:val="009833CB"/>
    <w:rsid w:val="009929CA"/>
    <w:rsid w:val="009A3577"/>
    <w:rsid w:val="009B4530"/>
    <w:rsid w:val="009B7B6C"/>
    <w:rsid w:val="009C05FC"/>
    <w:rsid w:val="00A010B3"/>
    <w:rsid w:val="00A01DF5"/>
    <w:rsid w:val="00A02636"/>
    <w:rsid w:val="00A06113"/>
    <w:rsid w:val="00A10F69"/>
    <w:rsid w:val="00A66709"/>
    <w:rsid w:val="00A97CA5"/>
    <w:rsid w:val="00AC5021"/>
    <w:rsid w:val="00AC5438"/>
    <w:rsid w:val="00AD51B3"/>
    <w:rsid w:val="00AE6D1E"/>
    <w:rsid w:val="00AF12D5"/>
    <w:rsid w:val="00B029DF"/>
    <w:rsid w:val="00B033E2"/>
    <w:rsid w:val="00B25405"/>
    <w:rsid w:val="00B30F35"/>
    <w:rsid w:val="00B326ED"/>
    <w:rsid w:val="00B32C85"/>
    <w:rsid w:val="00B45E47"/>
    <w:rsid w:val="00B52791"/>
    <w:rsid w:val="00B55FDC"/>
    <w:rsid w:val="00B62666"/>
    <w:rsid w:val="00B652BB"/>
    <w:rsid w:val="00B7398F"/>
    <w:rsid w:val="00B7644C"/>
    <w:rsid w:val="00B76697"/>
    <w:rsid w:val="00B766DE"/>
    <w:rsid w:val="00B84332"/>
    <w:rsid w:val="00B87A44"/>
    <w:rsid w:val="00B92FE2"/>
    <w:rsid w:val="00BB0526"/>
    <w:rsid w:val="00BB2B7F"/>
    <w:rsid w:val="00BC10E0"/>
    <w:rsid w:val="00BD17B0"/>
    <w:rsid w:val="00BD59DE"/>
    <w:rsid w:val="00BD7058"/>
    <w:rsid w:val="00BD7CB7"/>
    <w:rsid w:val="00BE2B21"/>
    <w:rsid w:val="00BF385A"/>
    <w:rsid w:val="00C07C61"/>
    <w:rsid w:val="00C22EEB"/>
    <w:rsid w:val="00C2314F"/>
    <w:rsid w:val="00C27EE0"/>
    <w:rsid w:val="00C321E1"/>
    <w:rsid w:val="00C33082"/>
    <w:rsid w:val="00C37FA7"/>
    <w:rsid w:val="00C4391D"/>
    <w:rsid w:val="00C545EC"/>
    <w:rsid w:val="00C6274D"/>
    <w:rsid w:val="00C75014"/>
    <w:rsid w:val="00C754F6"/>
    <w:rsid w:val="00C82AC5"/>
    <w:rsid w:val="00C92625"/>
    <w:rsid w:val="00C92867"/>
    <w:rsid w:val="00C94BE3"/>
    <w:rsid w:val="00C979BD"/>
    <w:rsid w:val="00CA6171"/>
    <w:rsid w:val="00CB6246"/>
    <w:rsid w:val="00CC01A0"/>
    <w:rsid w:val="00CD361F"/>
    <w:rsid w:val="00CF522A"/>
    <w:rsid w:val="00D04F21"/>
    <w:rsid w:val="00D11C0F"/>
    <w:rsid w:val="00D1440F"/>
    <w:rsid w:val="00D35068"/>
    <w:rsid w:val="00D37BA4"/>
    <w:rsid w:val="00D4478F"/>
    <w:rsid w:val="00D5709B"/>
    <w:rsid w:val="00D835BF"/>
    <w:rsid w:val="00D83A11"/>
    <w:rsid w:val="00D92E34"/>
    <w:rsid w:val="00DA2713"/>
    <w:rsid w:val="00DB15B9"/>
    <w:rsid w:val="00DD0899"/>
    <w:rsid w:val="00DD36C8"/>
    <w:rsid w:val="00DD6FB2"/>
    <w:rsid w:val="00DE7B09"/>
    <w:rsid w:val="00DE7D26"/>
    <w:rsid w:val="00E06D40"/>
    <w:rsid w:val="00E10B60"/>
    <w:rsid w:val="00E11380"/>
    <w:rsid w:val="00E14D64"/>
    <w:rsid w:val="00E255A8"/>
    <w:rsid w:val="00E27965"/>
    <w:rsid w:val="00E47856"/>
    <w:rsid w:val="00E503EB"/>
    <w:rsid w:val="00E612A5"/>
    <w:rsid w:val="00E6549C"/>
    <w:rsid w:val="00E66E8B"/>
    <w:rsid w:val="00E67B7F"/>
    <w:rsid w:val="00E80BDB"/>
    <w:rsid w:val="00E82129"/>
    <w:rsid w:val="00E85501"/>
    <w:rsid w:val="00E92339"/>
    <w:rsid w:val="00E93828"/>
    <w:rsid w:val="00EA540B"/>
    <w:rsid w:val="00EB0B1E"/>
    <w:rsid w:val="00EB6CFA"/>
    <w:rsid w:val="00ED11C2"/>
    <w:rsid w:val="00EE6A86"/>
    <w:rsid w:val="00EE7787"/>
    <w:rsid w:val="00EF39EB"/>
    <w:rsid w:val="00F0261F"/>
    <w:rsid w:val="00F03F51"/>
    <w:rsid w:val="00F07FE0"/>
    <w:rsid w:val="00F26EDD"/>
    <w:rsid w:val="00F32807"/>
    <w:rsid w:val="00F329F7"/>
    <w:rsid w:val="00F3580F"/>
    <w:rsid w:val="00F36704"/>
    <w:rsid w:val="00F40356"/>
    <w:rsid w:val="00F411C9"/>
    <w:rsid w:val="00F709F8"/>
    <w:rsid w:val="00F7616B"/>
    <w:rsid w:val="00F82782"/>
    <w:rsid w:val="00F82E1F"/>
    <w:rsid w:val="00F93BC9"/>
    <w:rsid w:val="00FA08ED"/>
    <w:rsid w:val="00FD26C3"/>
    <w:rsid w:val="00FE5036"/>
    <w:rsid w:val="00FE7E97"/>
    <w:rsid w:val="00FF031B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1">
    <w:name w:val="heading 1"/>
    <w:qFormat/>
    <w:rsid w:val="00AF12D5"/>
    <w:pPr>
      <w:suppressAutoHyphens/>
      <w:spacing w:before="120" w:after="120"/>
      <w:outlineLvl w:val="0"/>
    </w:pPr>
    <w:rPr>
      <w:rFonts w:ascii="XO Thames" w:hAnsi="XO Thames"/>
      <w:b/>
      <w:bCs/>
      <w:color w:val="000000"/>
      <w:sz w:val="32"/>
      <w:szCs w:val="32"/>
    </w:rPr>
  </w:style>
  <w:style w:type="paragraph" w:styleId="2">
    <w:name w:val="heading 2"/>
    <w:qFormat/>
    <w:rsid w:val="00AF12D5"/>
    <w:pPr>
      <w:suppressAutoHyphens/>
      <w:spacing w:before="120" w:after="120"/>
      <w:outlineLvl w:val="1"/>
    </w:pPr>
    <w:rPr>
      <w:rFonts w:ascii="XO Thames" w:hAnsi="XO Thames"/>
      <w:b/>
      <w:bCs/>
      <w:color w:val="00A0FF"/>
      <w:sz w:val="26"/>
      <w:szCs w:val="26"/>
    </w:rPr>
  </w:style>
  <w:style w:type="paragraph" w:styleId="3">
    <w:name w:val="heading 3"/>
    <w:qFormat/>
    <w:rsid w:val="00AF12D5"/>
    <w:pPr>
      <w:suppressAutoHyphens/>
      <w:outlineLvl w:val="2"/>
    </w:pPr>
    <w:rPr>
      <w:rFonts w:ascii="XO Thames" w:hAnsi="XO Thames"/>
      <w:b/>
      <w:bCs/>
      <w:i/>
      <w:iCs/>
      <w:color w:val="000000"/>
      <w:sz w:val="24"/>
      <w:szCs w:val="24"/>
    </w:rPr>
  </w:style>
  <w:style w:type="paragraph" w:styleId="4">
    <w:name w:val="heading 4"/>
    <w:qFormat/>
    <w:rsid w:val="00AF12D5"/>
    <w:pPr>
      <w:suppressAutoHyphens/>
      <w:spacing w:before="120" w:after="120"/>
      <w:outlineLvl w:val="3"/>
    </w:pPr>
    <w:rPr>
      <w:rFonts w:ascii="XO Thames" w:hAnsi="XO Thames"/>
      <w:b/>
      <w:bCs/>
      <w:color w:val="595959"/>
      <w:sz w:val="26"/>
      <w:szCs w:val="26"/>
    </w:rPr>
  </w:style>
  <w:style w:type="paragraph" w:styleId="5">
    <w:name w:val="heading 5"/>
    <w:qFormat/>
    <w:rsid w:val="00AF12D5"/>
    <w:pPr>
      <w:suppressAutoHyphens/>
      <w:spacing w:before="120" w:after="120"/>
      <w:outlineLvl w:val="4"/>
    </w:pPr>
    <w:rPr>
      <w:rFonts w:ascii="XO Thames" w:hAnsi="XO Thames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2D5"/>
    <w:rPr>
      <w:color w:val="000080"/>
      <w:u w:val="single"/>
    </w:rPr>
  </w:style>
  <w:style w:type="paragraph" w:customStyle="1" w:styleId="WW8Num8z1">
    <w:name w:val="WW8Num8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a4">
    <w:name w:val="No Spacing"/>
    <w:qFormat/>
    <w:rsid w:val="00AF12D5"/>
    <w:pPr>
      <w:suppressAutoHyphens/>
    </w:pPr>
    <w:rPr>
      <w:color w:val="000000"/>
    </w:rPr>
  </w:style>
  <w:style w:type="paragraph" w:customStyle="1" w:styleId="WW8Num1z3">
    <w:name w:val="WW8Num1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5z0">
    <w:name w:val="WW8Num25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14z5">
    <w:name w:val="WW8Num14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5">
    <w:name w:val="Таблицы (моноширинный)"/>
    <w:basedOn w:val="a"/>
    <w:rsid w:val="00AF12D5"/>
    <w:pPr>
      <w:jc w:val="both"/>
    </w:pPr>
    <w:rPr>
      <w:rFonts w:ascii="Courier New" w:hAnsi="Courier New"/>
      <w:sz w:val="22"/>
      <w:szCs w:val="22"/>
    </w:rPr>
  </w:style>
  <w:style w:type="paragraph" w:customStyle="1" w:styleId="ListLabel21">
    <w:name w:val="ListLabel 21"/>
    <w:rsid w:val="00AF12D5"/>
    <w:pPr>
      <w:suppressAutoHyphens/>
    </w:pPr>
    <w:rPr>
      <w:rFonts w:ascii="PT Astra Serif" w:hAnsi="PT Astra Serif"/>
      <w:color w:val="0000FF"/>
      <w:sz w:val="24"/>
      <w:szCs w:val="24"/>
    </w:rPr>
  </w:style>
  <w:style w:type="paragraph" w:customStyle="1" w:styleId="40">
    <w:name w:val="Указатель4"/>
    <w:basedOn w:val="a"/>
    <w:rsid w:val="00AF12D5"/>
  </w:style>
  <w:style w:type="paragraph" w:styleId="20">
    <w:name w:val="toc 2"/>
    <w:rsid w:val="00AF12D5"/>
    <w:pPr>
      <w:suppressAutoHyphens/>
      <w:ind w:left="200"/>
    </w:pPr>
    <w:rPr>
      <w:rFonts w:ascii="Liberation Serif" w:hAnsi="Liberation Serif"/>
      <w:color w:val="000000"/>
      <w:sz w:val="24"/>
      <w:szCs w:val="24"/>
    </w:rPr>
  </w:style>
  <w:style w:type="paragraph" w:customStyle="1" w:styleId="41">
    <w:name w:val="заголовок 4"/>
    <w:basedOn w:val="a"/>
    <w:rsid w:val="00AF12D5"/>
    <w:pPr>
      <w:keepNext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шрифт абзаца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3">
    <w:name w:val="WW8Num2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7z4">
    <w:name w:val="WW8Num17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4z4">
    <w:name w:val="WW8Num14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7">
    <w:name w:val="WW8Num1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42">
    <w:name w:val="toc 4"/>
    <w:rsid w:val="00AF12D5"/>
    <w:pPr>
      <w:suppressAutoHyphens/>
      <w:ind w:left="600"/>
    </w:pPr>
    <w:rPr>
      <w:rFonts w:ascii="Liberation Serif" w:hAnsi="Liberation Serif"/>
      <w:color w:val="000000"/>
      <w:sz w:val="24"/>
      <w:szCs w:val="24"/>
    </w:rPr>
  </w:style>
  <w:style w:type="paragraph" w:customStyle="1" w:styleId="10">
    <w:name w:val="Маркированный список1"/>
    <w:basedOn w:val="a"/>
    <w:rsid w:val="00AF12D5"/>
    <w:rPr>
      <w:rFonts w:ascii="Times New Roman" w:hAnsi="Times New Roman"/>
      <w:sz w:val="20"/>
      <w:szCs w:val="20"/>
    </w:rPr>
  </w:style>
  <w:style w:type="paragraph" w:styleId="6">
    <w:name w:val="toc 6"/>
    <w:rsid w:val="00AF12D5"/>
    <w:pPr>
      <w:suppressAutoHyphens/>
      <w:ind w:left="1000"/>
    </w:pPr>
    <w:rPr>
      <w:rFonts w:ascii="Liberation Serif" w:hAnsi="Liberation Serif"/>
      <w:color w:val="000000"/>
      <w:sz w:val="24"/>
      <w:szCs w:val="24"/>
    </w:rPr>
  </w:style>
  <w:style w:type="paragraph" w:customStyle="1" w:styleId="30">
    <w:name w:val="Основной шрифт абзаца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6">
    <w:name w:val="Заголовок статьи"/>
    <w:basedOn w:val="a"/>
    <w:rsid w:val="00AF12D5"/>
    <w:pPr>
      <w:ind w:left="1612" w:hanging="2504"/>
      <w:jc w:val="both"/>
    </w:pPr>
    <w:rPr>
      <w:rFonts w:ascii="Arial" w:hAnsi="Arial"/>
      <w:sz w:val="22"/>
      <w:szCs w:val="22"/>
    </w:rPr>
  </w:style>
  <w:style w:type="paragraph" w:styleId="7">
    <w:name w:val="toc 7"/>
    <w:rsid w:val="00AF12D5"/>
    <w:pPr>
      <w:suppressAutoHyphens/>
      <w:ind w:left="1200"/>
    </w:pPr>
    <w:rPr>
      <w:rFonts w:ascii="Liberation Serif" w:hAnsi="Liberation Serif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AF12D5"/>
    <w:pPr>
      <w:ind w:left="-426" w:firstLine="426"/>
      <w:jc w:val="both"/>
    </w:pPr>
    <w:rPr>
      <w:rFonts w:ascii="Times New Roman" w:hAnsi="Times New Roman"/>
      <w:sz w:val="28"/>
      <w:szCs w:val="28"/>
    </w:rPr>
  </w:style>
  <w:style w:type="paragraph" w:customStyle="1" w:styleId="HHtab">
    <w:name w:val="HHtab"/>
    <w:basedOn w:val="a"/>
    <w:rsid w:val="00AF12D5"/>
    <w:pPr>
      <w:keepNext/>
      <w:keepLines/>
      <w:spacing w:after="120" w:line="360" w:lineRule="auto"/>
      <w:ind w:firstLine="510"/>
      <w:jc w:val="center"/>
    </w:pPr>
    <w:rPr>
      <w:rFonts w:ascii="Arial" w:hAnsi="Arial"/>
      <w:sz w:val="22"/>
      <w:szCs w:val="22"/>
    </w:rPr>
  </w:style>
  <w:style w:type="paragraph" w:customStyle="1" w:styleId="WW8Num24z4">
    <w:name w:val="WW8Num24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7">
    <w:name w:val="Гипертекстовая ссылка"/>
    <w:rsid w:val="00AF12D5"/>
    <w:pPr>
      <w:suppressAutoHyphens/>
    </w:pPr>
    <w:rPr>
      <w:rFonts w:ascii="Liberation Serif" w:hAnsi="Liberation Serif"/>
      <w:color w:val="008000"/>
      <w:sz w:val="22"/>
      <w:szCs w:val="22"/>
      <w:u w:val="single"/>
    </w:rPr>
  </w:style>
  <w:style w:type="paragraph" w:customStyle="1" w:styleId="WW8Num2z2">
    <w:name w:val="WW8Num2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1">
    <w:name w:val="Указатель1"/>
    <w:basedOn w:val="a"/>
    <w:rsid w:val="00AF12D5"/>
    <w:rPr>
      <w:rFonts w:ascii="Times New Roman" w:hAnsi="Times New Roman"/>
      <w:sz w:val="20"/>
      <w:szCs w:val="20"/>
    </w:rPr>
  </w:style>
  <w:style w:type="paragraph" w:customStyle="1" w:styleId="WW8Num5z3">
    <w:name w:val="WW8Num5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22">
    <w:name w:val="Название2"/>
    <w:basedOn w:val="a"/>
    <w:rsid w:val="00AF12D5"/>
    <w:pPr>
      <w:spacing w:before="120" w:after="120"/>
    </w:pPr>
    <w:rPr>
      <w:rFonts w:ascii="Times New Roman" w:hAnsi="Times New Roman"/>
      <w:i/>
      <w:iCs/>
    </w:rPr>
  </w:style>
  <w:style w:type="paragraph" w:customStyle="1" w:styleId="WW8Num15z7">
    <w:name w:val="WW8Num15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a8">
    <w:name w:val="Balloon Text"/>
    <w:basedOn w:val="a"/>
    <w:rsid w:val="00AF12D5"/>
    <w:rPr>
      <w:rFonts w:ascii="Tahoma" w:hAnsi="Tahoma"/>
      <w:sz w:val="16"/>
      <w:szCs w:val="16"/>
    </w:rPr>
  </w:style>
  <w:style w:type="paragraph" w:customStyle="1" w:styleId="a9">
    <w:name w:val="Заголовок"/>
    <w:basedOn w:val="a"/>
    <w:next w:val="aa"/>
    <w:rsid w:val="00AF12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AF12D5"/>
    <w:pPr>
      <w:spacing w:after="140" w:line="288" w:lineRule="auto"/>
    </w:pPr>
  </w:style>
  <w:style w:type="paragraph" w:customStyle="1" w:styleId="WW8Num17z8">
    <w:name w:val="WW8Num17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5z1">
    <w:name w:val="WW8Num15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2">
    <w:name w:val="Основной шрифт абзаца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3z0">
    <w:name w:val="WW8Num13z0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WW8Num15z6">
    <w:name w:val="WW8Num15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ab">
    <w:name w:val="Normal (Web)"/>
    <w:basedOn w:val="a"/>
    <w:rsid w:val="00AF12D5"/>
    <w:pPr>
      <w:spacing w:before="280" w:after="280"/>
    </w:pPr>
    <w:rPr>
      <w:rFonts w:ascii="Verdana" w:hAnsi="Verdana"/>
      <w:color w:val="333333"/>
      <w:sz w:val="22"/>
      <w:szCs w:val="22"/>
    </w:rPr>
  </w:style>
  <w:style w:type="paragraph" w:customStyle="1" w:styleId="WW8Num24z5">
    <w:name w:val="WW8Num24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St12z0">
    <w:name w:val="WW8NumSt12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11z8">
    <w:name w:val="WW8Num11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0">
    <w:name w:val="WW8Num1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bsatz-Standardschriftart">
    <w:name w:val="Absatz-Standardschriftart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8z7">
    <w:name w:val="WW8Num8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23">
    <w:name w:val="Указатель2"/>
    <w:basedOn w:val="a"/>
    <w:rsid w:val="00AF12D5"/>
    <w:rPr>
      <w:rFonts w:ascii="Times New Roman" w:hAnsi="Times New Roman"/>
      <w:sz w:val="20"/>
      <w:szCs w:val="20"/>
    </w:rPr>
  </w:style>
  <w:style w:type="paragraph" w:customStyle="1" w:styleId="WW8Num24z7">
    <w:name w:val="WW8Num24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onsTitle">
    <w:name w:val="ConsTitle"/>
    <w:rsid w:val="00AF12D5"/>
    <w:pPr>
      <w:suppressAutoHyphens/>
      <w:ind w:right="19772"/>
    </w:pPr>
    <w:rPr>
      <w:rFonts w:ascii="Arial" w:hAnsi="Arial"/>
      <w:b/>
      <w:bCs/>
      <w:color w:val="000000"/>
      <w:sz w:val="16"/>
      <w:szCs w:val="16"/>
    </w:rPr>
  </w:style>
  <w:style w:type="paragraph" w:customStyle="1" w:styleId="WW8Num17z7">
    <w:name w:val="WW8Num17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5z7">
    <w:name w:val="WW8Num5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FR1">
    <w:name w:val="FR1"/>
    <w:rsid w:val="00AF12D5"/>
    <w:pPr>
      <w:widowControl w:val="0"/>
      <w:suppressAutoHyphens/>
      <w:jc w:val="right"/>
    </w:pPr>
    <w:rPr>
      <w:color w:val="000000"/>
      <w:sz w:val="32"/>
      <w:szCs w:val="32"/>
    </w:rPr>
  </w:style>
  <w:style w:type="paragraph" w:customStyle="1" w:styleId="WW8Num8z0">
    <w:name w:val="WW8Num8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5z0">
    <w:name w:val="WW8Num15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50">
    <w:name w:val="заголовок 5"/>
    <w:basedOn w:val="a"/>
    <w:rsid w:val="00AF12D5"/>
    <w:pPr>
      <w:keepNext/>
      <w:widowControl w:val="0"/>
      <w:ind w:firstLine="567"/>
      <w:jc w:val="center"/>
    </w:pPr>
    <w:rPr>
      <w:rFonts w:ascii="Times New Roman" w:hAnsi="Times New Roman"/>
      <w:b/>
      <w:bCs/>
      <w:sz w:val="28"/>
      <w:szCs w:val="28"/>
    </w:rPr>
  </w:style>
  <w:style w:type="paragraph" w:styleId="ac">
    <w:name w:val="List"/>
    <w:basedOn w:val="aa"/>
    <w:rsid w:val="00AF12D5"/>
  </w:style>
  <w:style w:type="paragraph" w:customStyle="1" w:styleId="WW8Num15z5">
    <w:name w:val="WW8Num15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onsPlusTitlePage">
    <w:name w:val="ConsPlusTitlePage"/>
    <w:rsid w:val="00AF12D5"/>
    <w:pPr>
      <w:suppressAutoHyphens/>
    </w:pPr>
    <w:rPr>
      <w:rFonts w:ascii="Tahoma" w:hAnsi="Tahoma"/>
      <w:color w:val="000000"/>
    </w:rPr>
  </w:style>
  <w:style w:type="paragraph" w:customStyle="1" w:styleId="WW8Num2z0">
    <w:name w:val="WW8Num2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5">
    <w:name w:val="WW8Num1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7z0">
    <w:name w:val="WW8Num17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1">
    <w:name w:val="WW8Num1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5z2">
    <w:name w:val="WW8Num5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8z3">
    <w:name w:val="WW8Num8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1z2">
    <w:name w:val="WW8Num11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6">
    <w:name w:val="WW8Num1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3">
    <w:name w:val="Гиперссылка1"/>
    <w:basedOn w:val="43"/>
    <w:rsid w:val="00AF12D5"/>
    <w:rPr>
      <w:color w:val="0000FF"/>
      <w:u w:val="single"/>
    </w:rPr>
  </w:style>
  <w:style w:type="paragraph" w:customStyle="1" w:styleId="WW8Num17z6">
    <w:name w:val="WW8Num17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2f22">
    <w:name w:val="Основной текс2f2 2"/>
    <w:basedOn w:val="a"/>
    <w:rsid w:val="00AF12D5"/>
    <w:pPr>
      <w:widowControl w:val="0"/>
      <w:ind w:firstLine="567"/>
      <w:jc w:val="both"/>
    </w:pPr>
    <w:rPr>
      <w:rFonts w:ascii="Times New Roman" w:hAnsi="Times New Roman"/>
      <w:sz w:val="28"/>
      <w:szCs w:val="28"/>
    </w:rPr>
  </w:style>
  <w:style w:type="paragraph" w:styleId="ad">
    <w:name w:val="caption"/>
    <w:basedOn w:val="a"/>
    <w:qFormat/>
    <w:rsid w:val="00AF12D5"/>
    <w:pPr>
      <w:spacing w:before="280" w:after="280"/>
    </w:pPr>
    <w:rPr>
      <w:rFonts w:ascii="Times New Roman" w:hAnsi="Times New Roman"/>
    </w:rPr>
  </w:style>
  <w:style w:type="paragraph" w:customStyle="1" w:styleId="14">
    <w:name w:val="Текст1"/>
    <w:basedOn w:val="15"/>
    <w:rsid w:val="00AF12D5"/>
    <w:rPr>
      <w:rFonts w:ascii="Consolas" w:hAnsi="Consolas"/>
      <w:sz w:val="21"/>
      <w:szCs w:val="21"/>
    </w:rPr>
  </w:style>
  <w:style w:type="paragraph" w:customStyle="1" w:styleId="WW8Num16z0">
    <w:name w:val="WW8Num16z0"/>
    <w:rsid w:val="00AF12D5"/>
    <w:pPr>
      <w:suppressAutoHyphens/>
    </w:pPr>
    <w:rPr>
      <w:color w:val="000000"/>
      <w:sz w:val="24"/>
      <w:szCs w:val="24"/>
    </w:rPr>
  </w:style>
  <w:style w:type="paragraph" w:customStyle="1" w:styleId="TPrilog">
    <w:name w:val="TPrilog"/>
    <w:basedOn w:val="a"/>
    <w:rsid w:val="00AF12D5"/>
    <w:pPr>
      <w:keepNext/>
      <w:spacing w:before="240" w:after="120" w:line="360" w:lineRule="auto"/>
      <w:ind w:firstLine="510"/>
      <w:jc w:val="right"/>
    </w:pPr>
    <w:rPr>
      <w:rFonts w:ascii="Arial" w:hAnsi="Arial"/>
      <w:b/>
      <w:bCs/>
      <w:i/>
      <w:iCs/>
    </w:rPr>
  </w:style>
  <w:style w:type="paragraph" w:customStyle="1" w:styleId="WW8Num21z0">
    <w:name w:val="WW8Num21z0"/>
    <w:rsid w:val="00AF12D5"/>
    <w:pPr>
      <w:suppressAutoHyphens/>
    </w:pPr>
    <w:rPr>
      <w:color w:val="000000"/>
      <w:sz w:val="24"/>
      <w:szCs w:val="24"/>
    </w:rPr>
  </w:style>
  <w:style w:type="paragraph" w:customStyle="1" w:styleId="220">
    <w:name w:val="Основной текст с отступом 22"/>
    <w:basedOn w:val="a"/>
    <w:rsid w:val="00AF12D5"/>
    <w:pPr>
      <w:spacing w:line="360" w:lineRule="auto"/>
      <w:ind w:firstLine="720"/>
      <w:jc w:val="both"/>
    </w:pPr>
    <w:rPr>
      <w:rFonts w:ascii="Times New Roman" w:hAnsi="Times New Roman"/>
      <w:color w:val="FF0000"/>
      <w:sz w:val="28"/>
      <w:szCs w:val="28"/>
    </w:rPr>
  </w:style>
  <w:style w:type="paragraph" w:customStyle="1" w:styleId="WW8Num24z0">
    <w:name w:val="WW8Num24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31">
    <w:name w:val="заголовок 3"/>
    <w:basedOn w:val="a"/>
    <w:rsid w:val="00AF12D5"/>
    <w:pPr>
      <w:keepNext/>
      <w:widowControl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32">
    <w:name w:val="Основной текст с отступом 32"/>
    <w:basedOn w:val="a"/>
    <w:rsid w:val="00AF12D5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WW8Num5z8">
    <w:name w:val="WW8Num5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ListLabel22">
    <w:name w:val="ListLabel 22"/>
    <w:rsid w:val="00AF12D5"/>
    <w:pPr>
      <w:suppressAutoHyphens/>
    </w:pPr>
    <w:rPr>
      <w:rFonts w:ascii="PT Astra Serif" w:hAnsi="PT Astra Serif"/>
      <w:color w:val="000000"/>
      <w:sz w:val="18"/>
      <w:szCs w:val="18"/>
    </w:rPr>
  </w:style>
  <w:style w:type="paragraph" w:customStyle="1" w:styleId="WW8Num3z0">
    <w:name w:val="WW8Num3z0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WW8Num13z1">
    <w:name w:val="WW8Num13z1"/>
    <w:rsid w:val="00AF12D5"/>
    <w:pPr>
      <w:suppressAutoHyphens/>
    </w:pPr>
    <w:rPr>
      <w:rFonts w:ascii="Courier New" w:hAnsi="Courier New"/>
      <w:color w:val="000000"/>
      <w:sz w:val="24"/>
      <w:szCs w:val="24"/>
    </w:rPr>
  </w:style>
  <w:style w:type="paragraph" w:customStyle="1" w:styleId="ae">
    <w:name w:val="Текст Знак"/>
    <w:rsid w:val="00AF12D5"/>
    <w:pPr>
      <w:suppressAutoHyphens/>
    </w:pPr>
    <w:rPr>
      <w:rFonts w:ascii="Consolas" w:hAnsi="Consolas"/>
      <w:color w:val="000000"/>
      <w:sz w:val="21"/>
      <w:szCs w:val="21"/>
    </w:rPr>
  </w:style>
  <w:style w:type="paragraph" w:styleId="33">
    <w:name w:val="toc 3"/>
    <w:rsid w:val="00AF12D5"/>
    <w:pPr>
      <w:suppressAutoHyphens/>
      <w:ind w:left="400"/>
    </w:pPr>
    <w:rPr>
      <w:rFonts w:ascii="Liberation Serif" w:hAnsi="Liberation Serif"/>
      <w:color w:val="000000"/>
      <w:sz w:val="24"/>
      <w:szCs w:val="24"/>
    </w:rPr>
  </w:style>
  <w:style w:type="paragraph" w:customStyle="1" w:styleId="WW8Num14z1">
    <w:name w:val="WW8Num14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6">
    <w:name w:val="Текст Знак1"/>
    <w:basedOn w:val="43"/>
    <w:rsid w:val="00AF12D5"/>
    <w:rPr>
      <w:rFonts w:ascii="Consolas" w:hAnsi="Consolas"/>
      <w:sz w:val="21"/>
      <w:szCs w:val="21"/>
    </w:rPr>
  </w:style>
  <w:style w:type="paragraph" w:customStyle="1" w:styleId="WW8Num1z4">
    <w:name w:val="WW8Num1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ListLabel1">
    <w:name w:val="ListLabel 1"/>
    <w:rsid w:val="00AF12D5"/>
    <w:pPr>
      <w:suppressAutoHyphens/>
    </w:pPr>
    <w:rPr>
      <w:rFonts w:ascii="Liberation Serif" w:hAnsi="Liberation Serif"/>
      <w:color w:val="0000FF"/>
      <w:sz w:val="24"/>
      <w:szCs w:val="24"/>
    </w:rPr>
  </w:style>
  <w:style w:type="paragraph" w:customStyle="1" w:styleId="17">
    <w:name w:val="Название объекта1"/>
    <w:basedOn w:val="a"/>
    <w:rsid w:val="00AF12D5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WW8Num5z1">
    <w:name w:val="WW8Num5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af">
    <w:name w:val="E-mail Signature"/>
    <w:basedOn w:val="a"/>
    <w:rsid w:val="00AF12D5"/>
    <w:rPr>
      <w:rFonts w:ascii="Times New Roman" w:hAnsi="Times New Roman"/>
      <w:sz w:val="20"/>
      <w:szCs w:val="20"/>
    </w:rPr>
  </w:style>
  <w:style w:type="paragraph" w:customStyle="1" w:styleId="WW8Num2z6">
    <w:name w:val="WW8Num2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6z0">
    <w:name w:val="WW8Num26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15z4">
    <w:name w:val="WW8Num15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0z0">
    <w:name w:val="WW8Num10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8z8">
    <w:name w:val="WW8Num8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2">
    <w:name w:val="WW8Num1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p-List-abc">
    <w:name w:val="p-List-abc"/>
    <w:basedOn w:val="a"/>
    <w:rsid w:val="00AF12D5"/>
    <w:pPr>
      <w:tabs>
        <w:tab w:val="left" w:pos="360"/>
      </w:tabs>
      <w:spacing w:before="40" w:line="360" w:lineRule="auto"/>
      <w:jc w:val="both"/>
    </w:pPr>
    <w:rPr>
      <w:rFonts w:ascii="Times New Roman" w:hAnsi="Times New Roman"/>
    </w:rPr>
  </w:style>
  <w:style w:type="paragraph" w:customStyle="1" w:styleId="WW8Num24z8">
    <w:name w:val="WW8Num24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4z2">
    <w:name w:val="WW8Num14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-Absatz-Standardschriftart">
    <w:name w:val="WW-Absatz-Standardschriftart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TPrilogSubsection">
    <w:name w:val="TPrilogSubsection"/>
    <w:basedOn w:val="a"/>
    <w:rsid w:val="00AF12D5"/>
    <w:pPr>
      <w:spacing w:before="120" w:after="120" w:line="360" w:lineRule="auto"/>
      <w:ind w:firstLine="510"/>
    </w:pPr>
    <w:rPr>
      <w:rFonts w:ascii="Times New Roman" w:hAnsi="Times New Roman"/>
    </w:rPr>
  </w:style>
  <w:style w:type="paragraph" w:customStyle="1" w:styleId="WW8Num23z0">
    <w:name w:val="WW8Num23z0"/>
    <w:rsid w:val="00AF12D5"/>
    <w:pPr>
      <w:suppressAutoHyphens/>
    </w:pPr>
    <w:rPr>
      <w:color w:val="000000"/>
      <w:sz w:val="24"/>
      <w:szCs w:val="24"/>
    </w:rPr>
  </w:style>
  <w:style w:type="paragraph" w:customStyle="1" w:styleId="18">
    <w:name w:val="Заголовок 1 Знак"/>
    <w:rsid w:val="00AF12D5"/>
    <w:pPr>
      <w:suppressAutoHyphens/>
    </w:pPr>
    <w:rPr>
      <w:rFonts w:ascii="Liberation Serif" w:hAnsi="Liberation Serif"/>
      <w:b/>
      <w:bCs/>
      <w:color w:val="000000"/>
      <w:sz w:val="28"/>
      <w:szCs w:val="28"/>
    </w:rPr>
  </w:style>
  <w:style w:type="paragraph" w:customStyle="1" w:styleId="pp-List-1">
    <w:name w:val="pp-List-1"/>
    <w:basedOn w:val="a"/>
    <w:rsid w:val="00AF12D5"/>
    <w:pPr>
      <w:tabs>
        <w:tab w:val="left" w:pos="851"/>
      </w:tabs>
      <w:spacing w:before="40" w:line="360" w:lineRule="auto"/>
      <w:jc w:val="both"/>
    </w:pPr>
    <w:rPr>
      <w:rFonts w:ascii="Times New Roman" w:hAnsi="Times New Roman"/>
      <w:b/>
      <w:bCs/>
    </w:rPr>
  </w:style>
  <w:style w:type="paragraph" w:customStyle="1" w:styleId="WW8Num14z8">
    <w:name w:val="WW8Num14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4z6">
    <w:name w:val="WW8Num14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9z0">
    <w:name w:val="WW8Num19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2z8">
    <w:name w:val="WW8Num2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34">
    <w:name w:val="Указатель3"/>
    <w:basedOn w:val="a"/>
    <w:rsid w:val="00AF12D5"/>
    <w:rPr>
      <w:rFonts w:ascii="Times New Roman" w:hAnsi="Times New Roman"/>
      <w:sz w:val="20"/>
      <w:szCs w:val="20"/>
    </w:rPr>
  </w:style>
  <w:style w:type="paragraph" w:customStyle="1" w:styleId="af0">
    <w:name w:val="Нижний колонтитул Знак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2z0">
    <w:name w:val="WW8Num22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5z5">
    <w:name w:val="WW8Num5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1">
    <w:name w:val="Комментарий"/>
    <w:basedOn w:val="a"/>
    <w:rsid w:val="00AF12D5"/>
    <w:pPr>
      <w:ind w:left="170" w:hanging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WW8Num24z3">
    <w:name w:val="WW8Num24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2">
    <w:name w:val="???????? ????? ? ????????"/>
    <w:basedOn w:val="a"/>
    <w:rsid w:val="00AF12D5"/>
    <w:pPr>
      <w:ind w:firstLine="851"/>
      <w:jc w:val="both"/>
    </w:pPr>
    <w:rPr>
      <w:rFonts w:ascii="Times New Roman" w:hAnsi="Times New Roman"/>
      <w:sz w:val="32"/>
      <w:szCs w:val="32"/>
    </w:rPr>
  </w:style>
  <w:style w:type="paragraph" w:customStyle="1" w:styleId="af3">
    <w:name w:val="Знак Знак"/>
    <w:rsid w:val="00AF12D5"/>
    <w:pPr>
      <w:suppressAutoHyphens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af4">
    <w:name w:val="Текст (прав. подпись)"/>
    <w:basedOn w:val="a"/>
    <w:rsid w:val="00AF12D5"/>
    <w:pPr>
      <w:widowControl w:val="0"/>
      <w:jc w:val="right"/>
    </w:pPr>
    <w:rPr>
      <w:rFonts w:ascii="Arial" w:hAnsi="Arial"/>
      <w:sz w:val="22"/>
      <w:szCs w:val="22"/>
    </w:rPr>
  </w:style>
  <w:style w:type="paragraph" w:customStyle="1" w:styleId="af5">
    <w:name w:val="Цветовое выделение"/>
    <w:rsid w:val="00AF12D5"/>
    <w:pPr>
      <w:suppressAutoHyphens/>
    </w:pPr>
    <w:rPr>
      <w:rFonts w:ascii="Liberation Serif" w:hAnsi="Liberation Serif"/>
      <w:b/>
      <w:bCs/>
      <w:color w:val="000080"/>
      <w:sz w:val="22"/>
      <w:szCs w:val="22"/>
    </w:rPr>
  </w:style>
  <w:style w:type="paragraph" w:customStyle="1" w:styleId="ConsNonformat">
    <w:name w:val="ConsNonformat"/>
    <w:rsid w:val="00AF12D5"/>
    <w:pPr>
      <w:suppressAutoHyphens/>
      <w:ind w:right="19772"/>
    </w:pPr>
    <w:rPr>
      <w:rFonts w:ascii="Courier New" w:hAnsi="Courier New"/>
      <w:color w:val="000000"/>
    </w:rPr>
  </w:style>
  <w:style w:type="paragraph" w:customStyle="1" w:styleId="Internetlink">
    <w:name w:val="Internet link"/>
    <w:basedOn w:val="43"/>
    <w:rsid w:val="00AF12D5"/>
    <w:rPr>
      <w:color w:val="0000FF"/>
      <w:u w:val="single"/>
    </w:rPr>
  </w:style>
  <w:style w:type="paragraph" w:styleId="af6">
    <w:name w:val="footnote text"/>
    <w:rsid w:val="00AF12D5"/>
    <w:pPr>
      <w:suppressAutoHyphens/>
    </w:pPr>
    <w:rPr>
      <w:rFonts w:ascii="XO Thames" w:hAnsi="XO Thames"/>
      <w:color w:val="757575"/>
    </w:rPr>
  </w:style>
  <w:style w:type="paragraph" w:customStyle="1" w:styleId="WW8Num8z4">
    <w:name w:val="WW8Num8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19">
    <w:name w:val="toc 1"/>
    <w:rsid w:val="00AF12D5"/>
    <w:pPr>
      <w:suppressAutoHyphens/>
    </w:pPr>
    <w:rPr>
      <w:rFonts w:ascii="XO Thames" w:hAnsi="XO Thames"/>
      <w:b/>
      <w:bCs/>
      <w:color w:val="000000"/>
      <w:sz w:val="24"/>
      <w:szCs w:val="24"/>
    </w:rPr>
  </w:style>
  <w:style w:type="paragraph" w:customStyle="1" w:styleId="WW8Num11z1">
    <w:name w:val="WW8Num11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z8">
    <w:name w:val="WW8Num1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4">
    <w:name w:val="WW8Num2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211">
    <w:name w:val="Основной текст 21"/>
    <w:basedOn w:val="a"/>
    <w:rsid w:val="00AF12D5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ListLabel3">
    <w:name w:val="ListLabel 3"/>
    <w:rsid w:val="00AF12D5"/>
    <w:pPr>
      <w:suppressAutoHyphens/>
    </w:pPr>
    <w:rPr>
      <w:rFonts w:ascii="Liberation Serif" w:hAnsi="Liberation Serif"/>
      <w:color w:val="0000FF"/>
      <w:sz w:val="24"/>
      <w:szCs w:val="24"/>
    </w:rPr>
  </w:style>
  <w:style w:type="paragraph" w:customStyle="1" w:styleId="WW8Num15z8">
    <w:name w:val="WW8Num15z8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7">
    <w:name w:val="WW8Num2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HeaderandFooter">
    <w:name w:val="Header and Footer"/>
    <w:rsid w:val="00AF12D5"/>
    <w:pPr>
      <w:suppressAutoHyphens/>
      <w:spacing w:line="360" w:lineRule="auto"/>
    </w:pPr>
    <w:rPr>
      <w:rFonts w:ascii="XO Thames" w:hAnsi="XO Thames"/>
      <w:color w:val="000000"/>
    </w:rPr>
  </w:style>
  <w:style w:type="paragraph" w:customStyle="1" w:styleId="1a">
    <w:name w:val="Название1"/>
    <w:basedOn w:val="a"/>
    <w:rsid w:val="00AF12D5"/>
    <w:pPr>
      <w:spacing w:before="120" w:after="120"/>
    </w:pPr>
    <w:rPr>
      <w:rFonts w:ascii="Times New Roman" w:hAnsi="Times New Roman"/>
      <w:i/>
      <w:iCs/>
    </w:rPr>
  </w:style>
  <w:style w:type="paragraph" w:customStyle="1" w:styleId="WW8Num7z0">
    <w:name w:val="WW8Num7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8z2">
    <w:name w:val="WW8Num8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1b">
    <w:name w:val="заголовок 1"/>
    <w:basedOn w:val="a"/>
    <w:rsid w:val="00AF12D5"/>
    <w:pPr>
      <w:keepNext/>
    </w:pPr>
    <w:rPr>
      <w:rFonts w:ascii="Times New Roman" w:hAnsi="Times New Roman"/>
      <w:sz w:val="28"/>
      <w:szCs w:val="28"/>
    </w:rPr>
  </w:style>
  <w:style w:type="paragraph" w:customStyle="1" w:styleId="WW8Num15z2">
    <w:name w:val="WW8Num15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43">
    <w:name w:val="Основной шрифт абзаца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0z0">
    <w:name w:val="WW8Num20z0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35">
    <w:name w:val="Заголовок 3 Знак"/>
    <w:rsid w:val="00AF12D5"/>
    <w:pPr>
      <w:suppressAutoHyphens/>
    </w:pPr>
    <w:rPr>
      <w:rFonts w:ascii="Liberation Serif" w:hAnsi="Liberation Serif"/>
      <w:color w:val="000000"/>
      <w:sz w:val="28"/>
      <w:szCs w:val="28"/>
    </w:rPr>
  </w:style>
  <w:style w:type="paragraph" w:customStyle="1" w:styleId="WW8Num15z3">
    <w:name w:val="WW8Num15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5">
    <w:name w:val="WW8Num2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onsCell">
    <w:name w:val="ConsCell"/>
    <w:rsid w:val="00AF12D5"/>
    <w:pPr>
      <w:widowControl w:val="0"/>
      <w:suppressAutoHyphens/>
      <w:ind w:right="19772"/>
    </w:pPr>
    <w:rPr>
      <w:rFonts w:ascii="Arial" w:hAnsi="Arial"/>
      <w:color w:val="000000"/>
    </w:rPr>
  </w:style>
  <w:style w:type="paragraph" w:customStyle="1" w:styleId="WW8Num17z2">
    <w:name w:val="WW8Num17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9">
    <w:name w:val="toc 9"/>
    <w:rsid w:val="00AF12D5"/>
    <w:pPr>
      <w:suppressAutoHyphens/>
      <w:ind w:left="1600"/>
    </w:pPr>
    <w:rPr>
      <w:rFonts w:ascii="Liberation Serif" w:hAnsi="Liberation Serif"/>
      <w:color w:val="000000"/>
      <w:sz w:val="24"/>
      <w:szCs w:val="24"/>
    </w:rPr>
  </w:style>
  <w:style w:type="paragraph" w:customStyle="1" w:styleId="WW8Num11z5">
    <w:name w:val="WW8Num11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onsPlusNormal">
    <w:name w:val="ConsPlusNormal"/>
    <w:qFormat/>
    <w:rsid w:val="00AF12D5"/>
    <w:pPr>
      <w:suppressAutoHyphens/>
    </w:pPr>
    <w:rPr>
      <w:rFonts w:ascii="Arial" w:hAnsi="Arial"/>
      <w:color w:val="000000"/>
    </w:rPr>
  </w:style>
  <w:style w:type="paragraph" w:customStyle="1" w:styleId="WW8NumSt11z0">
    <w:name w:val="WW8NumSt11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27z1">
    <w:name w:val="WW8Num27z1"/>
    <w:rsid w:val="00AF12D5"/>
    <w:pPr>
      <w:suppressAutoHyphens/>
    </w:pPr>
    <w:rPr>
      <w:rFonts w:ascii="Courier New" w:hAnsi="Courier New"/>
      <w:color w:val="000000"/>
      <w:sz w:val="24"/>
      <w:szCs w:val="24"/>
    </w:rPr>
  </w:style>
  <w:style w:type="paragraph" w:customStyle="1" w:styleId="15">
    <w:name w:val="Обычный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z1">
    <w:name w:val="WW8Num2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9z0">
    <w:name w:val="WW8Num9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18z0">
    <w:name w:val="WW8Num18z0"/>
    <w:rsid w:val="00AF12D5"/>
    <w:pPr>
      <w:suppressAutoHyphens/>
    </w:pPr>
    <w:rPr>
      <w:color w:val="000000"/>
      <w:sz w:val="24"/>
      <w:szCs w:val="24"/>
    </w:rPr>
  </w:style>
  <w:style w:type="paragraph" w:customStyle="1" w:styleId="WW8Num8z6">
    <w:name w:val="WW8Num8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FR2">
    <w:name w:val="FR2"/>
    <w:rsid w:val="00AF12D5"/>
    <w:pPr>
      <w:widowControl w:val="0"/>
      <w:suppressAutoHyphens/>
      <w:ind w:left="600" w:hanging="560"/>
    </w:pPr>
    <w:rPr>
      <w:b/>
      <w:bCs/>
      <w:color w:val="000000"/>
      <w:sz w:val="28"/>
      <w:szCs w:val="28"/>
    </w:rPr>
  </w:style>
  <w:style w:type="paragraph" w:customStyle="1" w:styleId="WW8Num14z7">
    <w:name w:val="WW8Num14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styleId="8">
    <w:name w:val="toc 8"/>
    <w:rsid w:val="00AF12D5"/>
    <w:pPr>
      <w:suppressAutoHyphens/>
      <w:ind w:left="1400"/>
    </w:pPr>
    <w:rPr>
      <w:rFonts w:ascii="Liberation Serif" w:hAnsi="Liberation Serif"/>
      <w:color w:val="000000"/>
      <w:sz w:val="24"/>
      <w:szCs w:val="24"/>
    </w:rPr>
  </w:style>
  <w:style w:type="paragraph" w:customStyle="1" w:styleId="WW8Num11z0">
    <w:name w:val="WW8Num11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8z1">
    <w:name w:val="WW8Num28z1"/>
    <w:rsid w:val="00AF12D5"/>
    <w:pPr>
      <w:suppressAutoHyphens/>
    </w:pPr>
    <w:rPr>
      <w:rFonts w:ascii="Courier New" w:hAnsi="Courier New"/>
      <w:color w:val="000000"/>
      <w:sz w:val="24"/>
      <w:szCs w:val="24"/>
    </w:rPr>
  </w:style>
  <w:style w:type="paragraph" w:customStyle="1" w:styleId="WW8Num17z1">
    <w:name w:val="WW8Num17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2z0">
    <w:name w:val="WW8Num12z0"/>
    <w:rsid w:val="00AF12D5"/>
    <w:pPr>
      <w:suppressAutoHyphens/>
    </w:pPr>
    <w:rPr>
      <w:color w:val="000000"/>
      <w:sz w:val="24"/>
      <w:szCs w:val="24"/>
    </w:rPr>
  </w:style>
  <w:style w:type="paragraph" w:customStyle="1" w:styleId="TPrilogSection">
    <w:name w:val="TPrilogSection"/>
    <w:rsid w:val="00AF12D5"/>
    <w:pPr>
      <w:suppressAutoHyphens/>
      <w:spacing w:before="480" w:after="280" w:line="360" w:lineRule="auto"/>
      <w:jc w:val="center"/>
    </w:pPr>
    <w:rPr>
      <w:color w:val="000000"/>
      <w:sz w:val="24"/>
      <w:szCs w:val="24"/>
    </w:rPr>
  </w:style>
  <w:style w:type="paragraph" w:customStyle="1" w:styleId="WW8Num28z3">
    <w:name w:val="WW8Num28z3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60">
    <w:name w:val="заголовок 6"/>
    <w:basedOn w:val="a"/>
    <w:rsid w:val="00AF12D5"/>
    <w:pPr>
      <w:keepNext/>
      <w:widowControl w:val="0"/>
    </w:pPr>
    <w:rPr>
      <w:rFonts w:ascii="Times New Roman" w:hAnsi="Times New Roman"/>
      <w:sz w:val="28"/>
      <w:szCs w:val="28"/>
    </w:rPr>
  </w:style>
  <w:style w:type="paragraph" w:customStyle="1" w:styleId="24">
    <w:name w:val="Знак Знак2"/>
    <w:rsid w:val="00AF12D5"/>
    <w:pPr>
      <w:suppressAutoHyphens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130">
    <w:name w:val="О1новной текст 3"/>
    <w:basedOn w:val="a"/>
    <w:rsid w:val="00AF12D5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customStyle="1" w:styleId="WW8Num24z1">
    <w:name w:val="WW8Num24z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8z5">
    <w:name w:val="WW8Num8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4z6">
    <w:name w:val="WW8Num24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justify2">
    <w:name w:val="justify2"/>
    <w:basedOn w:val="a"/>
    <w:rsid w:val="00AF12D5"/>
    <w:pPr>
      <w:spacing w:before="280" w:after="280" w:line="360" w:lineRule="auto"/>
      <w:ind w:firstLine="510"/>
      <w:jc w:val="both"/>
    </w:pPr>
    <w:rPr>
      <w:rFonts w:ascii="Times New Roman" w:hAnsi="Times New Roman"/>
    </w:rPr>
  </w:style>
  <w:style w:type="paragraph" w:customStyle="1" w:styleId="WW8Num5z6">
    <w:name w:val="WW8Num5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7">
    <w:name w:val="Знак"/>
    <w:basedOn w:val="a"/>
    <w:rsid w:val="00AF12D5"/>
    <w:pPr>
      <w:spacing w:before="100" w:after="100"/>
    </w:pPr>
    <w:rPr>
      <w:rFonts w:ascii="Tahoma" w:hAnsi="Tahoma"/>
      <w:sz w:val="20"/>
      <w:szCs w:val="20"/>
    </w:rPr>
  </w:style>
  <w:style w:type="paragraph" w:customStyle="1" w:styleId="WW8Num27z3">
    <w:name w:val="WW8Num27z3"/>
    <w:rsid w:val="00AF12D5"/>
    <w:pPr>
      <w:suppressAutoHyphens/>
    </w:pPr>
    <w:rPr>
      <w:rFonts w:ascii="Symbol" w:hAnsi="Symbol"/>
      <w:color w:val="000000"/>
      <w:sz w:val="24"/>
      <w:szCs w:val="24"/>
    </w:rPr>
  </w:style>
  <w:style w:type="paragraph" w:customStyle="1" w:styleId="af8">
    <w:name w:val="Верхний колонтитул Знак"/>
    <w:rsid w:val="00AF12D5"/>
    <w:pPr>
      <w:suppressAutoHyphens/>
    </w:pPr>
    <w:rPr>
      <w:rFonts w:ascii="Liberation Serif" w:hAnsi="Liberation Serif"/>
      <w:color w:val="000000"/>
      <w:sz w:val="28"/>
      <w:szCs w:val="28"/>
    </w:rPr>
  </w:style>
  <w:style w:type="paragraph" w:customStyle="1" w:styleId="WW8Num11z6">
    <w:name w:val="WW8Num11z6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AF12D5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AF12D5"/>
    <w:pPr>
      <w:suppressAutoHyphens/>
      <w:ind w:right="19772" w:firstLine="720"/>
    </w:pPr>
    <w:rPr>
      <w:rFonts w:ascii="Arial" w:hAnsi="Arial"/>
      <w:color w:val="000000"/>
    </w:rPr>
  </w:style>
  <w:style w:type="paragraph" w:styleId="51">
    <w:name w:val="toc 5"/>
    <w:rsid w:val="00AF12D5"/>
    <w:pPr>
      <w:suppressAutoHyphens/>
      <w:ind w:left="800"/>
    </w:pPr>
    <w:rPr>
      <w:rFonts w:ascii="Liberation Serif" w:hAnsi="Liberation Serif"/>
      <w:color w:val="000000"/>
      <w:sz w:val="24"/>
      <w:szCs w:val="24"/>
    </w:rPr>
  </w:style>
  <w:style w:type="paragraph" w:customStyle="1" w:styleId="WW8Num14z3">
    <w:name w:val="WW8Num14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17z5">
    <w:name w:val="WW8Num17z5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9">
    <w:name w:val="Символы концевой сноски"/>
    <w:rsid w:val="00AF12D5"/>
    <w:pPr>
      <w:suppressAutoHyphens/>
    </w:pPr>
    <w:rPr>
      <w:rFonts w:ascii="Liberation Serif" w:hAnsi="Liberation Serif"/>
      <w:color w:val="000000"/>
      <w:sz w:val="24"/>
      <w:szCs w:val="24"/>
      <w:vertAlign w:val="superscript"/>
    </w:rPr>
  </w:style>
  <w:style w:type="paragraph" w:customStyle="1" w:styleId="WW8Num17z3">
    <w:name w:val="WW8Num17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LO-Normal">
    <w:name w:val="LO-Normal"/>
    <w:rsid w:val="00AF12D5"/>
    <w:pPr>
      <w:widowControl w:val="0"/>
      <w:suppressAutoHyphens/>
      <w:spacing w:line="312" w:lineRule="auto"/>
      <w:ind w:firstLine="500"/>
      <w:jc w:val="both"/>
    </w:pPr>
    <w:rPr>
      <w:color w:val="000000"/>
      <w:sz w:val="18"/>
      <w:szCs w:val="18"/>
    </w:rPr>
  </w:style>
  <w:style w:type="paragraph" w:styleId="afa">
    <w:name w:val="Subtitle"/>
    <w:qFormat/>
    <w:rsid w:val="00AF12D5"/>
    <w:pPr>
      <w:suppressAutoHyphens/>
    </w:pPr>
    <w:rPr>
      <w:rFonts w:ascii="XO Thames" w:hAnsi="XO Thames"/>
      <w:i/>
      <w:iCs/>
      <w:color w:val="616161"/>
      <w:sz w:val="24"/>
      <w:szCs w:val="24"/>
    </w:rPr>
  </w:style>
  <w:style w:type="paragraph" w:customStyle="1" w:styleId="WW8Num5z4">
    <w:name w:val="WW8Num5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WW8Num20z1">
    <w:name w:val="WW8Num20z1"/>
    <w:rsid w:val="00AF12D5"/>
    <w:pPr>
      <w:suppressAutoHyphens/>
    </w:pPr>
    <w:rPr>
      <w:rFonts w:ascii="Courier New" w:hAnsi="Courier New"/>
      <w:color w:val="000000"/>
      <w:sz w:val="24"/>
      <w:szCs w:val="24"/>
    </w:rPr>
  </w:style>
  <w:style w:type="paragraph" w:customStyle="1" w:styleId="100">
    <w:name w:val="Оглавление 10"/>
    <w:rsid w:val="00AF12D5"/>
    <w:pPr>
      <w:suppressAutoHyphens/>
      <w:ind w:left="1800"/>
    </w:pPr>
    <w:rPr>
      <w:rFonts w:ascii="Liberation Serif" w:hAnsi="Liberation Serif"/>
      <w:color w:val="000000"/>
      <w:sz w:val="24"/>
      <w:szCs w:val="24"/>
    </w:rPr>
  </w:style>
  <w:style w:type="paragraph" w:customStyle="1" w:styleId="ConsPlusTitle">
    <w:name w:val="ConsPlusTitle"/>
    <w:rsid w:val="00AF12D5"/>
    <w:pPr>
      <w:suppressAutoHyphens/>
    </w:pPr>
    <w:rPr>
      <w:rFonts w:ascii="Arial" w:hAnsi="Arial"/>
      <w:b/>
      <w:bCs/>
      <w:color w:val="000000"/>
    </w:rPr>
  </w:style>
  <w:style w:type="paragraph" w:customStyle="1" w:styleId="25">
    <w:name w:val="заголовок 2"/>
    <w:basedOn w:val="a"/>
    <w:rsid w:val="00AF12D5"/>
    <w:pPr>
      <w:keepNext/>
      <w:jc w:val="both"/>
    </w:pPr>
    <w:rPr>
      <w:rFonts w:ascii="Times New Roman" w:hAnsi="Times New Roman"/>
    </w:rPr>
  </w:style>
  <w:style w:type="paragraph" w:styleId="afb">
    <w:name w:val="Title"/>
    <w:qFormat/>
    <w:rsid w:val="00AF12D5"/>
    <w:pPr>
      <w:suppressAutoHyphens/>
    </w:pPr>
    <w:rPr>
      <w:rFonts w:ascii="XO Thames" w:hAnsi="XO Thames"/>
      <w:b/>
      <w:bCs/>
      <w:color w:val="000000"/>
      <w:sz w:val="52"/>
      <w:szCs w:val="52"/>
    </w:rPr>
  </w:style>
  <w:style w:type="paragraph" w:customStyle="1" w:styleId="ConsPlusNonformat">
    <w:name w:val="ConsPlusNonformat"/>
    <w:rsid w:val="00AF12D5"/>
    <w:pPr>
      <w:suppressAutoHyphens/>
    </w:pPr>
    <w:rPr>
      <w:rFonts w:ascii="Courier New" w:hAnsi="Courier New"/>
      <w:color w:val="000000"/>
    </w:rPr>
  </w:style>
  <w:style w:type="paragraph" w:customStyle="1" w:styleId="WW8Num14z0">
    <w:name w:val="WW8Num14z0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311">
    <w:name w:val="Основной текст 31"/>
    <w:basedOn w:val="a"/>
    <w:rsid w:val="00AF12D5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afc">
    <w:name w:val="Содержимое таблицы"/>
    <w:basedOn w:val="a"/>
    <w:rsid w:val="00AF12D5"/>
  </w:style>
  <w:style w:type="paragraph" w:customStyle="1" w:styleId="WW8Num11z4">
    <w:name w:val="WW8Num11z4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afd">
    <w:name w:val="Текст (лев. подпись)"/>
    <w:basedOn w:val="a"/>
    <w:rsid w:val="00AF12D5"/>
    <w:pPr>
      <w:widowControl w:val="0"/>
    </w:pPr>
    <w:rPr>
      <w:rFonts w:ascii="Arial" w:hAnsi="Arial"/>
      <w:sz w:val="22"/>
      <w:szCs w:val="22"/>
    </w:rPr>
  </w:style>
  <w:style w:type="paragraph" w:customStyle="1" w:styleId="WW8Num11z7">
    <w:name w:val="WW8Num11z7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VisitedInternetLink">
    <w:name w:val="Visited Internet Link"/>
    <w:rsid w:val="00AF12D5"/>
    <w:pPr>
      <w:suppressAutoHyphens/>
    </w:pPr>
    <w:rPr>
      <w:rFonts w:ascii="Liberation Serif" w:hAnsi="Liberation Serif"/>
      <w:color w:val="800000"/>
      <w:sz w:val="24"/>
      <w:szCs w:val="24"/>
      <w:u w:val="single"/>
    </w:rPr>
  </w:style>
  <w:style w:type="paragraph" w:customStyle="1" w:styleId="WW8Num11z3">
    <w:name w:val="WW8Num11z3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c1">
    <w:name w:val="c1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HHPrilog">
    <w:name w:val="HHPrilog"/>
    <w:basedOn w:val="a"/>
    <w:rsid w:val="00AF12D5"/>
    <w:pPr>
      <w:keepNext/>
      <w:keepLines/>
      <w:spacing w:before="320" w:after="600" w:line="360" w:lineRule="auto"/>
      <w:jc w:val="center"/>
    </w:pPr>
    <w:rPr>
      <w:rFonts w:ascii="Arial" w:hAnsi="Arial"/>
    </w:rPr>
  </w:style>
  <w:style w:type="paragraph" w:customStyle="1" w:styleId="WW8Num24z2">
    <w:name w:val="WW8Num24z2"/>
    <w:rsid w:val="00AF12D5"/>
    <w:pPr>
      <w:suppressAutoHyphens/>
    </w:pPr>
    <w:rPr>
      <w:rFonts w:ascii="Liberation Serif" w:hAnsi="Liberation Serif"/>
      <w:color w:val="000000"/>
      <w:sz w:val="24"/>
      <w:szCs w:val="24"/>
    </w:rPr>
  </w:style>
  <w:style w:type="paragraph" w:customStyle="1" w:styleId="FORMATTEXT">
    <w:name w:val=".FORMATTEXT"/>
    <w:uiPriority w:val="99"/>
    <w:qFormat/>
    <w:rsid w:val="003E1DF9"/>
    <w:pPr>
      <w:widowControl w:val="0"/>
    </w:pPr>
    <w:rPr>
      <w:color w:val="00000A"/>
      <w:sz w:val="24"/>
      <w:szCs w:val="24"/>
    </w:rPr>
  </w:style>
  <w:style w:type="character" w:customStyle="1" w:styleId="ListLabel2">
    <w:name w:val="ListLabel 2"/>
    <w:qFormat/>
    <w:rsid w:val="008075FD"/>
    <w:rPr>
      <w:color w:val="0000FF"/>
    </w:rPr>
  </w:style>
  <w:style w:type="character" w:customStyle="1" w:styleId="ListLabel4">
    <w:name w:val="ListLabel 4"/>
    <w:qFormat/>
    <w:rsid w:val="005908E5"/>
    <w:rPr>
      <w:rFonts w:ascii="Times New Roman" w:eastAsiaTheme="minorHAnsi" w:hAnsi="Times New Roman" w:cs="Times New Roman" w:hint="default"/>
      <w:sz w:val="28"/>
      <w:szCs w:val="28"/>
      <w:lang w:eastAsia="en-US"/>
    </w:rPr>
  </w:style>
  <w:style w:type="paragraph" w:styleId="afe">
    <w:name w:val="header"/>
    <w:basedOn w:val="a"/>
    <w:link w:val="1c"/>
    <w:uiPriority w:val="99"/>
    <w:unhideWhenUsed/>
    <w:rsid w:val="009833CB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rsid w:val="009833CB"/>
    <w:rPr>
      <w:rFonts w:ascii="Liberation Serif" w:hAnsi="Liberation Serif"/>
      <w:color w:val="000000"/>
      <w:sz w:val="24"/>
      <w:szCs w:val="24"/>
    </w:rPr>
  </w:style>
  <w:style w:type="paragraph" w:styleId="aff">
    <w:name w:val="footer"/>
    <w:basedOn w:val="a"/>
    <w:link w:val="1d"/>
    <w:uiPriority w:val="99"/>
    <w:semiHidden/>
    <w:unhideWhenUsed/>
    <w:rsid w:val="009833CB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rsid w:val="009833CB"/>
    <w:rPr>
      <w:rFonts w:ascii="Liberation Serif" w:hAnsi="Liberation Serif"/>
      <w:color w:val="000000"/>
      <w:sz w:val="24"/>
      <w:szCs w:val="24"/>
    </w:rPr>
  </w:style>
  <w:style w:type="paragraph" w:customStyle="1" w:styleId="Standard">
    <w:name w:val="Standard"/>
    <w:qFormat/>
    <w:rsid w:val="00E612A5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5B1A00C3960123A8F1913724DE3FC1DEF41F4B918744ACC496C6A269EC9A3FE530AF270D5FE57CAD9636401ACDED24B54ED240AD81AD8FE40AW9mDN" TargetMode="External"/><Relationship Id="rId13" Type="http://schemas.openxmlformats.org/officeDocument/2006/relationships/hyperlink" Target="consultantplus://offline/ref=A9719A0A7247A7B11C10419D1CD55F684B03FCEA8594C7205459A7CEC55530C9EA0DA7F93EB9D1BF8A6993e8h6K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F5B1A00C3960123A8EF9C21488035C4D6AA164C938D1AF39BCD9BF560E6CD78AA69ED63035DEC72A1C7630F1B91AA70A64CD340AE81B2W8m4N" TargetMode="External"/><Relationship Id="rId12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C:\Users\&#1055;&#1086;&#1083;&#1100;&#1079;&#1086;&#1074;&#1072;&#1090;&#1077;&#1083;&#1100;\Desktop\&#1055;&#1088;&#1086;&#1077;&#1082;&#1090;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3E3E-13B3-4B6E-B57B-24E980A7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27646</CharactersWithSpaces>
  <SharedDoc>false</SharedDoc>
  <HLinks>
    <vt:vector size="42" baseType="variant">
      <vt:variant>
        <vt:i4>2687024</vt:i4>
      </vt:variant>
      <vt:variant>
        <vt:i4>18</vt:i4>
      </vt:variant>
      <vt:variant>
        <vt:i4>0</vt:i4>
      </vt:variant>
      <vt:variant>
        <vt:i4>5</vt:i4>
      </vt:variant>
      <vt:variant>
        <vt:lpwstr>https://mcx73.ru/contacts/</vt:lpwstr>
      </vt:variant>
      <vt:variant>
        <vt:lpwstr/>
      </vt:variant>
      <vt:variant>
        <vt:i4>2687024</vt:i4>
      </vt:variant>
      <vt:variant>
        <vt:i4>15</vt:i4>
      </vt:variant>
      <vt:variant>
        <vt:i4>0</vt:i4>
      </vt:variant>
      <vt:variant>
        <vt:i4>5</vt:i4>
      </vt:variant>
      <vt:variant>
        <vt:lpwstr>https://mcx73.ru/contacts/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https://mcx73.ru/contacts/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http://www.minagro.saratov.gov.ru/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http://www.minagro.saratov.gov.ru/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http://www.minagro.saratov.gov.ru/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http://www.minagro.saratov.gov.ru/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2020-08-20T11:45:00Z</cp:lastPrinted>
  <dcterms:created xsi:type="dcterms:W3CDTF">2020-08-17T11:32:00Z</dcterms:created>
  <dcterms:modified xsi:type="dcterms:W3CDTF">2020-08-20T11:47:00Z</dcterms:modified>
</cp:coreProperties>
</file>