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right"/>
        <w:rPr>
          <w:rFonts w:cs="PT Astra Serif"/>
          <w:color w:val="000000"/>
          <w:szCs w:val="28"/>
        </w:rPr>
      </w:pPr>
      <w:r>
        <w:rPr>
          <w:rFonts w:cs="PT Astra Serif"/>
          <w:color w:val="000000"/>
          <w:szCs w:val="28"/>
        </w:rPr>
        <w:t xml:space="preserve">Проект </w:t>
      </w:r>
    </w:p>
    <w:p>
      <w:pPr>
        <w:pStyle w:val="Normal"/>
        <w:spacing w:lineRule="auto" w:line="360"/>
        <w:jc w:val="right"/>
        <w:rPr>
          <w:rFonts w:cs="PT Astra Serif"/>
          <w:color w:val="000000"/>
          <w:szCs w:val="28"/>
        </w:rPr>
      </w:pPr>
      <w:r>
        <w:rPr>
          <w:rFonts w:cs="PT Astra Serif"/>
          <w:color w:val="000000"/>
          <w:szCs w:val="28"/>
        </w:rPr>
      </w:r>
    </w:p>
    <w:p>
      <w:pPr>
        <w:pStyle w:val="Normal"/>
        <w:spacing w:lineRule="auto" w:line="360"/>
        <w:rPr>
          <w:rFonts w:cs="PT Astra Serif"/>
          <w:color w:val="000000"/>
          <w:szCs w:val="28"/>
        </w:rPr>
      </w:pPr>
      <w:r>
        <w:rPr>
          <w:rFonts w:cs="PT Astra Serif"/>
          <w:color w:val="000000"/>
          <w:szCs w:val="28"/>
        </w:rPr>
        <w:t>ПРАВИТЕЛЬСТВО УЛЬЯНОВСКОЙ ОБЛАСТИ</w:t>
      </w:r>
    </w:p>
    <w:p>
      <w:pPr>
        <w:pStyle w:val="Normal"/>
        <w:spacing w:lineRule="auto" w:line="360"/>
        <w:rPr>
          <w:rFonts w:cs="PT Astra Serif"/>
          <w:color w:val="000000"/>
          <w:szCs w:val="28"/>
        </w:rPr>
      </w:pPr>
      <w:r>
        <w:rPr>
          <w:rFonts w:cs="PT Astra Serif"/>
          <w:color w:val="000000"/>
          <w:szCs w:val="28"/>
        </w:rPr>
      </w:r>
    </w:p>
    <w:p>
      <w:pPr>
        <w:pStyle w:val="Normal"/>
        <w:spacing w:lineRule="auto" w:line="360"/>
        <w:rPr>
          <w:rFonts w:cs="PT Astra Serif"/>
          <w:color w:val="000000"/>
          <w:szCs w:val="28"/>
        </w:rPr>
      </w:pPr>
      <w:r>
        <w:rPr>
          <w:rFonts w:cs="PT Astra Serif"/>
          <w:color w:val="000000"/>
          <w:szCs w:val="28"/>
        </w:rPr>
        <w:t>ПОСТАНОВЛЕНИЕ</w:t>
      </w:r>
    </w:p>
    <w:p>
      <w:pPr>
        <w:pStyle w:val="Normal"/>
        <w:spacing w:lineRule="auto" w:line="360"/>
        <w:rPr>
          <w:rFonts w:cs="PT Astra Serif"/>
          <w:b/>
          <w:b/>
          <w:color w:val="000000"/>
          <w:szCs w:val="28"/>
        </w:rPr>
      </w:pPr>
      <w:r>
        <w:rPr>
          <w:rFonts w:cs="PT Astra Serif"/>
          <w:b/>
          <w:color w:val="000000"/>
          <w:szCs w:val="28"/>
        </w:rPr>
      </w:r>
    </w:p>
    <w:p>
      <w:pPr>
        <w:pStyle w:val="Normal"/>
        <w:rPr/>
      </w:pPr>
      <w:r>
        <w:rPr>
          <w:rFonts w:cs="PT Astra Serif"/>
          <w:b/>
          <w:color w:val="000000"/>
          <w:sz w:val="26"/>
          <w:szCs w:val="26"/>
        </w:rPr>
        <w:t xml:space="preserve">Об </w:t>
      </w:r>
      <w:r>
        <w:rPr>
          <w:rFonts w:eastAsia="Times New Roman" w:cs="PT Astra Serif"/>
          <w:b/>
          <w:color w:val="000000"/>
          <w:sz w:val="26"/>
          <w:szCs w:val="26"/>
          <w:lang w:eastAsia="zh-CN" w:bidi="ar-SA"/>
        </w:rPr>
        <w:t>утверждении</w:t>
      </w:r>
      <w:r>
        <w:rPr>
          <w:rFonts w:cs="PT Astra Serif"/>
          <w:b/>
          <w:color w:val="000000"/>
          <w:sz w:val="26"/>
          <w:szCs w:val="26"/>
        </w:rPr>
        <w:t xml:space="preserve"> нормативов минимальной обеспеченности населения площадью торговых объектов </w:t>
      </w:r>
      <w:r>
        <w:rPr>
          <w:rFonts w:eastAsia="Times New Roman" w:cs="PT Astra Serif"/>
          <w:b/>
          <w:color w:val="000000"/>
          <w:sz w:val="26"/>
          <w:szCs w:val="26"/>
          <w:lang w:eastAsia="zh-CN" w:bidi="ar-SA"/>
        </w:rPr>
        <w:t xml:space="preserve">для </w:t>
      </w:r>
      <w:r>
        <w:rPr>
          <w:rFonts w:cs="PT Astra Serif"/>
          <w:b/>
          <w:color w:val="000000"/>
          <w:sz w:val="26"/>
          <w:szCs w:val="26"/>
        </w:rPr>
        <w:t>Ульяновской области</w:t>
      </w:r>
    </w:p>
    <w:p>
      <w:pPr>
        <w:pStyle w:val="Normal"/>
        <w:rPr>
          <w:rFonts w:cs="PT Astra Serif"/>
          <w:b/>
          <w:b/>
          <w:color w:val="000000"/>
          <w:sz w:val="26"/>
          <w:szCs w:val="26"/>
        </w:rPr>
      </w:pPr>
      <w:r>
        <w:rPr>
          <w:rFonts w:cs="PT Astra Serif"/>
          <w:b/>
          <w:color w:val="000000"/>
          <w:sz w:val="26"/>
          <w:szCs w:val="26"/>
        </w:rPr>
      </w:r>
    </w:p>
    <w:p>
      <w:pPr>
        <w:pStyle w:val="Normal"/>
        <w:rPr>
          <w:rFonts w:cs="PT Astra Serif"/>
          <w:b/>
          <w:b/>
          <w:color w:val="000000"/>
          <w:sz w:val="26"/>
          <w:szCs w:val="26"/>
        </w:rPr>
      </w:pPr>
      <w:r>
        <w:rPr>
          <w:rFonts w:cs="PT Astra Serif"/>
          <w:b/>
          <w:color w:val="000000"/>
          <w:sz w:val="26"/>
          <w:szCs w:val="26"/>
        </w:rPr>
      </w:r>
    </w:p>
    <w:p>
      <w:pPr>
        <w:pStyle w:val="Style30"/>
        <w:tabs>
          <w:tab w:val="clear" w:pos="709"/>
          <w:tab w:val="left" w:pos="0" w:leader="none"/>
        </w:tabs>
        <w:ind w:right="98" w:firstLine="567"/>
        <w:rPr/>
      </w:pPr>
      <w:r>
        <w:rPr>
          <w:rFonts w:cs="PT Astra Serif"/>
          <w:sz w:val="26"/>
          <w:szCs w:val="26"/>
        </w:rPr>
        <w:t>В соответствии с частью 3 статьи 19 Федерального закона от 28.12.2009</w:t>
        <w:br/>
        <w:t xml:space="preserve">№ 381-ФЗ </w:t>
      </w:r>
      <w:r>
        <w:rPr>
          <w:rFonts w:cs="PT Astra Serif"/>
          <w:szCs w:val="28"/>
        </w:rPr>
        <w:t xml:space="preserve">«Об основах государственного регулирования торговой деятельности в Российской Федерации» и </w:t>
      </w:r>
      <w:r>
        <w:rPr>
          <w:rFonts w:cs="PT Astra Serif"/>
          <w:sz w:val="26"/>
          <w:szCs w:val="26"/>
        </w:rPr>
        <w:t xml:space="preserve"> </w:t>
      </w:r>
      <w:r>
        <w:rPr>
          <w:rFonts w:eastAsia="Times New Roman" w:cs="PT Astra Serif"/>
          <w:sz w:val="26"/>
          <w:szCs w:val="26"/>
          <w:lang w:eastAsia="zh-CN" w:bidi="ar-SA"/>
        </w:rPr>
        <w:t>п</w:t>
      </w:r>
      <w:r>
        <w:rPr>
          <w:rFonts w:cs="PT Astra Serif"/>
          <w:sz w:val="26"/>
          <w:szCs w:val="26"/>
        </w:rPr>
        <w:t xml:space="preserve">остановлением Правительства Российской Федерации от 05.05.2023 № 704 «Об утверждении Правил установления субъектами Российской Федерации нормативов минимальной обеспеченности населения площадью торговых объектов и методики расчета нормативов минимальной обеспеченности населения площадью торговых объектов, а также о признании утратившими силу некоторых актов Правительства Российской Федерации», </w:t>
      </w:r>
      <w:r>
        <w:rPr>
          <w:rFonts w:cs="PT Astra Serif"/>
          <w:color w:val="000000"/>
          <w:sz w:val="26"/>
          <w:szCs w:val="26"/>
        </w:rPr>
        <w:t>Правительство Ульяновской области п о с т а н о в л я е т:</w:t>
      </w:r>
    </w:p>
    <w:p>
      <w:pPr>
        <w:pStyle w:val="Style30"/>
        <w:tabs>
          <w:tab w:val="clear" w:pos="709"/>
          <w:tab w:val="left" w:pos="0" w:leader="none"/>
        </w:tabs>
        <w:ind w:right="98" w:firstLine="567"/>
        <w:rPr/>
      </w:pPr>
      <w:r>
        <w:rPr>
          <w:rFonts w:cs="PT Astra Serif"/>
          <w:color w:val="000000"/>
          <w:sz w:val="26"/>
          <w:szCs w:val="26"/>
        </w:rPr>
        <w:t>1. У</w:t>
      </w:r>
      <w:r>
        <w:rPr>
          <w:rFonts w:eastAsia="Times New Roman" w:cs="PT Astra Serif"/>
          <w:color w:val="000000"/>
          <w:sz w:val="26"/>
          <w:szCs w:val="26"/>
          <w:lang w:eastAsia="zh-CN" w:bidi="ar-SA"/>
        </w:rPr>
        <w:t>твердить</w:t>
      </w:r>
      <w:r>
        <w:rPr>
          <w:rFonts w:cs="PT Astra Serif"/>
          <w:color w:val="000000"/>
          <w:sz w:val="26"/>
          <w:szCs w:val="26"/>
        </w:rPr>
        <w:t>:</w:t>
      </w:r>
    </w:p>
    <w:p>
      <w:pPr>
        <w:pStyle w:val="Normal"/>
        <w:spacing w:lineRule="auto" w:line="228"/>
        <w:ind w:firstLine="567"/>
        <w:jc w:val="both"/>
        <w:textAlignment w:val="top"/>
        <w:rPr/>
      </w:pPr>
      <w:r>
        <w:rPr>
          <w:rFonts w:cs="PT Astra Serif"/>
          <w:color w:val="000000"/>
          <w:sz w:val="26"/>
          <w:szCs w:val="26"/>
        </w:rPr>
        <w:t xml:space="preserve">1) </w:t>
      </w:r>
      <w:r>
        <w:rPr>
          <w:rFonts w:eastAsia="Times New Roman" w:cs="PT Astra Serif"/>
          <w:color w:val="000000"/>
          <w:sz w:val="26"/>
          <w:szCs w:val="26"/>
          <w:lang w:eastAsia="zh-CN" w:bidi="ar-SA"/>
        </w:rPr>
        <w:t>н</w:t>
      </w:r>
      <w:r>
        <w:rPr>
          <w:rFonts w:cs="PT Astra Serif"/>
          <w:color w:val="000000"/>
          <w:sz w:val="26"/>
          <w:szCs w:val="26"/>
        </w:rPr>
        <w:t>ормативы минимальной обеспеченности населения площадью стационарных торговых объектов</w:t>
      </w:r>
      <w:r>
        <w:rPr>
          <w:rFonts w:cs="PT Astra Serif"/>
          <w:b/>
          <w:color w:val="000000"/>
          <w:sz w:val="26"/>
          <w:szCs w:val="26"/>
        </w:rPr>
        <w:t xml:space="preserve"> </w:t>
      </w:r>
      <w:r>
        <w:rPr>
          <w:rFonts w:cs="PT Astra Serif"/>
          <w:color w:val="000000"/>
          <w:sz w:val="26"/>
          <w:szCs w:val="26"/>
        </w:rPr>
        <w:t>для Ульяновской области</w:t>
      </w:r>
      <w:r>
        <w:rPr>
          <w:rFonts w:cs="PT Astra Serif"/>
          <w:b/>
          <w:color w:val="000000"/>
          <w:sz w:val="26"/>
          <w:szCs w:val="26"/>
        </w:rPr>
        <w:t xml:space="preserve"> </w:t>
      </w:r>
      <w:r>
        <w:rPr>
          <w:rFonts w:cs="PT Astra Serif"/>
          <w:color w:val="000000"/>
          <w:sz w:val="26"/>
          <w:szCs w:val="26"/>
        </w:rPr>
        <w:t>(приложение 1).</w:t>
      </w:r>
    </w:p>
    <w:p>
      <w:pPr>
        <w:pStyle w:val="Normal"/>
        <w:ind w:firstLine="567"/>
        <w:jc w:val="both"/>
        <w:textAlignment w:val="top"/>
        <w:rPr/>
      </w:pPr>
      <w:r>
        <w:rPr>
          <w:rFonts w:cs="PT Astra Serif"/>
          <w:color w:val="000000"/>
          <w:sz w:val="26"/>
          <w:szCs w:val="26"/>
        </w:rPr>
        <w:t xml:space="preserve">2) </w:t>
      </w:r>
      <w:r>
        <w:rPr>
          <w:rFonts w:eastAsia="Times New Roman" w:cs="PT Astra Serif"/>
          <w:color w:val="000000"/>
          <w:sz w:val="26"/>
          <w:szCs w:val="26"/>
          <w:lang w:eastAsia="zh-CN" w:bidi="ar-SA"/>
        </w:rPr>
        <w:t>н</w:t>
      </w:r>
      <w:r>
        <w:rPr>
          <w:rFonts w:cs="PT Astra Serif"/>
          <w:color w:val="000000"/>
          <w:sz w:val="26"/>
          <w:szCs w:val="26"/>
        </w:rPr>
        <w:t xml:space="preserve">ормативы минимальной обеспеченности населения площадью </w:t>
      </w:r>
      <w:r>
        <w:rPr>
          <w:rFonts w:eastAsia="Times New Roman" w:cs="PT Astra Serif"/>
          <w:color w:val="000000"/>
          <w:sz w:val="26"/>
          <w:szCs w:val="26"/>
          <w:lang w:eastAsia="zh-CN" w:bidi="ar-SA"/>
        </w:rPr>
        <w:t xml:space="preserve">нестационарных </w:t>
      </w:r>
      <w:r>
        <w:rPr>
          <w:rFonts w:cs="PT Astra Serif"/>
          <w:color w:val="000000"/>
          <w:sz w:val="26"/>
          <w:szCs w:val="26"/>
        </w:rPr>
        <w:t>торговых объектов для Ульяновской области (приложение 2).</w:t>
      </w:r>
    </w:p>
    <w:p>
      <w:pPr>
        <w:pStyle w:val="Normal"/>
        <w:ind w:firstLine="567"/>
        <w:jc w:val="both"/>
        <w:textAlignment w:val="top"/>
        <w:rPr/>
      </w:pPr>
      <w:r>
        <w:rPr>
          <w:rFonts w:cs="PT Astra Serif"/>
          <w:color w:val="000000"/>
          <w:sz w:val="26"/>
          <w:szCs w:val="26"/>
        </w:rPr>
        <w:t xml:space="preserve">3) </w:t>
      </w:r>
      <w:r>
        <w:rPr>
          <w:rFonts w:eastAsia="Times New Roman" w:cs="PT Astra Serif"/>
          <w:color w:val="000000"/>
          <w:sz w:val="26"/>
          <w:szCs w:val="26"/>
          <w:lang w:eastAsia="zh-CN" w:bidi="ar-SA"/>
        </w:rPr>
        <w:t>н</w:t>
      </w:r>
      <w:r>
        <w:rPr>
          <w:rFonts w:cs="PT Astra Serif"/>
          <w:color w:val="000000"/>
          <w:sz w:val="26"/>
          <w:szCs w:val="26"/>
        </w:rPr>
        <w:t xml:space="preserve">ормативы минимальной обеспеченности населения площадью </w:t>
      </w:r>
      <w:r>
        <w:rPr>
          <w:rFonts w:eastAsia="Times New Roman" w:cs="PT Astra Serif"/>
          <w:color w:val="000000"/>
          <w:sz w:val="26"/>
          <w:szCs w:val="26"/>
          <w:lang w:eastAsia="zh-CN" w:bidi="ar-SA"/>
        </w:rPr>
        <w:t>торговых мест, используемых для осуществления деятельности по продаже товаров</w:t>
        <w:br/>
        <w:t xml:space="preserve">на ярмарках и розничных рынках для Ульяновской области </w:t>
      </w:r>
      <w:r>
        <w:rPr>
          <w:rFonts w:cs="PT Astra Serif"/>
          <w:color w:val="000000"/>
          <w:sz w:val="26"/>
          <w:szCs w:val="26"/>
        </w:rPr>
        <w:t>(приложение 3).</w:t>
      </w:r>
    </w:p>
    <w:p>
      <w:pPr>
        <w:pStyle w:val="Style37"/>
        <w:ind w:firstLine="567"/>
        <w:rPr>
          <w:rFonts w:cs="PT Astra Serif"/>
          <w:color w:val="000000"/>
          <w:sz w:val="26"/>
          <w:szCs w:val="26"/>
        </w:rPr>
      </w:pPr>
      <w:r>
        <w:rPr>
          <w:rFonts w:eastAsia="Source Han Sans CN Regular" w:cs="PT Astra Serif"/>
          <w:color w:val="000000"/>
          <w:kern w:val="2"/>
          <w:sz w:val="26"/>
          <w:szCs w:val="26"/>
          <w:lang w:val="ru-RU" w:eastAsia="ru-RU" w:bidi="ru-RU"/>
        </w:rPr>
        <w:t>2</w:t>
      </w:r>
      <w:r>
        <w:rPr>
          <w:rFonts w:cs="PT Astra Serif"/>
          <w:color w:val="000000"/>
          <w:sz w:val="26"/>
          <w:szCs w:val="26"/>
        </w:rPr>
        <w:t>. Признать утратившим силу постановление Правительства Ульяновской области от 25.01.2017 № 39-П «Об утверждении нормативов минимальной обеспеченности населения площадью торговых объектов для Ульяновской области».</w:t>
      </w:r>
    </w:p>
    <w:p>
      <w:pPr>
        <w:pStyle w:val="Normal"/>
        <w:ind w:firstLine="567"/>
        <w:jc w:val="both"/>
        <w:textAlignment w:val="top"/>
        <w:rPr/>
      </w:pPr>
      <w:r>
        <w:rPr>
          <w:rFonts w:eastAsia="Times New Roman" w:cs="PT Astra Serif"/>
          <w:color w:val="000000"/>
          <w:kern w:val="2"/>
          <w:sz w:val="26"/>
          <w:szCs w:val="26"/>
          <w:lang w:val="ru-RU" w:eastAsia="zh-CN" w:bidi="ar-SA"/>
        </w:rPr>
        <w:t>3</w:t>
      </w:r>
      <w:r>
        <w:rPr>
          <w:rFonts w:eastAsia="Times New Roman" w:cs="PT Astra Serif"/>
          <w:color w:val="000000"/>
          <w:sz w:val="26"/>
          <w:szCs w:val="26"/>
          <w:lang w:eastAsia="zh-CN" w:bidi="ar-SA"/>
        </w:rPr>
        <w:t xml:space="preserve">. Настоящее постановление вступает в силу </w:t>
      </w:r>
      <w:r>
        <w:rPr>
          <w:rFonts w:eastAsia="Times New Roman" w:cs="PT Astra Serif"/>
          <w:sz w:val="26"/>
          <w:szCs w:val="26"/>
          <w:lang w:eastAsia="zh-CN" w:bidi="ar-SA"/>
        </w:rPr>
        <w:t>на следующий день после дня                его официального опубликования.</w:t>
      </w:r>
    </w:p>
    <w:p>
      <w:pPr>
        <w:pStyle w:val="Normal"/>
        <w:ind w:firstLine="567"/>
        <w:jc w:val="both"/>
        <w:textAlignment w:val="top"/>
        <w:rPr>
          <w:rFonts w:cs="PT Astra Serif"/>
          <w:color w:val="000000"/>
          <w:sz w:val="26"/>
          <w:szCs w:val="26"/>
        </w:rPr>
      </w:pPr>
      <w:r>
        <w:rPr>
          <w:rFonts w:cs="PT Astra Serif"/>
          <w:color w:val="000000"/>
          <w:sz w:val="26"/>
          <w:szCs w:val="26"/>
        </w:rPr>
      </w:r>
    </w:p>
    <w:p>
      <w:pPr>
        <w:pStyle w:val="Normal"/>
        <w:ind w:firstLine="567"/>
        <w:jc w:val="both"/>
        <w:textAlignment w:val="top"/>
        <w:rPr>
          <w:rFonts w:cs="PT Astra Serif"/>
          <w:color w:val="000000"/>
          <w:sz w:val="26"/>
          <w:szCs w:val="26"/>
        </w:rPr>
      </w:pPr>
      <w:r>
        <w:rPr>
          <w:rFonts w:cs="PT Astra Serif"/>
          <w:color w:val="000000"/>
          <w:sz w:val="26"/>
          <w:szCs w:val="26"/>
        </w:rPr>
      </w:r>
    </w:p>
    <w:p>
      <w:pPr>
        <w:pStyle w:val="Normal"/>
        <w:jc w:val="both"/>
        <w:textAlignment w:val="top"/>
        <w:rPr>
          <w:rFonts w:cs="PT Astra Serif"/>
          <w:color w:val="000000"/>
          <w:sz w:val="26"/>
          <w:szCs w:val="26"/>
        </w:rPr>
      </w:pPr>
      <w:r>
        <w:rPr>
          <w:rFonts w:cs="PT Astra Serif"/>
          <w:color w:val="000000"/>
          <w:sz w:val="26"/>
          <w:szCs w:val="26"/>
        </w:rPr>
      </w:r>
    </w:p>
    <w:p>
      <w:pPr>
        <w:pStyle w:val="Normal"/>
        <w:jc w:val="both"/>
        <w:textAlignment w:val="top"/>
        <w:rPr>
          <w:rFonts w:cs="PT Astra Serif"/>
          <w:color w:val="000000"/>
          <w:sz w:val="26"/>
          <w:szCs w:val="26"/>
        </w:rPr>
      </w:pPr>
      <w:r>
        <w:rPr>
          <w:rFonts w:cs="PT Astra Serif"/>
          <w:color w:val="000000"/>
          <w:sz w:val="26"/>
          <w:szCs w:val="26"/>
        </w:rPr>
        <w:t>Председатель</w:t>
      </w:r>
    </w:p>
    <w:p>
      <w:pPr>
        <w:pStyle w:val="Normal"/>
        <w:jc w:val="both"/>
        <w:textAlignment w:val="top"/>
        <w:rPr/>
      </w:pPr>
      <w:r>
        <w:rPr>
          <w:rFonts w:cs="PT Astra Serif"/>
          <w:color w:val="000000"/>
          <w:sz w:val="26"/>
          <w:szCs w:val="26"/>
        </w:rPr>
        <w:t>Правительства области                                                                                     В.Н.</w:t>
      </w:r>
      <w:r>
        <w:rPr>
          <w:rFonts w:eastAsia="Times New Roman" w:cs="PT Astra Serif"/>
          <w:color w:val="000000"/>
          <w:sz w:val="26"/>
          <w:szCs w:val="26"/>
          <w:lang w:eastAsia="zh-CN" w:bidi="ar-SA"/>
        </w:rPr>
        <w:t>Разумков</w:t>
      </w:r>
    </w:p>
    <w:p>
      <w:pPr>
        <w:pStyle w:val="Normal"/>
        <w:pageBreakBefore w:val="false"/>
        <w:jc w:val="right"/>
        <w:textAlignment w:val="top"/>
        <w:rPr>
          <w:rFonts w:eastAsia="Times New Roman" w:cs="PT Astra Serif"/>
          <w:color w:val="000000"/>
          <w:sz w:val="26"/>
          <w:szCs w:val="26"/>
          <w:lang w:eastAsia="zh-CN" w:bidi="ar-SA"/>
        </w:rPr>
      </w:pPr>
      <w:r>
        <w:rPr>
          <w:rFonts w:eastAsia="Times New Roman" w:cs="PT Astra Serif"/>
          <w:color w:val="000000"/>
          <w:sz w:val="26"/>
          <w:szCs w:val="26"/>
          <w:lang w:eastAsia="zh-CN" w:bidi="ar-SA"/>
        </w:rPr>
      </w:r>
    </w:p>
    <w:p>
      <w:pPr>
        <w:pStyle w:val="Normal"/>
        <w:jc w:val="right"/>
        <w:textAlignment w:val="top"/>
        <w:rPr>
          <w:rFonts w:eastAsia="Times New Roman" w:cs="PT Astra Serif"/>
          <w:color w:val="000000"/>
          <w:sz w:val="26"/>
          <w:szCs w:val="26"/>
          <w:lang w:eastAsia="zh-CN" w:bidi="ar-SA"/>
        </w:rPr>
      </w:pPr>
      <w:r>
        <w:rPr>
          <w:rFonts w:eastAsia="Times New Roman" w:cs="PT Astra Serif"/>
          <w:color w:val="000000"/>
          <w:sz w:val="26"/>
          <w:szCs w:val="26"/>
          <w:lang w:eastAsia="zh-CN" w:bidi="ar-SA"/>
        </w:rPr>
      </w:r>
    </w:p>
    <w:p>
      <w:pPr>
        <w:pStyle w:val="Normal"/>
        <w:jc w:val="right"/>
        <w:textAlignment w:val="top"/>
        <w:rPr>
          <w:rFonts w:eastAsia="Times New Roman" w:cs="PT Astra Serif"/>
          <w:color w:val="000000"/>
          <w:sz w:val="26"/>
          <w:szCs w:val="26"/>
          <w:lang w:eastAsia="zh-CN" w:bidi="ar-SA"/>
        </w:rPr>
      </w:pPr>
      <w:r>
        <w:rPr>
          <w:rFonts w:eastAsia="Times New Roman" w:cs="PT Astra Serif"/>
          <w:color w:val="000000"/>
          <w:sz w:val="26"/>
          <w:szCs w:val="26"/>
          <w:lang w:eastAsia="zh-CN" w:bidi="ar-SA"/>
        </w:rPr>
      </w:r>
    </w:p>
    <w:p>
      <w:pPr>
        <w:pStyle w:val="Normal"/>
        <w:jc w:val="right"/>
        <w:textAlignment w:val="top"/>
        <w:rPr>
          <w:rFonts w:eastAsia="Times New Roman" w:cs="PT Astra Serif"/>
          <w:color w:val="000000"/>
          <w:sz w:val="26"/>
          <w:szCs w:val="26"/>
          <w:lang w:eastAsia="zh-CN" w:bidi="ar-SA"/>
        </w:rPr>
      </w:pPr>
      <w:r>
        <w:rPr>
          <w:rFonts w:eastAsia="Times New Roman" w:cs="PT Astra Serif"/>
          <w:color w:val="000000"/>
          <w:sz w:val="26"/>
          <w:szCs w:val="26"/>
          <w:lang w:eastAsia="zh-CN" w:bidi="ar-SA"/>
        </w:rPr>
      </w:r>
    </w:p>
    <w:p>
      <w:pPr>
        <w:pStyle w:val="Normal"/>
        <w:jc w:val="right"/>
        <w:textAlignment w:val="top"/>
        <w:rPr>
          <w:rFonts w:eastAsia="Times New Roman" w:cs="PT Astra Serif"/>
          <w:color w:val="000000"/>
          <w:sz w:val="26"/>
          <w:szCs w:val="26"/>
          <w:lang w:eastAsia="zh-CN" w:bidi="ar-SA"/>
        </w:rPr>
      </w:pPr>
      <w:r>
        <w:rPr>
          <w:rFonts w:eastAsia="Times New Roman" w:cs="PT Astra Serif"/>
          <w:color w:val="000000"/>
          <w:sz w:val="26"/>
          <w:szCs w:val="26"/>
          <w:lang w:eastAsia="zh-CN" w:bidi="ar-SA"/>
        </w:rPr>
      </w:r>
    </w:p>
    <w:p>
      <w:pPr>
        <w:pStyle w:val="Normal"/>
        <w:jc w:val="right"/>
        <w:textAlignment w:val="top"/>
        <w:rPr>
          <w:rFonts w:eastAsia="Times New Roman" w:cs="PT Astra Serif"/>
          <w:color w:val="000000"/>
          <w:sz w:val="26"/>
          <w:szCs w:val="26"/>
          <w:lang w:eastAsia="zh-CN" w:bidi="ar-SA"/>
        </w:rPr>
      </w:pPr>
      <w:r>
        <w:rPr>
          <w:rFonts w:eastAsia="Times New Roman" w:cs="PT Astra Serif"/>
          <w:color w:val="000000"/>
          <w:sz w:val="26"/>
          <w:szCs w:val="26"/>
          <w:lang w:eastAsia="zh-CN" w:bidi="ar-SA"/>
        </w:rPr>
      </w:r>
    </w:p>
    <w:p>
      <w:pPr>
        <w:pStyle w:val="Normal"/>
        <w:jc w:val="right"/>
        <w:textAlignment w:val="top"/>
        <w:rPr>
          <w:rFonts w:eastAsia="Times New Roman" w:cs="PT Astra Serif"/>
          <w:color w:val="000000"/>
          <w:sz w:val="26"/>
          <w:szCs w:val="26"/>
          <w:lang w:eastAsia="zh-CN" w:bidi="ar-SA"/>
        </w:rPr>
      </w:pPr>
      <w:r>
        <w:rPr>
          <w:rFonts w:eastAsia="Times New Roman" w:cs="PT Astra Serif"/>
          <w:color w:val="000000"/>
          <w:sz w:val="26"/>
          <w:szCs w:val="26"/>
          <w:lang w:eastAsia="zh-CN" w:bidi="ar-SA"/>
        </w:rPr>
      </w:r>
    </w:p>
    <w:p>
      <w:pPr>
        <w:pStyle w:val="Normal"/>
        <w:jc w:val="right"/>
        <w:textAlignment w:val="top"/>
        <w:rPr/>
      </w:pPr>
      <w:r>
        <w:rPr>
          <w:rFonts w:eastAsia="Times New Roman" w:cs="PT Astra Serif"/>
          <w:color w:val="000000"/>
          <w:sz w:val="26"/>
          <w:szCs w:val="26"/>
          <w:lang w:eastAsia="zh-CN" w:bidi="ar-SA"/>
        </w:rPr>
        <w:t>ПРИЛОЖЕНИЕ</w:t>
      </w:r>
      <w:r>
        <w:rPr>
          <w:rFonts w:cs="PT Astra Serif"/>
          <w:color w:val="000000"/>
          <w:sz w:val="26"/>
          <w:szCs w:val="26"/>
        </w:rPr>
        <w:t xml:space="preserve"> № 1</w:t>
      </w:r>
    </w:p>
    <w:p>
      <w:pPr>
        <w:pStyle w:val="Normal"/>
        <w:ind w:firstLine="709"/>
        <w:jc w:val="right"/>
        <w:rPr>
          <w:rFonts w:cs="PT Astra Serif"/>
          <w:color w:val="000000"/>
          <w:sz w:val="26"/>
          <w:szCs w:val="26"/>
        </w:rPr>
      </w:pPr>
      <w:r>
        <w:rPr>
          <w:rFonts w:cs="PT Astra Serif"/>
          <w:color w:val="000000"/>
          <w:sz w:val="26"/>
          <w:szCs w:val="26"/>
        </w:rPr>
        <w:t xml:space="preserve">к  постановлению Правительства </w:t>
      </w:r>
    </w:p>
    <w:p>
      <w:pPr>
        <w:pStyle w:val="Normal"/>
        <w:ind w:firstLine="709"/>
        <w:jc w:val="right"/>
        <w:rPr>
          <w:rFonts w:cs="PT Astra Serif"/>
          <w:color w:val="000000"/>
          <w:sz w:val="26"/>
          <w:szCs w:val="26"/>
        </w:rPr>
      </w:pPr>
      <w:r>
        <w:rPr>
          <w:rFonts w:cs="PT Astra Serif"/>
          <w:color w:val="000000"/>
          <w:sz w:val="26"/>
          <w:szCs w:val="26"/>
        </w:rPr>
        <w:t xml:space="preserve">Ульяновской области </w:t>
      </w:r>
    </w:p>
    <w:p>
      <w:pPr>
        <w:pStyle w:val="Normal"/>
        <w:ind w:firstLine="709"/>
        <w:jc w:val="right"/>
        <w:rPr>
          <w:rFonts w:cs="PT Astra Serif"/>
          <w:color w:val="000000"/>
          <w:sz w:val="26"/>
          <w:szCs w:val="26"/>
        </w:rPr>
      </w:pPr>
      <w:r>
        <w:rPr>
          <w:rFonts w:cs="PT Astra Serif"/>
          <w:color w:val="000000"/>
          <w:sz w:val="26"/>
          <w:szCs w:val="26"/>
        </w:rPr>
      </w:r>
    </w:p>
    <w:p>
      <w:pPr>
        <w:pStyle w:val="Normal"/>
        <w:rPr>
          <w:rFonts w:eastAsia="Times New Roman" w:cs="PT Astra Serif"/>
          <w:b/>
          <w:b/>
          <w:color w:val="000000"/>
          <w:sz w:val="26"/>
          <w:szCs w:val="26"/>
          <w:lang w:eastAsia="zh-CN" w:bidi="ar-SA"/>
        </w:rPr>
      </w:pPr>
      <w:r>
        <w:rPr>
          <w:rFonts w:eastAsia="Times New Roman" w:cs="PT Astra Serif"/>
          <w:b/>
          <w:color w:val="000000"/>
          <w:sz w:val="26"/>
          <w:szCs w:val="26"/>
          <w:lang w:eastAsia="zh-CN" w:bidi="ar-SA"/>
        </w:rPr>
        <w:t>НОРМАТИВЫ</w:t>
      </w:r>
    </w:p>
    <w:p>
      <w:pPr>
        <w:pStyle w:val="Normal"/>
        <w:rPr>
          <w:rFonts w:cs="PT Astra Serif"/>
          <w:b/>
          <w:b/>
          <w:color w:val="000000"/>
          <w:sz w:val="26"/>
          <w:szCs w:val="26"/>
        </w:rPr>
      </w:pPr>
      <w:r>
        <w:rPr>
          <w:rFonts w:cs="PT Astra Serif"/>
          <w:b/>
          <w:color w:val="000000"/>
          <w:sz w:val="26"/>
          <w:szCs w:val="26"/>
        </w:rPr>
        <w:t>минимальной обеспеченности населения</w:t>
      </w:r>
    </w:p>
    <w:p>
      <w:pPr>
        <w:pStyle w:val="Normal"/>
        <w:rPr>
          <w:rFonts w:cs="PT Astra Serif"/>
          <w:b/>
          <w:b/>
          <w:color w:val="000000"/>
          <w:sz w:val="26"/>
          <w:szCs w:val="26"/>
        </w:rPr>
      </w:pPr>
      <w:r>
        <w:rPr>
          <w:rFonts w:cs="PT Astra Serif"/>
          <w:b/>
          <w:color w:val="000000"/>
          <w:sz w:val="26"/>
          <w:szCs w:val="26"/>
        </w:rPr>
        <w:t xml:space="preserve">площадью стационарных торговых объектов </w:t>
      </w:r>
    </w:p>
    <w:p>
      <w:pPr>
        <w:pStyle w:val="Normal"/>
        <w:rPr>
          <w:rFonts w:cs="PT Astra Serif"/>
          <w:b/>
          <w:b/>
          <w:color w:val="000000"/>
          <w:sz w:val="26"/>
          <w:szCs w:val="26"/>
        </w:rPr>
      </w:pPr>
      <w:r>
        <w:rPr>
          <w:rFonts w:cs="PT Astra Serif"/>
          <w:b/>
          <w:color w:val="000000"/>
          <w:sz w:val="26"/>
          <w:szCs w:val="26"/>
        </w:rPr>
        <w:t>для Ульяновской области</w:t>
      </w:r>
    </w:p>
    <w:p>
      <w:pPr>
        <w:pStyle w:val="Normal"/>
        <w:rPr>
          <w:rFonts w:cs="PT Astra Serif"/>
          <w:b/>
          <w:b/>
          <w:color w:val="000000"/>
          <w:sz w:val="26"/>
          <w:szCs w:val="26"/>
        </w:rPr>
      </w:pPr>
      <w:r>
        <w:rPr>
          <w:rFonts w:cs="PT Astra Serif"/>
          <w:b/>
          <w:color w:val="000000"/>
          <w:sz w:val="26"/>
          <w:szCs w:val="26"/>
        </w:rPr>
      </w:r>
    </w:p>
    <w:p>
      <w:pPr>
        <w:pStyle w:val="Normal"/>
        <w:rPr>
          <w:rFonts w:cs="PT Astra Serif"/>
          <w:b/>
          <w:b/>
          <w:color w:val="000000"/>
          <w:sz w:val="26"/>
          <w:szCs w:val="26"/>
        </w:rPr>
      </w:pPr>
      <w:r>
        <w:rPr>
          <w:rFonts w:cs="PT Astra Serif"/>
          <w:b/>
          <w:color w:val="000000"/>
          <w:sz w:val="26"/>
          <w:szCs w:val="26"/>
        </w:rPr>
      </w:r>
    </w:p>
    <w:tbl>
      <w:tblPr>
        <w:tblW w:w="9640" w:type="dxa"/>
        <w:jc w:val="left"/>
        <w:tblInd w:w="-11" w:type="dxa"/>
        <w:tblCellMar>
          <w:top w:w="0" w:type="dxa"/>
          <w:left w:w="108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4090"/>
        <w:gridCol w:w="2550"/>
        <w:gridCol w:w="3000"/>
      </w:tblGrid>
      <w:tr>
        <w:trPr/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cs="PT Astra Serif"/>
                <w:color w:val="000000"/>
                <w:sz w:val="26"/>
                <w:szCs w:val="26"/>
              </w:rPr>
            </w:pPr>
            <w:r>
              <w:rPr>
                <w:rFonts w:cs="PT Astra Serif"/>
                <w:color w:val="000000"/>
                <w:sz w:val="26"/>
                <w:szCs w:val="26"/>
              </w:rPr>
              <w:t>Наименование муниципального образования (городского округа)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cs="PT Astra Serif"/>
                <w:color w:val="000000"/>
                <w:sz w:val="26"/>
                <w:szCs w:val="26"/>
              </w:rPr>
            </w:pPr>
            <w:r>
              <w:rPr>
                <w:rFonts w:cs="PT Astra Serif"/>
                <w:color w:val="000000"/>
                <w:sz w:val="26"/>
                <w:szCs w:val="26"/>
              </w:rPr>
              <w:t>Норматив минимальной обеспеченности населения площадью (количеством) стационарных торговых объектов</w:t>
            </w:r>
          </w:p>
          <w:p>
            <w:pPr>
              <w:pStyle w:val="Normal"/>
              <w:rPr>
                <w:rFonts w:cs="PT Astra Serif"/>
                <w:color w:val="000000"/>
                <w:sz w:val="26"/>
                <w:szCs w:val="26"/>
              </w:rPr>
            </w:pPr>
            <w:r>
              <w:rPr>
                <w:rFonts w:cs="PT Astra Serif"/>
                <w:color w:val="000000"/>
                <w:sz w:val="26"/>
                <w:szCs w:val="26"/>
              </w:rPr>
              <w:t>для Ульяновской области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rFonts w:eastAsia="Times New Roman" w:cs="PT Astra Serif"/>
                <w:color w:val="000000"/>
                <w:sz w:val="26"/>
                <w:szCs w:val="26"/>
                <w:lang w:eastAsia="zh-CN" w:bidi="ar-SA"/>
              </w:rPr>
              <w:t>Норматив минимальной обеспеченности площадью (количеством)</w:t>
            </w:r>
            <w:r>
              <w:rPr>
                <w:rFonts w:cs="PT Astra Serif"/>
                <w:color w:val="000000"/>
                <w:sz w:val="26"/>
                <w:szCs w:val="26"/>
              </w:rPr>
              <w:t xml:space="preserve"> стационарных торговых объектов, в которых осуществляется </w:t>
            </w:r>
            <w:r>
              <w:rPr>
                <w:rFonts w:eastAsia="Times New Roman" w:cs="PT Astra Serif"/>
                <w:color w:val="000000"/>
                <w:sz w:val="26"/>
                <w:szCs w:val="26"/>
                <w:lang w:eastAsia="zh-CN" w:bidi="ar-SA"/>
              </w:rPr>
              <w:t>продажа</w:t>
            </w:r>
          </w:p>
          <w:p>
            <w:pPr>
              <w:pStyle w:val="Normal"/>
              <w:rPr>
                <w:rFonts w:cs="PT Astra Serif"/>
                <w:color w:val="000000"/>
                <w:sz w:val="26"/>
                <w:szCs w:val="26"/>
              </w:rPr>
            </w:pPr>
            <w:r>
              <w:rPr>
                <w:rFonts w:cs="PT Astra Serif"/>
                <w:color w:val="000000"/>
                <w:sz w:val="26"/>
                <w:szCs w:val="26"/>
              </w:rPr>
              <w:t>продовольственных товаров для Ульяновской области</w:t>
            </w:r>
          </w:p>
        </w:tc>
      </w:tr>
      <w:tr>
        <w:trPr/>
        <w:tc>
          <w:tcPr>
            <w:tcW w:w="409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cs="PT Astra Serif"/>
                <w:color w:val="000000"/>
                <w:sz w:val="26"/>
                <w:szCs w:val="26"/>
              </w:rPr>
            </w:pPr>
            <w:r>
              <w:rPr>
                <w:rFonts w:cs="PT Astra Serif"/>
                <w:color w:val="000000"/>
                <w:sz w:val="26"/>
                <w:szCs w:val="26"/>
              </w:rPr>
              <w:t>1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cs="PT Astra Serif"/>
                <w:color w:val="000000"/>
                <w:sz w:val="26"/>
                <w:szCs w:val="26"/>
              </w:rPr>
            </w:pPr>
            <w:r>
              <w:rPr>
                <w:rFonts w:cs="PT Astra Serif"/>
                <w:color w:val="000000"/>
                <w:sz w:val="26"/>
                <w:szCs w:val="26"/>
              </w:rPr>
              <w:t>2</w:t>
            </w:r>
          </w:p>
        </w:tc>
        <w:tc>
          <w:tcPr>
            <w:tcW w:w="3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3</w:t>
            </w:r>
          </w:p>
        </w:tc>
      </w:tr>
      <w:tr>
        <w:trPr/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left"/>
              <w:rPr>
                <w:rFonts w:cs="PT Astra Serif"/>
                <w:sz w:val="26"/>
                <w:szCs w:val="26"/>
              </w:rPr>
            </w:pPr>
            <w:r>
              <w:rPr>
                <w:rFonts w:cs="PT Astra Serif"/>
                <w:sz w:val="26"/>
                <w:szCs w:val="26"/>
              </w:rPr>
              <w:t>Муниципальное образование «город Ульяновск»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cs="PT Astra Serif"/>
                <w:sz w:val="26"/>
                <w:szCs w:val="26"/>
              </w:rPr>
            </w:pPr>
            <w:r>
              <w:rPr>
                <w:rFonts w:cs="PT Astra Serif"/>
                <w:sz w:val="26"/>
                <w:szCs w:val="26"/>
              </w:rPr>
              <w:t>1840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cs="PT Astra Serif"/>
                <w:sz w:val="26"/>
                <w:szCs w:val="26"/>
              </w:rPr>
            </w:pPr>
            <w:r>
              <w:rPr>
                <w:rFonts w:cs="PT Astra Serif"/>
                <w:sz w:val="26"/>
                <w:szCs w:val="26"/>
              </w:rPr>
              <w:t>825</w:t>
            </w:r>
          </w:p>
        </w:tc>
      </w:tr>
      <w:tr>
        <w:trPr/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left"/>
              <w:rPr>
                <w:rFonts w:cs="PT Astra Serif"/>
                <w:sz w:val="26"/>
                <w:szCs w:val="26"/>
              </w:rPr>
            </w:pPr>
            <w:r>
              <w:rPr>
                <w:rFonts w:cs="PT Astra Serif"/>
                <w:sz w:val="26"/>
                <w:szCs w:val="26"/>
              </w:rPr>
              <w:t>Муниципальное образование «город Димитровград»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cs="PT Astra Serif"/>
                <w:sz w:val="26"/>
                <w:szCs w:val="26"/>
              </w:rPr>
            </w:pPr>
            <w:r>
              <w:rPr>
                <w:rFonts w:cs="PT Astra Serif"/>
                <w:sz w:val="26"/>
                <w:szCs w:val="26"/>
              </w:rPr>
              <w:t>318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cs="PT Astra Serif"/>
                <w:sz w:val="26"/>
                <w:szCs w:val="26"/>
              </w:rPr>
            </w:pPr>
            <w:r>
              <w:rPr>
                <w:rFonts w:cs="PT Astra Serif"/>
                <w:sz w:val="26"/>
                <w:szCs w:val="26"/>
              </w:rPr>
              <w:t>142</w:t>
            </w:r>
          </w:p>
        </w:tc>
      </w:tr>
      <w:tr>
        <w:trPr/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left"/>
              <w:rPr>
                <w:rFonts w:cs="PT Astra Serif"/>
                <w:sz w:val="26"/>
                <w:szCs w:val="26"/>
              </w:rPr>
            </w:pPr>
            <w:r>
              <w:rPr>
                <w:rFonts w:cs="PT Astra Serif"/>
                <w:sz w:val="26"/>
                <w:szCs w:val="26"/>
              </w:rPr>
              <w:t>Муниципальное образование «город Новоульяновск»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cs="PT Astra Serif"/>
                <w:sz w:val="26"/>
                <w:szCs w:val="26"/>
              </w:rPr>
            </w:pPr>
            <w:r>
              <w:rPr>
                <w:rFonts w:cs="PT Astra Serif"/>
                <w:sz w:val="26"/>
                <w:szCs w:val="26"/>
              </w:rPr>
              <w:t>49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cs="PT Astra Serif"/>
                <w:sz w:val="26"/>
                <w:szCs w:val="26"/>
              </w:rPr>
            </w:pPr>
            <w:r>
              <w:rPr>
                <w:rFonts w:cs="PT Astra Serif"/>
                <w:sz w:val="26"/>
                <w:szCs w:val="26"/>
              </w:rPr>
              <w:t>22</w:t>
            </w:r>
          </w:p>
        </w:tc>
      </w:tr>
      <w:tr>
        <w:trPr/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left"/>
              <w:rPr>
                <w:rFonts w:cs="PT Astra Serif"/>
                <w:sz w:val="26"/>
                <w:szCs w:val="26"/>
              </w:rPr>
            </w:pPr>
            <w:r>
              <w:rPr>
                <w:rFonts w:cs="PT Astra Serif"/>
                <w:sz w:val="26"/>
                <w:szCs w:val="26"/>
              </w:rPr>
              <w:t>Муниципальное образование «Базарносызганский район»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cs="PT Astra Serif"/>
                <w:sz w:val="26"/>
                <w:szCs w:val="26"/>
              </w:rPr>
            </w:pPr>
            <w:r>
              <w:rPr>
                <w:rFonts w:cs="PT Astra Serif"/>
                <w:sz w:val="26"/>
                <w:szCs w:val="26"/>
              </w:rPr>
              <w:t>22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cs="PT Astra Serif"/>
                <w:sz w:val="26"/>
                <w:szCs w:val="26"/>
              </w:rPr>
            </w:pPr>
            <w:r>
              <w:rPr>
                <w:rFonts w:cs="PT Astra Serif"/>
                <w:sz w:val="26"/>
                <w:szCs w:val="26"/>
              </w:rPr>
              <w:t>10</w:t>
            </w:r>
          </w:p>
        </w:tc>
      </w:tr>
      <w:tr>
        <w:trPr/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left"/>
              <w:rPr>
                <w:rFonts w:cs="PT Astra Serif"/>
                <w:sz w:val="26"/>
                <w:szCs w:val="26"/>
              </w:rPr>
            </w:pPr>
            <w:r>
              <w:rPr>
                <w:rFonts w:cs="PT Astra Serif"/>
                <w:sz w:val="26"/>
                <w:szCs w:val="26"/>
              </w:rPr>
              <w:t>Муниципальное образование «Барышский район»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cs="PT Astra Serif"/>
                <w:sz w:val="26"/>
                <w:szCs w:val="26"/>
              </w:rPr>
            </w:pPr>
            <w:r>
              <w:rPr>
                <w:rFonts w:cs="PT Astra Serif"/>
                <w:sz w:val="26"/>
                <w:szCs w:val="26"/>
              </w:rPr>
              <w:t>103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cs="PT Astra Serif"/>
                <w:sz w:val="26"/>
                <w:szCs w:val="26"/>
              </w:rPr>
            </w:pPr>
            <w:r>
              <w:rPr>
                <w:rFonts w:cs="PT Astra Serif"/>
                <w:sz w:val="26"/>
                <w:szCs w:val="26"/>
              </w:rPr>
              <w:t>46</w:t>
            </w:r>
          </w:p>
        </w:tc>
      </w:tr>
      <w:tr>
        <w:trPr/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left"/>
              <w:rPr>
                <w:rFonts w:cs="PT Astra Serif"/>
                <w:sz w:val="26"/>
                <w:szCs w:val="26"/>
              </w:rPr>
            </w:pPr>
            <w:r>
              <w:rPr>
                <w:rFonts w:cs="PT Astra Serif"/>
                <w:sz w:val="26"/>
                <w:szCs w:val="26"/>
              </w:rPr>
              <w:t>Муниципальное образование «Вешкаймский район»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cs="PT Astra Serif"/>
                <w:sz w:val="26"/>
                <w:szCs w:val="26"/>
              </w:rPr>
            </w:pPr>
            <w:r>
              <w:rPr>
                <w:rFonts w:cs="PT Astra Serif"/>
                <w:sz w:val="26"/>
                <w:szCs w:val="26"/>
              </w:rPr>
              <w:t>42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cs="PT Astra Serif"/>
                <w:sz w:val="26"/>
                <w:szCs w:val="26"/>
              </w:rPr>
            </w:pPr>
            <w:r>
              <w:rPr>
                <w:rFonts w:cs="PT Astra Serif"/>
                <w:sz w:val="26"/>
                <w:szCs w:val="26"/>
              </w:rPr>
              <w:t>19</w:t>
            </w:r>
          </w:p>
        </w:tc>
      </w:tr>
      <w:tr>
        <w:trPr/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left"/>
              <w:rPr>
                <w:rFonts w:cs="PT Astra Serif"/>
                <w:sz w:val="26"/>
                <w:szCs w:val="26"/>
              </w:rPr>
            </w:pPr>
            <w:r>
              <w:rPr>
                <w:rFonts w:cs="PT Astra Serif"/>
                <w:sz w:val="26"/>
                <w:szCs w:val="26"/>
              </w:rPr>
              <w:t>Муниципальное образование «Инзенский район»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cs="PT Astra Serif"/>
                <w:sz w:val="26"/>
                <w:szCs w:val="26"/>
              </w:rPr>
            </w:pPr>
            <w:r>
              <w:rPr>
                <w:rFonts w:cs="PT Astra Serif"/>
                <w:sz w:val="26"/>
                <w:szCs w:val="26"/>
              </w:rPr>
              <w:t>76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cs="PT Astra Serif"/>
                <w:sz w:val="26"/>
                <w:szCs w:val="26"/>
              </w:rPr>
            </w:pPr>
            <w:r>
              <w:rPr>
                <w:rFonts w:cs="PT Astra Serif"/>
                <w:sz w:val="26"/>
                <w:szCs w:val="26"/>
              </w:rPr>
              <w:t>34</w:t>
            </w:r>
          </w:p>
        </w:tc>
      </w:tr>
      <w:tr>
        <w:trPr/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left"/>
              <w:rPr>
                <w:rFonts w:cs="PT Astra Serif"/>
                <w:sz w:val="26"/>
                <w:szCs w:val="26"/>
              </w:rPr>
            </w:pPr>
            <w:r>
              <w:rPr>
                <w:rFonts w:cs="PT Astra Serif"/>
                <w:sz w:val="26"/>
                <w:szCs w:val="26"/>
              </w:rPr>
              <w:t>Муниципальное образование «Карсунский район»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cs="PT Astra Serif"/>
                <w:sz w:val="26"/>
                <w:szCs w:val="26"/>
              </w:rPr>
            </w:pPr>
            <w:r>
              <w:rPr>
                <w:rFonts w:cs="PT Astra Serif"/>
                <w:sz w:val="26"/>
                <w:szCs w:val="26"/>
              </w:rPr>
              <w:t>58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cs="PT Astra Serif"/>
                <w:sz w:val="26"/>
                <w:szCs w:val="26"/>
              </w:rPr>
            </w:pPr>
            <w:r>
              <w:rPr>
                <w:rFonts w:cs="PT Astra Serif"/>
                <w:sz w:val="26"/>
                <w:szCs w:val="26"/>
              </w:rPr>
              <w:t>26</w:t>
            </w:r>
          </w:p>
        </w:tc>
      </w:tr>
      <w:tr>
        <w:trPr/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left"/>
              <w:rPr>
                <w:rFonts w:cs="PT Astra Serif"/>
                <w:sz w:val="26"/>
                <w:szCs w:val="26"/>
              </w:rPr>
            </w:pPr>
            <w:r>
              <w:rPr>
                <w:rFonts w:cs="PT Astra Serif"/>
                <w:sz w:val="26"/>
                <w:szCs w:val="26"/>
              </w:rPr>
              <w:t>Муниципальное образование «Кузоватовский район»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cs="PT Astra Serif"/>
                <w:sz w:val="26"/>
                <w:szCs w:val="26"/>
              </w:rPr>
            </w:pPr>
            <w:r>
              <w:rPr>
                <w:rFonts w:cs="PT Astra Serif"/>
                <w:sz w:val="26"/>
                <w:szCs w:val="26"/>
              </w:rPr>
              <w:t>53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cs="PT Astra Serif"/>
                <w:sz w:val="26"/>
                <w:szCs w:val="26"/>
              </w:rPr>
            </w:pPr>
            <w:r>
              <w:rPr>
                <w:rFonts w:cs="PT Astra Serif"/>
                <w:sz w:val="26"/>
                <w:szCs w:val="26"/>
              </w:rPr>
              <w:t>24</w:t>
            </w:r>
          </w:p>
        </w:tc>
      </w:tr>
      <w:tr>
        <w:trPr/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left"/>
              <w:rPr>
                <w:rFonts w:cs="PT Astra Serif"/>
                <w:sz w:val="26"/>
                <w:szCs w:val="26"/>
              </w:rPr>
            </w:pPr>
            <w:r>
              <w:rPr>
                <w:rFonts w:cs="PT Astra Serif"/>
                <w:sz w:val="26"/>
                <w:szCs w:val="26"/>
              </w:rPr>
              <w:t>Муниципальное образование «Майнский район»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cs="PT Astra Serif"/>
                <w:sz w:val="26"/>
                <w:szCs w:val="26"/>
              </w:rPr>
            </w:pPr>
            <w:r>
              <w:rPr>
                <w:rFonts w:cs="PT Astra Serif"/>
                <w:sz w:val="26"/>
                <w:szCs w:val="26"/>
              </w:rPr>
              <w:t>58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cs="PT Astra Serif"/>
                <w:sz w:val="26"/>
                <w:szCs w:val="26"/>
              </w:rPr>
            </w:pPr>
            <w:r>
              <w:rPr>
                <w:rFonts w:cs="PT Astra Serif"/>
                <w:sz w:val="26"/>
                <w:szCs w:val="26"/>
              </w:rPr>
              <w:t>26</w:t>
            </w:r>
          </w:p>
        </w:tc>
      </w:tr>
      <w:tr>
        <w:trPr/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left"/>
              <w:rPr>
                <w:rFonts w:cs="PT Astra Serif"/>
                <w:sz w:val="26"/>
                <w:szCs w:val="26"/>
              </w:rPr>
            </w:pPr>
            <w:r>
              <w:rPr>
                <w:rFonts w:cs="PT Astra Serif"/>
                <w:sz w:val="26"/>
                <w:szCs w:val="26"/>
              </w:rPr>
              <w:t>Муниципальное образование «Мелекесский район»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cs="PT Astra Serif"/>
                <w:sz w:val="26"/>
                <w:szCs w:val="26"/>
              </w:rPr>
            </w:pPr>
            <w:r>
              <w:rPr>
                <w:rFonts w:cs="PT Astra Serif"/>
                <w:sz w:val="26"/>
                <w:szCs w:val="26"/>
              </w:rPr>
              <w:t>86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cs="PT Astra Serif"/>
                <w:sz w:val="26"/>
                <w:szCs w:val="26"/>
              </w:rPr>
            </w:pPr>
            <w:r>
              <w:rPr>
                <w:rFonts w:cs="PT Astra Serif"/>
                <w:sz w:val="26"/>
                <w:szCs w:val="26"/>
              </w:rPr>
              <w:t>39</w:t>
            </w:r>
          </w:p>
        </w:tc>
      </w:tr>
      <w:tr>
        <w:trPr/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left"/>
              <w:rPr>
                <w:rFonts w:cs="PT Astra Serif"/>
                <w:sz w:val="26"/>
                <w:szCs w:val="26"/>
              </w:rPr>
            </w:pPr>
            <w:r>
              <w:rPr>
                <w:rFonts w:cs="PT Astra Serif"/>
                <w:sz w:val="26"/>
                <w:szCs w:val="26"/>
              </w:rPr>
              <w:t>Муниципальное образование «Николаевский район»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cs="PT Astra Serif"/>
                <w:sz w:val="26"/>
                <w:szCs w:val="26"/>
              </w:rPr>
            </w:pPr>
            <w:r>
              <w:rPr>
                <w:rFonts w:cs="PT Astra Serif"/>
                <w:sz w:val="26"/>
                <w:szCs w:val="26"/>
              </w:rPr>
              <w:t>63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Times New Roman" w:cs="PT Astra Serif"/>
                <w:sz w:val="26"/>
                <w:szCs w:val="26"/>
                <w:lang w:eastAsia="zh-CN" w:bidi="ar-SA"/>
              </w:rPr>
            </w:pPr>
            <w:r>
              <w:rPr>
                <w:rFonts w:eastAsia="Times New Roman" w:cs="PT Astra Serif"/>
                <w:sz w:val="26"/>
                <w:szCs w:val="26"/>
                <w:lang w:eastAsia="zh-CN" w:bidi="ar-SA"/>
              </w:rPr>
              <w:t>28</w:t>
            </w:r>
          </w:p>
        </w:tc>
      </w:tr>
      <w:tr>
        <w:trPr/>
        <w:tc>
          <w:tcPr>
            <w:tcW w:w="409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left"/>
              <w:rPr>
                <w:rFonts w:cs="PT Astra Serif"/>
                <w:sz w:val="26"/>
                <w:szCs w:val="26"/>
              </w:rPr>
            </w:pPr>
            <w:r>
              <w:rPr>
                <w:rFonts w:cs="PT Astra Serif"/>
                <w:sz w:val="26"/>
                <w:szCs w:val="26"/>
              </w:rPr>
              <w:t>Муниципальное образование «Новомалыклинский район»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cs="PT Astra Serif"/>
                <w:sz w:val="26"/>
                <w:szCs w:val="26"/>
              </w:rPr>
            </w:pPr>
            <w:r>
              <w:rPr>
                <w:rFonts w:cs="PT Astra Serif"/>
                <w:sz w:val="26"/>
                <w:szCs w:val="26"/>
              </w:rPr>
              <w:t>35</w:t>
            </w:r>
          </w:p>
          <w:p>
            <w:pPr>
              <w:pStyle w:val="Normal"/>
              <w:rPr>
                <w:rFonts w:cs="PT Astra Serif"/>
                <w:sz w:val="26"/>
                <w:szCs w:val="26"/>
              </w:rPr>
            </w:pPr>
            <w:r>
              <w:rPr>
                <w:rFonts w:cs="PT Astra Serif"/>
                <w:sz w:val="26"/>
                <w:szCs w:val="26"/>
              </w:rPr>
            </w:r>
          </w:p>
        </w:tc>
        <w:tc>
          <w:tcPr>
            <w:tcW w:w="3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cs="PT Astra Serif"/>
                <w:sz w:val="26"/>
                <w:szCs w:val="26"/>
              </w:rPr>
            </w:pPr>
            <w:r>
              <w:rPr>
                <w:rFonts w:cs="PT Astra Serif"/>
                <w:sz w:val="26"/>
                <w:szCs w:val="26"/>
              </w:rPr>
              <w:t>16</w:t>
            </w:r>
          </w:p>
        </w:tc>
      </w:tr>
      <w:tr>
        <w:trPr/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cs="PT Astra Serif"/>
                <w:color w:val="000000"/>
                <w:sz w:val="26"/>
                <w:szCs w:val="26"/>
              </w:rPr>
            </w:pPr>
            <w:r>
              <w:rPr>
                <w:rFonts w:cs="PT Astra Serif"/>
                <w:color w:val="000000"/>
                <w:sz w:val="26"/>
                <w:szCs w:val="26"/>
              </w:rPr>
            </w:r>
          </w:p>
          <w:p>
            <w:pPr>
              <w:pStyle w:val="Normal"/>
              <w:snapToGrid w:val="false"/>
              <w:rPr>
                <w:rFonts w:cs="PT Astra Serif"/>
                <w:color w:val="000000"/>
                <w:sz w:val="26"/>
                <w:szCs w:val="26"/>
              </w:rPr>
            </w:pPr>
            <w:r>
              <w:rPr>
                <w:rFonts w:cs="PT Astra Serif"/>
                <w:color w:val="000000"/>
                <w:sz w:val="26"/>
                <w:szCs w:val="26"/>
              </w:rPr>
              <w:t>1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cs="PT Astra Serif"/>
                <w:color w:val="000000"/>
                <w:sz w:val="26"/>
                <w:szCs w:val="26"/>
              </w:rPr>
            </w:pPr>
            <w:r>
              <w:rPr>
                <w:rFonts w:cs="PT Astra Serif"/>
                <w:color w:val="000000"/>
                <w:sz w:val="26"/>
                <w:szCs w:val="26"/>
              </w:rPr>
            </w:r>
          </w:p>
          <w:p>
            <w:pPr>
              <w:pStyle w:val="Normal"/>
              <w:rPr>
                <w:rFonts w:cs="PT Astra Serif"/>
                <w:color w:val="000000"/>
                <w:sz w:val="26"/>
                <w:szCs w:val="26"/>
              </w:rPr>
            </w:pPr>
            <w:r>
              <w:rPr>
                <w:rFonts w:cs="PT Astra Serif"/>
                <w:color w:val="000000"/>
                <w:sz w:val="26"/>
                <w:szCs w:val="26"/>
              </w:rPr>
              <w:t>2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3</w:t>
            </w:r>
          </w:p>
        </w:tc>
      </w:tr>
      <w:tr>
        <w:trPr/>
        <w:tc>
          <w:tcPr>
            <w:tcW w:w="409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left"/>
              <w:rPr>
                <w:rFonts w:cs="PT Astra Serif"/>
                <w:sz w:val="26"/>
                <w:szCs w:val="26"/>
              </w:rPr>
            </w:pPr>
            <w:r>
              <w:rPr>
                <w:rFonts w:cs="PT Astra Serif"/>
                <w:sz w:val="26"/>
                <w:szCs w:val="26"/>
              </w:rPr>
              <w:t>Муниципальное образование «Новоспасский район»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cs="PT Astra Serif"/>
                <w:sz w:val="26"/>
                <w:szCs w:val="26"/>
              </w:rPr>
            </w:pPr>
            <w:r>
              <w:rPr>
                <w:rFonts w:cs="PT Astra Serif"/>
                <w:sz w:val="26"/>
                <w:szCs w:val="26"/>
              </w:rPr>
              <w:t>58</w:t>
            </w:r>
          </w:p>
        </w:tc>
        <w:tc>
          <w:tcPr>
            <w:tcW w:w="3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cs="PT Astra Serif"/>
                <w:sz w:val="26"/>
                <w:szCs w:val="26"/>
              </w:rPr>
            </w:pPr>
            <w:r>
              <w:rPr>
                <w:rFonts w:cs="PT Astra Serif"/>
                <w:sz w:val="26"/>
                <w:szCs w:val="26"/>
              </w:rPr>
              <w:t>26</w:t>
            </w:r>
          </w:p>
        </w:tc>
      </w:tr>
      <w:tr>
        <w:trPr/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left"/>
              <w:rPr>
                <w:rFonts w:cs="PT Astra Serif"/>
                <w:sz w:val="26"/>
                <w:szCs w:val="26"/>
              </w:rPr>
            </w:pPr>
            <w:r>
              <w:rPr>
                <w:rFonts w:cs="PT Astra Serif"/>
                <w:sz w:val="26"/>
                <w:szCs w:val="26"/>
              </w:rPr>
              <w:t>Муниципальное образование «Павловский район»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cs="PT Astra Serif"/>
                <w:sz w:val="26"/>
                <w:szCs w:val="26"/>
              </w:rPr>
            </w:pPr>
            <w:r>
              <w:rPr>
                <w:rFonts w:cs="PT Astra Serif"/>
                <w:sz w:val="26"/>
                <w:szCs w:val="26"/>
              </w:rPr>
              <w:t>34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cs="PT Astra Serif"/>
                <w:sz w:val="26"/>
                <w:szCs w:val="26"/>
              </w:rPr>
            </w:pPr>
            <w:r>
              <w:rPr>
                <w:rFonts w:cs="PT Astra Serif"/>
                <w:sz w:val="26"/>
                <w:szCs w:val="26"/>
              </w:rPr>
              <w:t>15</w:t>
            </w:r>
          </w:p>
        </w:tc>
      </w:tr>
      <w:tr>
        <w:trPr/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left"/>
              <w:rPr>
                <w:rFonts w:cs="PT Astra Serif"/>
                <w:sz w:val="26"/>
                <w:szCs w:val="26"/>
              </w:rPr>
            </w:pPr>
            <w:r>
              <w:rPr>
                <w:rFonts w:cs="PT Astra Serif"/>
                <w:sz w:val="26"/>
                <w:szCs w:val="26"/>
              </w:rPr>
              <w:t>Муниципальное образование «Радищевский район»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cs="PT Astra Serif"/>
                <w:sz w:val="26"/>
                <w:szCs w:val="26"/>
              </w:rPr>
            </w:pPr>
            <w:r>
              <w:rPr>
                <w:rFonts w:cs="PT Astra Serif"/>
                <w:sz w:val="26"/>
                <w:szCs w:val="26"/>
              </w:rPr>
              <w:t>33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cs="PT Astra Serif"/>
                <w:sz w:val="26"/>
                <w:szCs w:val="26"/>
              </w:rPr>
            </w:pPr>
            <w:r>
              <w:rPr>
                <w:rFonts w:cs="PT Astra Serif"/>
                <w:sz w:val="26"/>
                <w:szCs w:val="26"/>
              </w:rPr>
              <w:t>15</w:t>
            </w:r>
          </w:p>
        </w:tc>
      </w:tr>
      <w:tr>
        <w:trPr/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left"/>
              <w:rPr>
                <w:rFonts w:cs="PT Astra Serif"/>
                <w:sz w:val="26"/>
                <w:szCs w:val="26"/>
              </w:rPr>
            </w:pPr>
            <w:r>
              <w:rPr>
                <w:rFonts w:cs="PT Astra Serif"/>
                <w:sz w:val="26"/>
                <w:szCs w:val="26"/>
              </w:rPr>
              <w:t>Муниципальное образование «Сенгилеевский район»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cs="PT Astra Serif"/>
                <w:sz w:val="26"/>
                <w:szCs w:val="26"/>
              </w:rPr>
            </w:pPr>
            <w:r>
              <w:rPr>
                <w:rFonts w:cs="PT Astra Serif"/>
                <w:sz w:val="26"/>
                <w:szCs w:val="26"/>
              </w:rPr>
              <w:t>56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cs="PT Astra Serif"/>
                <w:sz w:val="26"/>
                <w:szCs w:val="26"/>
              </w:rPr>
            </w:pPr>
            <w:r>
              <w:rPr>
                <w:rFonts w:cs="PT Astra Serif"/>
                <w:sz w:val="26"/>
                <w:szCs w:val="26"/>
              </w:rPr>
              <w:t>25</w:t>
            </w:r>
          </w:p>
        </w:tc>
      </w:tr>
      <w:tr>
        <w:trPr/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left"/>
              <w:rPr>
                <w:rFonts w:cs="PT Astra Serif"/>
                <w:sz w:val="26"/>
                <w:szCs w:val="26"/>
              </w:rPr>
            </w:pPr>
            <w:r>
              <w:rPr>
                <w:rFonts w:cs="PT Astra Serif"/>
                <w:sz w:val="26"/>
                <w:szCs w:val="26"/>
              </w:rPr>
              <w:t>Муниципальное образование  «Старокулаткинский район»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cs="PT Astra Serif"/>
                <w:sz w:val="26"/>
                <w:szCs w:val="26"/>
              </w:rPr>
            </w:pPr>
            <w:r>
              <w:rPr>
                <w:rFonts w:cs="PT Astra Serif"/>
                <w:sz w:val="26"/>
                <w:szCs w:val="26"/>
              </w:rPr>
              <w:t>28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cs="PT Astra Serif"/>
                <w:sz w:val="26"/>
                <w:szCs w:val="26"/>
              </w:rPr>
            </w:pPr>
            <w:r>
              <w:rPr>
                <w:rFonts w:cs="PT Astra Serif"/>
                <w:sz w:val="26"/>
                <w:szCs w:val="26"/>
              </w:rPr>
              <w:t>13</w:t>
            </w:r>
          </w:p>
        </w:tc>
      </w:tr>
      <w:tr>
        <w:trPr/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left"/>
              <w:rPr>
                <w:rFonts w:cs="PT Astra Serif"/>
                <w:sz w:val="26"/>
                <w:szCs w:val="26"/>
              </w:rPr>
            </w:pPr>
            <w:r>
              <w:rPr>
                <w:rFonts w:cs="PT Astra Serif"/>
                <w:sz w:val="26"/>
                <w:szCs w:val="26"/>
              </w:rPr>
              <w:t>Муниципальное образование «Старомайнский район»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cs="PT Astra Serif"/>
                <w:sz w:val="26"/>
                <w:szCs w:val="26"/>
              </w:rPr>
            </w:pPr>
            <w:r>
              <w:rPr>
                <w:rFonts w:cs="PT Astra Serif"/>
                <w:sz w:val="26"/>
                <w:szCs w:val="26"/>
              </w:rPr>
              <w:t>43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cs="PT Astra Serif"/>
                <w:sz w:val="26"/>
                <w:szCs w:val="26"/>
              </w:rPr>
            </w:pPr>
            <w:r>
              <w:rPr>
                <w:rFonts w:cs="PT Astra Serif"/>
                <w:sz w:val="26"/>
                <w:szCs w:val="26"/>
              </w:rPr>
              <w:t>19</w:t>
            </w:r>
          </w:p>
        </w:tc>
      </w:tr>
      <w:tr>
        <w:trPr/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left"/>
              <w:rPr>
                <w:rFonts w:cs="PT Astra Serif"/>
                <w:sz w:val="26"/>
                <w:szCs w:val="26"/>
              </w:rPr>
            </w:pPr>
            <w:r>
              <w:rPr>
                <w:rFonts w:cs="PT Astra Serif"/>
                <w:sz w:val="26"/>
                <w:szCs w:val="26"/>
              </w:rPr>
              <w:t>Муниципальное образование «Сурский район»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cs="PT Astra Serif"/>
                <w:sz w:val="26"/>
                <w:szCs w:val="26"/>
              </w:rPr>
            </w:pPr>
            <w:r>
              <w:rPr>
                <w:rFonts w:cs="PT Astra Serif"/>
                <w:sz w:val="26"/>
                <w:szCs w:val="26"/>
              </w:rPr>
              <w:t>43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cs="PT Astra Serif"/>
                <w:sz w:val="26"/>
                <w:szCs w:val="26"/>
              </w:rPr>
            </w:pPr>
            <w:r>
              <w:rPr>
                <w:rFonts w:cs="PT Astra Serif"/>
                <w:sz w:val="26"/>
                <w:szCs w:val="26"/>
              </w:rPr>
              <w:t>19</w:t>
            </w:r>
          </w:p>
        </w:tc>
      </w:tr>
      <w:tr>
        <w:trPr/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left"/>
              <w:rPr>
                <w:rFonts w:cs="PT Astra Serif"/>
                <w:sz w:val="26"/>
                <w:szCs w:val="26"/>
              </w:rPr>
            </w:pPr>
            <w:r>
              <w:rPr>
                <w:rFonts w:cs="PT Astra Serif"/>
                <w:sz w:val="26"/>
                <w:szCs w:val="26"/>
              </w:rPr>
              <w:t>Муниципальное образование «Тереньгульский район»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cs="PT Astra Serif"/>
                <w:sz w:val="26"/>
                <w:szCs w:val="26"/>
              </w:rPr>
            </w:pPr>
            <w:r>
              <w:rPr>
                <w:rFonts w:cs="PT Astra Serif"/>
                <w:sz w:val="26"/>
                <w:szCs w:val="26"/>
              </w:rPr>
              <w:t>45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cs="PT Astra Serif"/>
                <w:sz w:val="26"/>
                <w:szCs w:val="26"/>
              </w:rPr>
            </w:pPr>
            <w:r>
              <w:rPr>
                <w:rFonts w:cs="PT Astra Serif"/>
                <w:sz w:val="26"/>
                <w:szCs w:val="26"/>
              </w:rPr>
              <w:t>20</w:t>
            </w:r>
          </w:p>
        </w:tc>
      </w:tr>
      <w:tr>
        <w:trPr/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left"/>
              <w:rPr>
                <w:rFonts w:cs="PT Astra Serif"/>
                <w:sz w:val="26"/>
                <w:szCs w:val="26"/>
              </w:rPr>
            </w:pPr>
            <w:r>
              <w:rPr>
                <w:rFonts w:cs="PT Astra Serif"/>
                <w:sz w:val="26"/>
                <w:szCs w:val="26"/>
              </w:rPr>
              <w:t>Муниципальное образование «Ульяновский район»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cs="PT Astra Serif"/>
                <w:sz w:val="26"/>
                <w:szCs w:val="26"/>
              </w:rPr>
            </w:pPr>
            <w:r>
              <w:rPr>
                <w:rFonts w:cs="PT Astra Serif"/>
                <w:sz w:val="26"/>
                <w:szCs w:val="26"/>
              </w:rPr>
              <w:t>101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cs="PT Astra Serif"/>
                <w:sz w:val="26"/>
                <w:szCs w:val="26"/>
              </w:rPr>
            </w:pPr>
            <w:r>
              <w:rPr>
                <w:rFonts w:cs="PT Astra Serif"/>
                <w:sz w:val="26"/>
                <w:szCs w:val="26"/>
              </w:rPr>
              <w:t>45</w:t>
            </w:r>
          </w:p>
        </w:tc>
      </w:tr>
      <w:tr>
        <w:trPr/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left"/>
              <w:rPr>
                <w:rFonts w:cs="PT Astra Serif"/>
                <w:sz w:val="26"/>
                <w:szCs w:val="26"/>
              </w:rPr>
            </w:pPr>
            <w:r>
              <w:rPr>
                <w:rFonts w:cs="PT Astra Serif"/>
                <w:sz w:val="26"/>
                <w:szCs w:val="26"/>
              </w:rPr>
              <w:t>Муниципальное образование «Цильнинский район»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cs="PT Astra Serif"/>
                <w:sz w:val="26"/>
                <w:szCs w:val="26"/>
              </w:rPr>
            </w:pPr>
            <w:r>
              <w:rPr>
                <w:rFonts w:cs="PT Astra Serif"/>
                <w:sz w:val="26"/>
                <w:szCs w:val="26"/>
              </w:rPr>
              <w:t>67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cs="PT Astra Serif"/>
                <w:sz w:val="26"/>
                <w:szCs w:val="26"/>
              </w:rPr>
            </w:pPr>
            <w:r>
              <w:rPr>
                <w:rFonts w:cs="PT Astra Serif"/>
                <w:sz w:val="26"/>
                <w:szCs w:val="26"/>
              </w:rPr>
              <w:t>30</w:t>
            </w:r>
          </w:p>
        </w:tc>
      </w:tr>
      <w:tr>
        <w:trPr/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left"/>
              <w:rPr>
                <w:rFonts w:cs="PT Astra Serif"/>
                <w:sz w:val="26"/>
                <w:szCs w:val="26"/>
              </w:rPr>
            </w:pPr>
            <w:r>
              <w:rPr>
                <w:rFonts w:cs="PT Astra Serif"/>
                <w:sz w:val="26"/>
                <w:szCs w:val="26"/>
              </w:rPr>
              <w:t>Муниципальное образование «Чердаклинский район»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cs="PT Astra Serif"/>
                <w:sz w:val="26"/>
                <w:szCs w:val="26"/>
              </w:rPr>
            </w:pPr>
            <w:r>
              <w:rPr>
                <w:rFonts w:cs="PT Astra Serif"/>
                <w:sz w:val="26"/>
                <w:szCs w:val="26"/>
              </w:rPr>
              <w:t>114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cs="PT Astra Serif"/>
                <w:sz w:val="26"/>
                <w:szCs w:val="26"/>
              </w:rPr>
            </w:pPr>
            <w:r>
              <w:rPr>
                <w:rFonts w:cs="PT Astra Serif"/>
                <w:sz w:val="26"/>
                <w:szCs w:val="26"/>
              </w:rPr>
              <w:t>51</w:t>
            </w:r>
          </w:p>
        </w:tc>
      </w:tr>
      <w:tr>
        <w:trPr/>
        <w:tc>
          <w:tcPr>
            <w:tcW w:w="409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left"/>
              <w:rPr/>
            </w:pPr>
            <w:r>
              <w:rPr>
                <w:rFonts w:cs="PT Astra Serif"/>
                <w:sz w:val="26"/>
                <w:szCs w:val="26"/>
              </w:rPr>
              <w:t>Всего по Ульяновск</w:t>
            </w:r>
            <w:r>
              <w:rPr>
                <w:rFonts w:eastAsia="Times New Roman" w:cs="PT Astra Serif"/>
                <w:sz w:val="26"/>
                <w:szCs w:val="26"/>
                <w:lang w:eastAsia="zh-CN" w:bidi="ar-SA"/>
              </w:rPr>
              <w:t>ой</w:t>
            </w:r>
            <w:r>
              <w:rPr>
                <w:rFonts w:cs="PT Astra Serif"/>
                <w:sz w:val="26"/>
                <w:szCs w:val="26"/>
              </w:rPr>
              <w:t xml:space="preserve"> област</w:t>
            </w:r>
            <w:r>
              <w:rPr>
                <w:rFonts w:eastAsia="Times New Roman" w:cs="PT Astra Serif"/>
                <w:sz w:val="26"/>
                <w:szCs w:val="26"/>
                <w:lang w:eastAsia="zh-CN" w:bidi="ar-SA"/>
              </w:rPr>
              <w:t>и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cs="PT Astra Serif"/>
                <w:sz w:val="26"/>
                <w:szCs w:val="26"/>
              </w:rPr>
            </w:pPr>
            <w:r>
              <w:rPr>
                <w:rFonts w:cs="PT Astra Serif"/>
                <w:sz w:val="26"/>
                <w:szCs w:val="26"/>
              </w:rPr>
              <w:t>3425</w:t>
            </w:r>
          </w:p>
        </w:tc>
        <w:tc>
          <w:tcPr>
            <w:tcW w:w="3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cs="PT Astra Serif"/>
                <w:sz w:val="26"/>
                <w:szCs w:val="26"/>
              </w:rPr>
            </w:pPr>
            <w:r>
              <w:rPr>
                <w:rFonts w:cs="PT Astra Serif"/>
                <w:sz w:val="26"/>
                <w:szCs w:val="26"/>
              </w:rPr>
              <w:t>1535</w:t>
            </w:r>
          </w:p>
        </w:tc>
      </w:tr>
    </w:tbl>
    <w:p>
      <w:pPr>
        <w:pStyle w:val="Normal"/>
        <w:pageBreakBefore w:val="false"/>
        <w:jc w:val="right"/>
        <w:rPr>
          <w:rFonts w:eastAsia="Times New Roman" w:cs="PT Astra Serif"/>
          <w:color w:val="000000"/>
          <w:sz w:val="26"/>
          <w:szCs w:val="26"/>
          <w:lang w:eastAsia="zh-CN" w:bidi="ar-SA"/>
        </w:rPr>
      </w:pPr>
      <w:r>
        <w:rPr>
          <w:rFonts w:eastAsia="Times New Roman" w:cs="PT Astra Serif"/>
          <w:color w:val="000000"/>
          <w:sz w:val="26"/>
          <w:szCs w:val="26"/>
          <w:lang w:eastAsia="zh-CN" w:bidi="ar-SA"/>
        </w:rPr>
      </w:r>
    </w:p>
    <w:p>
      <w:pPr>
        <w:pStyle w:val="Normal"/>
        <w:jc w:val="right"/>
        <w:rPr>
          <w:rFonts w:eastAsia="Times New Roman" w:cs="PT Astra Serif"/>
          <w:color w:val="000000"/>
          <w:sz w:val="26"/>
          <w:szCs w:val="26"/>
          <w:lang w:eastAsia="zh-CN" w:bidi="ar-SA"/>
        </w:rPr>
      </w:pPr>
      <w:r>
        <w:rPr>
          <w:rFonts w:eastAsia="Times New Roman" w:cs="PT Astra Serif"/>
          <w:color w:val="000000"/>
          <w:sz w:val="26"/>
          <w:szCs w:val="26"/>
          <w:lang w:eastAsia="zh-CN" w:bidi="ar-SA"/>
        </w:rPr>
      </w:r>
    </w:p>
    <w:p>
      <w:pPr>
        <w:pStyle w:val="Normal"/>
        <w:jc w:val="right"/>
        <w:rPr>
          <w:rFonts w:eastAsia="Times New Roman" w:cs="PT Astra Serif"/>
          <w:color w:val="000000"/>
          <w:sz w:val="26"/>
          <w:szCs w:val="26"/>
          <w:lang w:eastAsia="zh-CN" w:bidi="ar-SA"/>
        </w:rPr>
      </w:pPr>
      <w:r>
        <w:rPr>
          <w:rFonts w:eastAsia="Times New Roman" w:cs="PT Astra Serif"/>
          <w:color w:val="000000"/>
          <w:sz w:val="26"/>
          <w:szCs w:val="26"/>
          <w:lang w:eastAsia="zh-CN" w:bidi="ar-SA"/>
        </w:rPr>
      </w:r>
    </w:p>
    <w:p>
      <w:pPr>
        <w:pStyle w:val="Normal"/>
        <w:jc w:val="right"/>
        <w:rPr>
          <w:rFonts w:eastAsia="Times New Roman" w:cs="PT Astra Serif"/>
          <w:color w:val="000000"/>
          <w:sz w:val="26"/>
          <w:szCs w:val="26"/>
          <w:lang w:eastAsia="zh-CN" w:bidi="ar-SA"/>
        </w:rPr>
      </w:pPr>
      <w:r>
        <w:rPr>
          <w:rFonts w:eastAsia="Times New Roman" w:cs="PT Astra Serif"/>
          <w:color w:val="000000"/>
          <w:sz w:val="26"/>
          <w:szCs w:val="26"/>
          <w:lang w:eastAsia="zh-CN" w:bidi="ar-SA"/>
        </w:rPr>
      </w:r>
    </w:p>
    <w:p>
      <w:pPr>
        <w:pStyle w:val="Normal"/>
        <w:jc w:val="right"/>
        <w:rPr>
          <w:rFonts w:eastAsia="Times New Roman" w:cs="PT Astra Serif"/>
          <w:color w:val="000000"/>
          <w:sz w:val="26"/>
          <w:szCs w:val="26"/>
          <w:lang w:eastAsia="zh-CN" w:bidi="ar-SA"/>
        </w:rPr>
      </w:pPr>
      <w:r>
        <w:rPr>
          <w:rFonts w:eastAsia="Times New Roman" w:cs="PT Astra Serif"/>
          <w:color w:val="000000"/>
          <w:sz w:val="26"/>
          <w:szCs w:val="26"/>
          <w:lang w:eastAsia="zh-CN" w:bidi="ar-SA"/>
        </w:rPr>
      </w:r>
    </w:p>
    <w:p>
      <w:pPr>
        <w:pStyle w:val="Normal"/>
        <w:jc w:val="right"/>
        <w:rPr>
          <w:rFonts w:eastAsia="Times New Roman" w:cs="PT Astra Serif"/>
          <w:color w:val="000000"/>
          <w:sz w:val="26"/>
          <w:szCs w:val="26"/>
          <w:lang w:eastAsia="zh-CN" w:bidi="ar-SA"/>
        </w:rPr>
      </w:pPr>
      <w:r>
        <w:rPr>
          <w:rFonts w:eastAsia="Times New Roman" w:cs="PT Astra Serif"/>
          <w:color w:val="000000"/>
          <w:sz w:val="26"/>
          <w:szCs w:val="26"/>
          <w:lang w:eastAsia="zh-CN" w:bidi="ar-SA"/>
        </w:rPr>
      </w:r>
    </w:p>
    <w:p>
      <w:pPr>
        <w:pStyle w:val="Normal"/>
        <w:jc w:val="right"/>
        <w:rPr>
          <w:rFonts w:eastAsia="Times New Roman" w:cs="PT Astra Serif"/>
          <w:color w:val="000000"/>
          <w:sz w:val="26"/>
          <w:szCs w:val="26"/>
          <w:lang w:eastAsia="zh-CN" w:bidi="ar-SA"/>
        </w:rPr>
      </w:pPr>
      <w:r>
        <w:rPr>
          <w:rFonts w:eastAsia="Times New Roman" w:cs="PT Astra Serif"/>
          <w:color w:val="000000"/>
          <w:sz w:val="26"/>
          <w:szCs w:val="26"/>
          <w:lang w:eastAsia="zh-CN" w:bidi="ar-SA"/>
        </w:rPr>
      </w:r>
    </w:p>
    <w:p>
      <w:pPr>
        <w:pStyle w:val="Normal"/>
        <w:jc w:val="right"/>
        <w:rPr>
          <w:rFonts w:eastAsia="Times New Roman" w:cs="PT Astra Serif"/>
          <w:color w:val="000000"/>
          <w:sz w:val="26"/>
          <w:szCs w:val="26"/>
          <w:lang w:eastAsia="zh-CN" w:bidi="ar-SA"/>
        </w:rPr>
      </w:pPr>
      <w:r>
        <w:rPr>
          <w:rFonts w:eastAsia="Times New Roman" w:cs="PT Astra Serif"/>
          <w:color w:val="000000"/>
          <w:sz w:val="26"/>
          <w:szCs w:val="26"/>
          <w:lang w:eastAsia="zh-CN" w:bidi="ar-SA"/>
        </w:rPr>
      </w:r>
    </w:p>
    <w:p>
      <w:pPr>
        <w:pStyle w:val="Normal"/>
        <w:jc w:val="right"/>
        <w:rPr>
          <w:rFonts w:eastAsia="Times New Roman" w:cs="PT Astra Serif"/>
          <w:color w:val="000000"/>
          <w:sz w:val="26"/>
          <w:szCs w:val="26"/>
          <w:lang w:eastAsia="zh-CN" w:bidi="ar-SA"/>
        </w:rPr>
      </w:pPr>
      <w:r>
        <w:rPr>
          <w:rFonts w:eastAsia="Times New Roman" w:cs="PT Astra Serif"/>
          <w:color w:val="000000"/>
          <w:sz w:val="26"/>
          <w:szCs w:val="26"/>
          <w:lang w:eastAsia="zh-CN" w:bidi="ar-SA"/>
        </w:rPr>
      </w:r>
    </w:p>
    <w:p>
      <w:pPr>
        <w:pStyle w:val="Normal"/>
        <w:jc w:val="right"/>
        <w:rPr>
          <w:rFonts w:eastAsia="Times New Roman" w:cs="PT Astra Serif"/>
          <w:color w:val="000000"/>
          <w:sz w:val="26"/>
          <w:szCs w:val="26"/>
          <w:lang w:eastAsia="zh-CN" w:bidi="ar-SA"/>
        </w:rPr>
      </w:pPr>
      <w:r>
        <w:rPr>
          <w:rFonts w:eastAsia="Times New Roman" w:cs="PT Astra Serif"/>
          <w:color w:val="000000"/>
          <w:sz w:val="26"/>
          <w:szCs w:val="26"/>
          <w:lang w:eastAsia="zh-CN" w:bidi="ar-SA"/>
        </w:rPr>
      </w:r>
    </w:p>
    <w:p>
      <w:pPr>
        <w:pStyle w:val="Normal"/>
        <w:jc w:val="right"/>
        <w:rPr>
          <w:rFonts w:eastAsia="Times New Roman" w:cs="PT Astra Serif"/>
          <w:color w:val="000000"/>
          <w:sz w:val="26"/>
          <w:szCs w:val="26"/>
          <w:lang w:eastAsia="zh-CN" w:bidi="ar-SA"/>
        </w:rPr>
      </w:pPr>
      <w:r>
        <w:rPr>
          <w:rFonts w:eastAsia="Times New Roman" w:cs="PT Astra Serif"/>
          <w:color w:val="000000"/>
          <w:sz w:val="26"/>
          <w:szCs w:val="26"/>
          <w:lang w:eastAsia="zh-CN" w:bidi="ar-SA"/>
        </w:rPr>
      </w:r>
    </w:p>
    <w:p>
      <w:pPr>
        <w:pStyle w:val="Normal"/>
        <w:jc w:val="right"/>
        <w:rPr>
          <w:rFonts w:eastAsia="Times New Roman" w:cs="PT Astra Serif"/>
          <w:color w:val="000000"/>
          <w:sz w:val="26"/>
          <w:szCs w:val="26"/>
          <w:lang w:eastAsia="zh-CN" w:bidi="ar-SA"/>
        </w:rPr>
      </w:pPr>
      <w:r>
        <w:rPr>
          <w:rFonts w:eastAsia="Times New Roman" w:cs="PT Astra Serif"/>
          <w:color w:val="000000"/>
          <w:sz w:val="26"/>
          <w:szCs w:val="26"/>
          <w:lang w:eastAsia="zh-CN" w:bidi="ar-SA"/>
        </w:rPr>
      </w:r>
    </w:p>
    <w:p>
      <w:pPr>
        <w:pStyle w:val="Normal"/>
        <w:jc w:val="right"/>
        <w:rPr>
          <w:rFonts w:eastAsia="Times New Roman" w:cs="PT Astra Serif"/>
          <w:color w:val="000000"/>
          <w:sz w:val="26"/>
          <w:szCs w:val="26"/>
          <w:lang w:eastAsia="zh-CN" w:bidi="ar-SA"/>
        </w:rPr>
      </w:pPr>
      <w:r>
        <w:rPr>
          <w:rFonts w:eastAsia="Times New Roman" w:cs="PT Astra Serif"/>
          <w:color w:val="000000"/>
          <w:sz w:val="26"/>
          <w:szCs w:val="26"/>
          <w:lang w:eastAsia="zh-CN" w:bidi="ar-SA"/>
        </w:rPr>
      </w:r>
    </w:p>
    <w:p>
      <w:pPr>
        <w:pStyle w:val="Normal"/>
        <w:jc w:val="right"/>
        <w:rPr>
          <w:rFonts w:eastAsia="Times New Roman" w:cs="PT Astra Serif"/>
          <w:color w:val="000000"/>
          <w:sz w:val="26"/>
          <w:szCs w:val="26"/>
          <w:lang w:eastAsia="zh-CN" w:bidi="ar-SA"/>
        </w:rPr>
      </w:pPr>
      <w:r>
        <w:rPr>
          <w:rFonts w:eastAsia="Times New Roman" w:cs="PT Astra Serif"/>
          <w:color w:val="000000"/>
          <w:sz w:val="26"/>
          <w:szCs w:val="26"/>
          <w:lang w:eastAsia="zh-CN" w:bidi="ar-SA"/>
        </w:rPr>
      </w:r>
    </w:p>
    <w:p>
      <w:pPr>
        <w:pStyle w:val="Normal"/>
        <w:jc w:val="right"/>
        <w:rPr>
          <w:rFonts w:eastAsia="Times New Roman" w:cs="PT Astra Serif"/>
          <w:color w:val="000000"/>
          <w:sz w:val="26"/>
          <w:szCs w:val="26"/>
          <w:lang w:eastAsia="zh-CN" w:bidi="ar-SA"/>
        </w:rPr>
      </w:pPr>
      <w:r>
        <w:rPr>
          <w:rFonts w:eastAsia="Times New Roman" w:cs="PT Astra Serif"/>
          <w:color w:val="000000"/>
          <w:sz w:val="26"/>
          <w:szCs w:val="26"/>
          <w:lang w:eastAsia="zh-CN" w:bidi="ar-SA"/>
        </w:rPr>
      </w:r>
    </w:p>
    <w:p>
      <w:pPr>
        <w:pStyle w:val="Normal"/>
        <w:jc w:val="right"/>
        <w:rPr>
          <w:rFonts w:eastAsia="Times New Roman" w:cs="PT Astra Serif"/>
          <w:color w:val="000000"/>
          <w:sz w:val="26"/>
          <w:szCs w:val="26"/>
          <w:lang w:eastAsia="zh-CN" w:bidi="ar-SA"/>
        </w:rPr>
      </w:pPr>
      <w:r>
        <w:rPr>
          <w:rFonts w:eastAsia="Times New Roman" w:cs="PT Astra Serif"/>
          <w:color w:val="000000"/>
          <w:sz w:val="26"/>
          <w:szCs w:val="26"/>
          <w:lang w:eastAsia="zh-CN" w:bidi="ar-SA"/>
        </w:rPr>
      </w:r>
    </w:p>
    <w:p>
      <w:pPr>
        <w:pStyle w:val="Normal"/>
        <w:jc w:val="right"/>
        <w:rPr>
          <w:rFonts w:eastAsia="Times New Roman" w:cs="PT Astra Serif"/>
          <w:color w:val="000000"/>
          <w:sz w:val="26"/>
          <w:szCs w:val="26"/>
          <w:lang w:eastAsia="zh-CN" w:bidi="ar-SA"/>
        </w:rPr>
      </w:pPr>
      <w:r>
        <w:rPr>
          <w:rFonts w:eastAsia="Times New Roman" w:cs="PT Astra Serif"/>
          <w:color w:val="000000"/>
          <w:sz w:val="26"/>
          <w:szCs w:val="26"/>
          <w:lang w:eastAsia="zh-CN" w:bidi="ar-SA"/>
        </w:rPr>
      </w:r>
    </w:p>
    <w:p>
      <w:pPr>
        <w:pStyle w:val="Normal"/>
        <w:jc w:val="right"/>
        <w:rPr>
          <w:rFonts w:eastAsia="Times New Roman" w:cs="PT Astra Serif"/>
          <w:color w:val="000000"/>
          <w:sz w:val="26"/>
          <w:szCs w:val="26"/>
          <w:lang w:eastAsia="zh-CN" w:bidi="ar-SA"/>
        </w:rPr>
      </w:pPr>
      <w:r>
        <w:rPr>
          <w:rFonts w:eastAsia="Times New Roman" w:cs="PT Astra Serif"/>
          <w:color w:val="000000"/>
          <w:sz w:val="26"/>
          <w:szCs w:val="26"/>
          <w:lang w:eastAsia="zh-CN" w:bidi="ar-SA"/>
        </w:rPr>
      </w:r>
    </w:p>
    <w:p>
      <w:pPr>
        <w:pStyle w:val="Normal"/>
        <w:jc w:val="right"/>
        <w:rPr>
          <w:rFonts w:eastAsia="Times New Roman" w:cs="PT Astra Serif"/>
          <w:color w:val="000000"/>
          <w:sz w:val="26"/>
          <w:szCs w:val="26"/>
          <w:lang w:eastAsia="zh-CN" w:bidi="ar-SA"/>
        </w:rPr>
      </w:pPr>
      <w:r>
        <w:rPr>
          <w:rFonts w:eastAsia="Times New Roman" w:cs="PT Astra Serif"/>
          <w:color w:val="000000"/>
          <w:sz w:val="26"/>
          <w:szCs w:val="26"/>
          <w:lang w:eastAsia="zh-CN" w:bidi="ar-SA"/>
        </w:rPr>
      </w:r>
    </w:p>
    <w:p>
      <w:pPr>
        <w:pStyle w:val="Normal"/>
        <w:jc w:val="right"/>
        <w:rPr>
          <w:rFonts w:eastAsia="Times New Roman" w:cs="PT Astra Serif"/>
          <w:color w:val="000000"/>
          <w:sz w:val="26"/>
          <w:szCs w:val="26"/>
          <w:lang w:eastAsia="zh-CN" w:bidi="ar-SA"/>
        </w:rPr>
      </w:pPr>
      <w:r>
        <w:rPr>
          <w:rFonts w:eastAsia="Times New Roman" w:cs="PT Astra Serif"/>
          <w:color w:val="000000"/>
          <w:sz w:val="26"/>
          <w:szCs w:val="26"/>
          <w:lang w:eastAsia="zh-CN" w:bidi="ar-SA"/>
        </w:rPr>
      </w:r>
    </w:p>
    <w:p>
      <w:pPr>
        <w:pStyle w:val="Normal"/>
        <w:jc w:val="right"/>
        <w:rPr>
          <w:rFonts w:eastAsia="Times New Roman" w:cs="PT Astra Serif"/>
          <w:color w:val="000000"/>
          <w:sz w:val="26"/>
          <w:szCs w:val="26"/>
          <w:lang w:eastAsia="zh-CN" w:bidi="ar-SA"/>
        </w:rPr>
      </w:pPr>
      <w:r>
        <w:rPr>
          <w:rFonts w:eastAsia="Times New Roman" w:cs="PT Astra Serif"/>
          <w:color w:val="000000"/>
          <w:sz w:val="26"/>
          <w:szCs w:val="26"/>
          <w:lang w:eastAsia="zh-CN" w:bidi="ar-SA"/>
        </w:rPr>
      </w:r>
    </w:p>
    <w:p>
      <w:pPr>
        <w:pStyle w:val="Normal"/>
        <w:jc w:val="right"/>
        <w:rPr>
          <w:rFonts w:eastAsia="Times New Roman" w:cs="PT Astra Serif"/>
          <w:color w:val="000000"/>
          <w:sz w:val="26"/>
          <w:szCs w:val="26"/>
          <w:lang w:eastAsia="zh-CN" w:bidi="ar-SA"/>
        </w:rPr>
      </w:pPr>
      <w:r>
        <w:rPr>
          <w:rFonts w:eastAsia="Times New Roman" w:cs="PT Astra Serif"/>
          <w:color w:val="000000"/>
          <w:sz w:val="26"/>
          <w:szCs w:val="26"/>
          <w:lang w:eastAsia="zh-CN" w:bidi="ar-SA"/>
        </w:rPr>
      </w:r>
    </w:p>
    <w:p>
      <w:pPr>
        <w:pStyle w:val="Normal"/>
        <w:jc w:val="right"/>
        <w:rPr>
          <w:rFonts w:eastAsia="Times New Roman" w:cs="PT Astra Serif"/>
          <w:color w:val="000000"/>
          <w:sz w:val="26"/>
          <w:szCs w:val="26"/>
          <w:lang w:eastAsia="zh-CN" w:bidi="ar-SA"/>
        </w:rPr>
      </w:pPr>
      <w:r>
        <w:rPr>
          <w:rFonts w:eastAsia="Times New Roman" w:cs="PT Astra Serif"/>
          <w:color w:val="000000"/>
          <w:sz w:val="26"/>
          <w:szCs w:val="26"/>
          <w:lang w:eastAsia="zh-CN" w:bidi="ar-SA"/>
        </w:rPr>
      </w:r>
    </w:p>
    <w:p>
      <w:pPr>
        <w:pStyle w:val="Normal"/>
        <w:jc w:val="right"/>
        <w:rPr>
          <w:rFonts w:eastAsia="Times New Roman" w:cs="PT Astra Serif"/>
          <w:color w:val="000000"/>
          <w:sz w:val="26"/>
          <w:szCs w:val="26"/>
          <w:lang w:eastAsia="zh-CN" w:bidi="ar-SA"/>
        </w:rPr>
      </w:pPr>
      <w:r>
        <w:rPr>
          <w:rFonts w:eastAsia="Times New Roman" w:cs="PT Astra Serif"/>
          <w:color w:val="000000"/>
          <w:sz w:val="26"/>
          <w:szCs w:val="26"/>
          <w:lang w:eastAsia="zh-CN" w:bidi="ar-SA"/>
        </w:rPr>
      </w:r>
    </w:p>
    <w:p>
      <w:pPr>
        <w:pStyle w:val="Normal"/>
        <w:jc w:val="right"/>
        <w:rPr/>
      </w:pPr>
      <w:r>
        <w:rPr>
          <w:rFonts w:eastAsia="Times New Roman" w:cs="PT Astra Serif"/>
          <w:color w:val="000000"/>
          <w:sz w:val="26"/>
          <w:szCs w:val="26"/>
          <w:lang w:eastAsia="zh-CN" w:bidi="ar-SA"/>
        </w:rPr>
        <w:t>ПРИЛОЖЕНИЕ</w:t>
      </w:r>
      <w:r>
        <w:rPr>
          <w:rFonts w:cs="PT Astra Serif"/>
          <w:color w:val="000000"/>
          <w:sz w:val="26"/>
          <w:szCs w:val="26"/>
        </w:rPr>
        <w:t xml:space="preserve"> № 2</w:t>
      </w:r>
    </w:p>
    <w:p>
      <w:pPr>
        <w:pStyle w:val="Normal"/>
        <w:ind w:firstLine="709"/>
        <w:jc w:val="right"/>
        <w:rPr>
          <w:rFonts w:cs="PT Astra Serif"/>
          <w:color w:val="000000"/>
          <w:sz w:val="26"/>
          <w:szCs w:val="26"/>
        </w:rPr>
      </w:pPr>
      <w:r>
        <w:rPr>
          <w:rFonts w:cs="PT Astra Serif"/>
          <w:color w:val="000000"/>
          <w:sz w:val="26"/>
          <w:szCs w:val="26"/>
        </w:rPr>
        <w:t xml:space="preserve">к  постановлению Правительства </w:t>
      </w:r>
    </w:p>
    <w:p>
      <w:pPr>
        <w:pStyle w:val="Normal"/>
        <w:ind w:firstLine="709"/>
        <w:jc w:val="right"/>
        <w:rPr>
          <w:rFonts w:cs="PT Astra Serif"/>
          <w:color w:val="000000"/>
          <w:sz w:val="26"/>
          <w:szCs w:val="26"/>
        </w:rPr>
      </w:pPr>
      <w:r>
        <w:rPr>
          <w:rFonts w:cs="PT Astra Serif"/>
          <w:color w:val="000000"/>
          <w:sz w:val="26"/>
          <w:szCs w:val="26"/>
        </w:rPr>
        <w:t xml:space="preserve">Ульяновской области </w:t>
      </w:r>
    </w:p>
    <w:p>
      <w:pPr>
        <w:pStyle w:val="Normal"/>
        <w:ind w:firstLine="709"/>
        <w:jc w:val="right"/>
        <w:rPr>
          <w:rFonts w:cs="PT Astra Serif"/>
          <w:color w:val="000000"/>
          <w:sz w:val="26"/>
          <w:szCs w:val="26"/>
        </w:rPr>
      </w:pPr>
      <w:r>
        <w:rPr>
          <w:rFonts w:cs="PT Astra Serif"/>
          <w:color w:val="000000"/>
          <w:sz w:val="26"/>
          <w:szCs w:val="26"/>
        </w:rPr>
      </w:r>
    </w:p>
    <w:p>
      <w:pPr>
        <w:pStyle w:val="Normal"/>
        <w:rPr>
          <w:rFonts w:eastAsia="Times New Roman" w:cs="PT Astra Serif"/>
          <w:b/>
          <w:b/>
          <w:color w:val="000000"/>
          <w:sz w:val="26"/>
          <w:szCs w:val="26"/>
          <w:lang w:eastAsia="zh-CN" w:bidi="ar-SA"/>
        </w:rPr>
      </w:pPr>
      <w:r>
        <w:rPr>
          <w:rFonts w:eastAsia="Times New Roman" w:cs="PT Astra Serif"/>
          <w:b/>
          <w:color w:val="000000"/>
          <w:sz w:val="26"/>
          <w:szCs w:val="26"/>
          <w:lang w:eastAsia="zh-CN" w:bidi="ar-SA"/>
        </w:rPr>
        <w:t>НОРМАТИВЫ</w:t>
      </w:r>
    </w:p>
    <w:p>
      <w:pPr>
        <w:pStyle w:val="Normal"/>
        <w:rPr>
          <w:rFonts w:cs="PT Astra Serif"/>
          <w:b/>
          <w:b/>
          <w:color w:val="000000"/>
          <w:sz w:val="26"/>
          <w:szCs w:val="26"/>
        </w:rPr>
      </w:pPr>
      <w:r>
        <w:rPr>
          <w:rFonts w:cs="PT Astra Serif"/>
          <w:b/>
          <w:color w:val="000000"/>
          <w:sz w:val="26"/>
          <w:szCs w:val="26"/>
        </w:rPr>
        <w:t>минимальной обеспеченности населения</w:t>
      </w:r>
    </w:p>
    <w:p>
      <w:pPr>
        <w:pStyle w:val="Normal"/>
        <w:rPr/>
      </w:pPr>
      <w:r>
        <w:rPr>
          <w:rFonts w:cs="PT Astra Serif"/>
          <w:b/>
          <w:color w:val="000000"/>
          <w:sz w:val="26"/>
          <w:szCs w:val="26"/>
        </w:rPr>
        <w:t xml:space="preserve">площадью </w:t>
      </w:r>
      <w:r>
        <w:rPr>
          <w:rFonts w:eastAsia="Times New Roman" w:cs="PT Astra Serif"/>
          <w:b/>
          <w:color w:val="000000"/>
          <w:sz w:val="26"/>
          <w:szCs w:val="26"/>
          <w:lang w:eastAsia="zh-CN" w:bidi="ar-SA"/>
        </w:rPr>
        <w:t xml:space="preserve">нестационарных </w:t>
      </w:r>
      <w:r>
        <w:rPr>
          <w:rFonts w:cs="PT Astra Serif"/>
          <w:b/>
          <w:color w:val="000000"/>
          <w:sz w:val="26"/>
          <w:szCs w:val="26"/>
        </w:rPr>
        <w:t xml:space="preserve">торговых объектов </w:t>
      </w:r>
    </w:p>
    <w:p>
      <w:pPr>
        <w:pStyle w:val="Normal"/>
        <w:rPr>
          <w:rFonts w:cs="PT Astra Serif"/>
          <w:b/>
          <w:b/>
          <w:color w:val="000000"/>
          <w:sz w:val="26"/>
          <w:szCs w:val="26"/>
        </w:rPr>
      </w:pPr>
      <w:r>
        <w:rPr>
          <w:rFonts w:cs="PT Astra Serif"/>
          <w:b/>
          <w:color w:val="000000"/>
          <w:sz w:val="26"/>
          <w:szCs w:val="26"/>
        </w:rPr>
        <w:t>для Ульяновской области</w:t>
      </w:r>
    </w:p>
    <w:p>
      <w:pPr>
        <w:pStyle w:val="Normal"/>
        <w:rPr/>
      </w:pPr>
      <w:r>
        <w:rPr/>
      </w:r>
    </w:p>
    <w:tbl>
      <w:tblPr>
        <w:tblW w:w="9640" w:type="dxa"/>
        <w:jc w:val="left"/>
        <w:tblInd w:w="9" w:type="dxa"/>
        <w:tblCellMar>
          <w:top w:w="0" w:type="dxa"/>
          <w:left w:w="108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4799"/>
        <w:gridCol w:w="4840"/>
      </w:tblGrid>
      <w:tr>
        <w:trPr/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cs="PT Astra Serif"/>
                <w:color w:val="000000"/>
                <w:sz w:val="26"/>
                <w:szCs w:val="26"/>
              </w:rPr>
            </w:pPr>
            <w:r>
              <w:rPr>
                <w:rFonts w:cs="PT Astra Serif"/>
                <w:color w:val="000000"/>
                <w:sz w:val="26"/>
                <w:szCs w:val="26"/>
              </w:rPr>
              <w:t>Наименование муниципального образования (городского округа)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cs="PT Astra Serif"/>
                <w:sz w:val="26"/>
                <w:szCs w:val="26"/>
              </w:rPr>
            </w:pPr>
            <w:r>
              <w:rPr>
                <w:rFonts w:cs="PT Astra Serif"/>
                <w:sz w:val="26"/>
                <w:szCs w:val="26"/>
              </w:rPr>
              <w:t>Норматив минимальной</w:t>
            </w:r>
          </w:p>
          <w:p>
            <w:pPr>
              <w:pStyle w:val="Normal"/>
              <w:rPr>
                <w:rFonts w:cs="PT Astra Serif"/>
                <w:sz w:val="26"/>
                <w:szCs w:val="26"/>
              </w:rPr>
            </w:pPr>
            <w:r>
              <w:rPr>
                <w:rFonts w:cs="PT Astra Serif"/>
                <w:sz w:val="26"/>
                <w:szCs w:val="26"/>
              </w:rPr>
              <w:t>обеспеченности населения площадью (количеством) нестационарных торговых объектов для Ульяновской области</w:t>
            </w:r>
          </w:p>
        </w:tc>
      </w:tr>
      <w:tr>
        <w:trPr/>
        <w:tc>
          <w:tcPr>
            <w:tcW w:w="479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cs="PT Astra Serif"/>
                <w:color w:val="000000"/>
                <w:sz w:val="26"/>
                <w:szCs w:val="26"/>
              </w:rPr>
            </w:pPr>
            <w:r>
              <w:rPr>
                <w:rFonts w:cs="PT Astra Serif"/>
                <w:color w:val="000000"/>
                <w:sz w:val="26"/>
                <w:szCs w:val="26"/>
              </w:rPr>
              <w:t>1</w:t>
            </w:r>
          </w:p>
        </w:tc>
        <w:tc>
          <w:tcPr>
            <w:tcW w:w="4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cs="PT Astra Serif"/>
                <w:sz w:val="26"/>
                <w:szCs w:val="26"/>
              </w:rPr>
            </w:pPr>
            <w:r>
              <w:rPr>
                <w:rFonts w:cs="PT Astra Serif"/>
                <w:sz w:val="26"/>
                <w:szCs w:val="26"/>
              </w:rPr>
              <w:t>2</w:t>
            </w:r>
          </w:p>
        </w:tc>
      </w:tr>
      <w:tr>
        <w:trPr/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left"/>
              <w:rPr>
                <w:rFonts w:cs="PT Astra Serif"/>
                <w:sz w:val="26"/>
                <w:szCs w:val="26"/>
              </w:rPr>
            </w:pPr>
            <w:r>
              <w:rPr>
                <w:rFonts w:cs="PT Astra Serif"/>
                <w:sz w:val="26"/>
                <w:szCs w:val="26"/>
              </w:rPr>
              <w:t>Муниципальное образование</w:t>
            </w:r>
          </w:p>
          <w:p>
            <w:pPr>
              <w:pStyle w:val="Normal"/>
              <w:jc w:val="left"/>
              <w:rPr>
                <w:rFonts w:cs="PT Astra Serif"/>
                <w:sz w:val="26"/>
                <w:szCs w:val="26"/>
              </w:rPr>
            </w:pPr>
            <w:r>
              <w:rPr>
                <w:rFonts w:cs="PT Astra Serif"/>
                <w:sz w:val="26"/>
                <w:szCs w:val="26"/>
              </w:rPr>
              <w:t>«город Ульяновск»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cs="PT Astra Serif"/>
                <w:sz w:val="26"/>
                <w:szCs w:val="26"/>
              </w:rPr>
            </w:pPr>
            <w:r>
              <w:rPr>
                <w:rFonts w:cs="PT Astra Serif"/>
                <w:sz w:val="26"/>
                <w:szCs w:val="26"/>
              </w:rPr>
              <w:t>381</w:t>
            </w:r>
          </w:p>
        </w:tc>
      </w:tr>
      <w:tr>
        <w:trPr/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left"/>
              <w:rPr>
                <w:rFonts w:cs="PT Astra Serif"/>
                <w:sz w:val="26"/>
                <w:szCs w:val="26"/>
              </w:rPr>
            </w:pPr>
            <w:r>
              <w:rPr>
                <w:rFonts w:cs="PT Astra Serif"/>
                <w:sz w:val="26"/>
                <w:szCs w:val="26"/>
              </w:rPr>
              <w:t xml:space="preserve">Муниципальное образование </w:t>
            </w:r>
          </w:p>
          <w:p>
            <w:pPr>
              <w:pStyle w:val="Normal"/>
              <w:jc w:val="left"/>
              <w:rPr>
                <w:rFonts w:cs="PT Astra Serif"/>
                <w:sz w:val="26"/>
                <w:szCs w:val="26"/>
              </w:rPr>
            </w:pPr>
            <w:r>
              <w:rPr>
                <w:rFonts w:cs="PT Astra Serif"/>
                <w:sz w:val="26"/>
                <w:szCs w:val="26"/>
              </w:rPr>
              <w:t>«город Димитровград»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cs="PT Astra Serif"/>
                <w:sz w:val="26"/>
                <w:szCs w:val="26"/>
              </w:rPr>
            </w:pPr>
            <w:r>
              <w:rPr>
                <w:rFonts w:cs="PT Astra Serif"/>
                <w:sz w:val="26"/>
                <w:szCs w:val="26"/>
              </w:rPr>
              <w:t>66</w:t>
            </w:r>
          </w:p>
        </w:tc>
      </w:tr>
      <w:tr>
        <w:trPr/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left"/>
              <w:rPr>
                <w:rFonts w:cs="PT Astra Serif"/>
                <w:sz w:val="26"/>
                <w:szCs w:val="26"/>
              </w:rPr>
            </w:pPr>
            <w:r>
              <w:rPr>
                <w:rFonts w:cs="PT Astra Serif"/>
                <w:sz w:val="26"/>
                <w:szCs w:val="26"/>
              </w:rPr>
              <w:t xml:space="preserve">Муниципальное образование </w:t>
            </w:r>
          </w:p>
          <w:p>
            <w:pPr>
              <w:pStyle w:val="Normal"/>
              <w:jc w:val="left"/>
              <w:rPr>
                <w:rFonts w:cs="PT Astra Serif"/>
                <w:sz w:val="26"/>
                <w:szCs w:val="26"/>
              </w:rPr>
            </w:pPr>
            <w:r>
              <w:rPr>
                <w:rFonts w:cs="PT Astra Serif"/>
                <w:sz w:val="26"/>
                <w:szCs w:val="26"/>
              </w:rPr>
              <w:t>«город Новоульяновск»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cs="PT Astra Serif"/>
                <w:sz w:val="26"/>
                <w:szCs w:val="26"/>
              </w:rPr>
            </w:pPr>
            <w:r>
              <w:rPr>
                <w:rFonts w:cs="PT Astra Serif"/>
                <w:sz w:val="26"/>
                <w:szCs w:val="26"/>
              </w:rPr>
              <w:t>10</w:t>
            </w:r>
          </w:p>
        </w:tc>
      </w:tr>
      <w:tr>
        <w:trPr/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left"/>
              <w:rPr>
                <w:rFonts w:cs="PT Astra Serif"/>
                <w:sz w:val="26"/>
                <w:szCs w:val="26"/>
              </w:rPr>
            </w:pPr>
            <w:r>
              <w:rPr>
                <w:rFonts w:cs="PT Astra Serif"/>
                <w:sz w:val="26"/>
                <w:szCs w:val="26"/>
              </w:rPr>
              <w:t>Муниципальное образование «Базарносызганский район»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cs="PT Astra Serif"/>
                <w:sz w:val="26"/>
                <w:szCs w:val="26"/>
              </w:rPr>
            </w:pPr>
            <w:r>
              <w:rPr>
                <w:rFonts w:cs="PT Astra Serif"/>
                <w:sz w:val="26"/>
                <w:szCs w:val="26"/>
              </w:rPr>
              <w:t>4</w:t>
            </w:r>
          </w:p>
        </w:tc>
      </w:tr>
      <w:tr>
        <w:trPr/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left"/>
              <w:rPr>
                <w:rFonts w:cs="PT Astra Serif"/>
                <w:sz w:val="26"/>
                <w:szCs w:val="26"/>
              </w:rPr>
            </w:pPr>
            <w:r>
              <w:rPr>
                <w:rFonts w:cs="PT Astra Serif"/>
                <w:sz w:val="26"/>
                <w:szCs w:val="26"/>
              </w:rPr>
              <w:t xml:space="preserve">Муниципальное образование </w:t>
            </w:r>
          </w:p>
          <w:p>
            <w:pPr>
              <w:pStyle w:val="Normal"/>
              <w:jc w:val="left"/>
              <w:rPr>
                <w:rFonts w:cs="PT Astra Serif"/>
                <w:sz w:val="26"/>
                <w:szCs w:val="26"/>
              </w:rPr>
            </w:pPr>
            <w:r>
              <w:rPr>
                <w:rFonts w:cs="PT Astra Serif"/>
                <w:sz w:val="26"/>
                <w:szCs w:val="26"/>
              </w:rPr>
              <w:t>«Барышский район»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cs="PT Astra Serif"/>
                <w:sz w:val="26"/>
                <w:szCs w:val="26"/>
              </w:rPr>
            </w:pPr>
            <w:r>
              <w:rPr>
                <w:rFonts w:cs="PT Astra Serif"/>
                <w:sz w:val="26"/>
                <w:szCs w:val="26"/>
              </w:rPr>
              <w:t>21</w:t>
            </w:r>
          </w:p>
        </w:tc>
      </w:tr>
      <w:tr>
        <w:trPr/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left"/>
              <w:rPr>
                <w:rFonts w:cs="PT Astra Serif"/>
                <w:sz w:val="26"/>
                <w:szCs w:val="26"/>
              </w:rPr>
            </w:pPr>
            <w:r>
              <w:rPr>
                <w:rFonts w:cs="PT Astra Serif"/>
                <w:sz w:val="26"/>
                <w:szCs w:val="26"/>
              </w:rPr>
              <w:t>Муниципальное образование «Вешкаймский район»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cs="PT Astra Serif"/>
                <w:sz w:val="26"/>
                <w:szCs w:val="26"/>
              </w:rPr>
            </w:pPr>
            <w:r>
              <w:rPr>
                <w:rFonts w:cs="PT Astra Serif"/>
                <w:sz w:val="26"/>
                <w:szCs w:val="26"/>
              </w:rPr>
              <w:t>8</w:t>
            </w:r>
          </w:p>
        </w:tc>
      </w:tr>
      <w:tr>
        <w:trPr/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left"/>
              <w:rPr>
                <w:rFonts w:cs="PT Astra Serif"/>
                <w:sz w:val="26"/>
                <w:szCs w:val="26"/>
              </w:rPr>
            </w:pPr>
            <w:r>
              <w:rPr>
                <w:rFonts w:cs="PT Astra Serif"/>
                <w:sz w:val="26"/>
                <w:szCs w:val="26"/>
              </w:rPr>
              <w:t xml:space="preserve">Муниципальное образование </w:t>
            </w:r>
          </w:p>
          <w:p>
            <w:pPr>
              <w:pStyle w:val="Normal"/>
              <w:jc w:val="left"/>
              <w:rPr>
                <w:rFonts w:cs="PT Astra Serif"/>
                <w:sz w:val="26"/>
                <w:szCs w:val="26"/>
              </w:rPr>
            </w:pPr>
            <w:r>
              <w:rPr>
                <w:rFonts w:cs="PT Astra Serif"/>
                <w:sz w:val="26"/>
                <w:szCs w:val="26"/>
              </w:rPr>
              <w:t>«Инзенский район»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cs="PT Astra Serif"/>
                <w:sz w:val="26"/>
                <w:szCs w:val="26"/>
              </w:rPr>
            </w:pPr>
            <w:r>
              <w:rPr>
                <w:rFonts w:cs="PT Astra Serif"/>
                <w:sz w:val="26"/>
                <w:szCs w:val="26"/>
              </w:rPr>
              <w:t>16</w:t>
            </w:r>
          </w:p>
        </w:tc>
      </w:tr>
      <w:tr>
        <w:trPr/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left"/>
              <w:rPr>
                <w:rFonts w:cs="PT Astra Serif"/>
                <w:sz w:val="26"/>
                <w:szCs w:val="26"/>
              </w:rPr>
            </w:pPr>
            <w:r>
              <w:rPr>
                <w:rFonts w:cs="PT Astra Serif"/>
                <w:sz w:val="26"/>
                <w:szCs w:val="26"/>
              </w:rPr>
              <w:t>Муниципальное образование</w:t>
            </w:r>
          </w:p>
          <w:p>
            <w:pPr>
              <w:pStyle w:val="Normal"/>
              <w:jc w:val="left"/>
              <w:rPr>
                <w:rFonts w:cs="PT Astra Serif"/>
                <w:sz w:val="26"/>
                <w:szCs w:val="26"/>
              </w:rPr>
            </w:pPr>
            <w:r>
              <w:rPr>
                <w:rFonts w:cs="PT Astra Serif"/>
                <w:sz w:val="26"/>
                <w:szCs w:val="26"/>
              </w:rPr>
              <w:t>«Карсунский район»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cs="PT Astra Serif"/>
                <w:sz w:val="26"/>
                <w:szCs w:val="26"/>
              </w:rPr>
            </w:pPr>
            <w:r>
              <w:rPr>
                <w:rFonts w:cs="PT Astra Serif"/>
                <w:sz w:val="26"/>
                <w:szCs w:val="26"/>
              </w:rPr>
              <w:t>12</w:t>
            </w:r>
          </w:p>
        </w:tc>
      </w:tr>
      <w:tr>
        <w:trPr/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left"/>
              <w:rPr>
                <w:rFonts w:cs="PT Astra Serif"/>
                <w:sz w:val="26"/>
                <w:szCs w:val="26"/>
              </w:rPr>
            </w:pPr>
            <w:r>
              <w:rPr>
                <w:rFonts w:cs="PT Astra Serif"/>
                <w:sz w:val="26"/>
                <w:szCs w:val="26"/>
              </w:rPr>
              <w:t>Муниципальное образование «Кузоватовский район»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cs="PT Astra Serif"/>
                <w:sz w:val="26"/>
                <w:szCs w:val="26"/>
              </w:rPr>
            </w:pPr>
            <w:r>
              <w:rPr>
                <w:rFonts w:cs="PT Astra Serif"/>
                <w:sz w:val="26"/>
                <w:szCs w:val="26"/>
              </w:rPr>
              <w:t>11</w:t>
            </w:r>
          </w:p>
        </w:tc>
      </w:tr>
      <w:tr>
        <w:trPr/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left"/>
              <w:rPr>
                <w:rFonts w:cs="PT Astra Serif"/>
                <w:sz w:val="26"/>
                <w:szCs w:val="26"/>
              </w:rPr>
            </w:pPr>
            <w:r>
              <w:rPr>
                <w:rFonts w:cs="PT Astra Serif"/>
                <w:sz w:val="26"/>
                <w:szCs w:val="26"/>
              </w:rPr>
              <w:t xml:space="preserve">Муниципальное образование </w:t>
            </w:r>
          </w:p>
          <w:p>
            <w:pPr>
              <w:pStyle w:val="Normal"/>
              <w:jc w:val="left"/>
              <w:rPr>
                <w:rFonts w:cs="PT Astra Serif"/>
                <w:sz w:val="26"/>
                <w:szCs w:val="26"/>
              </w:rPr>
            </w:pPr>
            <w:r>
              <w:rPr>
                <w:rFonts w:cs="PT Astra Serif"/>
                <w:sz w:val="26"/>
                <w:szCs w:val="26"/>
              </w:rPr>
              <w:t>«Майнский район»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cs="PT Astra Serif"/>
                <w:sz w:val="26"/>
                <w:szCs w:val="26"/>
              </w:rPr>
            </w:pPr>
            <w:r>
              <w:rPr>
                <w:rFonts w:cs="PT Astra Serif"/>
                <w:sz w:val="26"/>
                <w:szCs w:val="26"/>
              </w:rPr>
              <w:t>12</w:t>
            </w:r>
          </w:p>
        </w:tc>
      </w:tr>
      <w:tr>
        <w:trPr/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left"/>
              <w:rPr>
                <w:rFonts w:cs="PT Astra Serif"/>
                <w:sz w:val="26"/>
                <w:szCs w:val="26"/>
              </w:rPr>
            </w:pPr>
            <w:r>
              <w:rPr>
                <w:rFonts w:cs="PT Astra Serif"/>
                <w:sz w:val="26"/>
                <w:szCs w:val="26"/>
              </w:rPr>
              <w:t>Муниципальное образование «Мелекесский район»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cs="PT Astra Serif"/>
                <w:sz w:val="26"/>
                <w:szCs w:val="26"/>
              </w:rPr>
            </w:pPr>
            <w:r>
              <w:rPr>
                <w:rFonts w:cs="PT Astra Serif"/>
                <w:sz w:val="26"/>
                <w:szCs w:val="26"/>
              </w:rPr>
              <w:t>18</w:t>
            </w:r>
          </w:p>
        </w:tc>
      </w:tr>
      <w:tr>
        <w:trPr/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left"/>
              <w:rPr>
                <w:rFonts w:cs="PT Astra Serif"/>
                <w:sz w:val="26"/>
                <w:szCs w:val="26"/>
              </w:rPr>
            </w:pPr>
            <w:r>
              <w:rPr>
                <w:rFonts w:cs="PT Astra Serif"/>
                <w:sz w:val="26"/>
                <w:szCs w:val="26"/>
              </w:rPr>
              <w:t>Муниципальное образование «Николаевский район»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cs="PT Astra Serif"/>
                <w:sz w:val="26"/>
                <w:szCs w:val="26"/>
              </w:rPr>
            </w:pPr>
            <w:r>
              <w:rPr>
                <w:rFonts w:cs="PT Astra Serif"/>
                <w:sz w:val="26"/>
                <w:szCs w:val="26"/>
              </w:rPr>
              <w:t>13</w:t>
            </w:r>
          </w:p>
        </w:tc>
      </w:tr>
      <w:tr>
        <w:trPr/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left"/>
              <w:rPr>
                <w:rFonts w:cs="PT Astra Serif"/>
                <w:sz w:val="26"/>
                <w:szCs w:val="26"/>
              </w:rPr>
            </w:pPr>
            <w:r>
              <w:rPr>
                <w:rFonts w:cs="PT Astra Serif"/>
                <w:sz w:val="26"/>
                <w:szCs w:val="26"/>
              </w:rPr>
              <w:t>Муниципальное образование «Новомалыклинский район»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cs="PT Astra Serif"/>
                <w:sz w:val="26"/>
                <w:szCs w:val="26"/>
              </w:rPr>
            </w:pPr>
            <w:r>
              <w:rPr>
                <w:rFonts w:cs="PT Astra Serif"/>
                <w:sz w:val="26"/>
                <w:szCs w:val="26"/>
              </w:rPr>
              <w:t>7</w:t>
            </w:r>
          </w:p>
        </w:tc>
      </w:tr>
      <w:tr>
        <w:trPr/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left"/>
              <w:rPr>
                <w:rFonts w:cs="PT Astra Serif"/>
                <w:sz w:val="26"/>
                <w:szCs w:val="26"/>
              </w:rPr>
            </w:pPr>
            <w:r>
              <w:rPr>
                <w:rFonts w:cs="PT Astra Serif"/>
                <w:sz w:val="26"/>
                <w:szCs w:val="26"/>
              </w:rPr>
              <w:t>Муниципальное образование «Новоспасский район»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cs="PT Astra Serif"/>
                <w:sz w:val="26"/>
                <w:szCs w:val="26"/>
              </w:rPr>
            </w:pPr>
            <w:r>
              <w:rPr>
                <w:rFonts w:cs="PT Astra Serif"/>
                <w:sz w:val="26"/>
                <w:szCs w:val="26"/>
              </w:rPr>
              <w:t>12</w:t>
            </w:r>
          </w:p>
        </w:tc>
      </w:tr>
      <w:tr>
        <w:trPr/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left"/>
              <w:rPr>
                <w:rFonts w:cs="PT Astra Serif"/>
                <w:sz w:val="26"/>
                <w:szCs w:val="26"/>
              </w:rPr>
            </w:pPr>
            <w:r>
              <w:rPr>
                <w:rFonts w:cs="PT Astra Serif"/>
                <w:sz w:val="26"/>
                <w:szCs w:val="26"/>
              </w:rPr>
              <w:t>Муниципальное образование «Павловский район»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cs="PT Astra Serif"/>
                <w:sz w:val="26"/>
                <w:szCs w:val="26"/>
              </w:rPr>
            </w:pPr>
            <w:r>
              <w:rPr>
                <w:rFonts w:cs="PT Astra Serif"/>
                <w:sz w:val="26"/>
                <w:szCs w:val="26"/>
              </w:rPr>
              <w:t>7</w:t>
            </w:r>
          </w:p>
        </w:tc>
      </w:tr>
      <w:tr>
        <w:trPr/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left"/>
              <w:rPr>
                <w:rFonts w:cs="PT Astra Serif"/>
                <w:sz w:val="26"/>
                <w:szCs w:val="26"/>
              </w:rPr>
            </w:pPr>
            <w:r>
              <w:rPr>
                <w:rFonts w:cs="PT Astra Serif"/>
                <w:sz w:val="26"/>
                <w:szCs w:val="26"/>
              </w:rPr>
              <w:t>Муниципальное образование «Радищевский район»</w:t>
            </w:r>
          </w:p>
          <w:p>
            <w:pPr>
              <w:pStyle w:val="Normal"/>
              <w:jc w:val="left"/>
              <w:rPr>
                <w:rFonts w:cs="PT Astra Serif"/>
                <w:sz w:val="26"/>
                <w:szCs w:val="26"/>
              </w:rPr>
            </w:pPr>
            <w:r>
              <w:rPr>
                <w:rFonts w:cs="PT Astra Serif"/>
                <w:sz w:val="26"/>
                <w:szCs w:val="26"/>
              </w:rPr>
            </w:r>
          </w:p>
          <w:p>
            <w:pPr>
              <w:pStyle w:val="Normal"/>
              <w:jc w:val="left"/>
              <w:rPr>
                <w:rFonts w:cs="PT Astra Serif"/>
                <w:sz w:val="26"/>
                <w:szCs w:val="26"/>
              </w:rPr>
            </w:pPr>
            <w:r>
              <w:rPr>
                <w:rFonts w:cs="PT Astra Serif"/>
                <w:sz w:val="26"/>
                <w:szCs w:val="26"/>
              </w:rPr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cs="PT Astra Serif"/>
                <w:sz w:val="26"/>
                <w:szCs w:val="26"/>
              </w:rPr>
            </w:pPr>
            <w:r>
              <w:rPr>
                <w:rFonts w:cs="PT Astra Serif"/>
                <w:sz w:val="26"/>
                <w:szCs w:val="26"/>
              </w:rPr>
              <w:t>7</w:t>
            </w:r>
          </w:p>
        </w:tc>
      </w:tr>
      <w:tr>
        <w:trPr/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cs="PT Astra Serif"/>
                <w:color w:val="000000"/>
                <w:sz w:val="26"/>
                <w:szCs w:val="26"/>
              </w:rPr>
            </w:pPr>
            <w:r>
              <w:rPr>
                <w:rFonts w:cs="PT Astra Serif"/>
                <w:color w:val="000000"/>
                <w:sz w:val="26"/>
                <w:szCs w:val="26"/>
              </w:rPr>
              <w:t>1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cs="PT Astra Serif"/>
                <w:sz w:val="26"/>
                <w:szCs w:val="26"/>
              </w:rPr>
            </w:pPr>
            <w:r>
              <w:rPr>
                <w:rFonts w:cs="PT Astra Serif"/>
                <w:sz w:val="26"/>
                <w:szCs w:val="26"/>
              </w:rPr>
              <w:t>2</w:t>
            </w:r>
          </w:p>
        </w:tc>
      </w:tr>
      <w:tr>
        <w:trPr/>
        <w:tc>
          <w:tcPr>
            <w:tcW w:w="479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left"/>
              <w:rPr>
                <w:rFonts w:cs="PT Astra Serif"/>
                <w:sz w:val="26"/>
                <w:szCs w:val="26"/>
              </w:rPr>
            </w:pPr>
            <w:r>
              <w:rPr>
                <w:rFonts w:cs="PT Astra Serif"/>
                <w:sz w:val="26"/>
                <w:szCs w:val="26"/>
              </w:rPr>
              <w:t>Муниципальное образование «Сенгилеевский район»</w:t>
            </w:r>
          </w:p>
        </w:tc>
        <w:tc>
          <w:tcPr>
            <w:tcW w:w="4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cs="PT Astra Serif"/>
                <w:sz w:val="26"/>
                <w:szCs w:val="26"/>
              </w:rPr>
            </w:pPr>
            <w:r>
              <w:rPr>
                <w:rFonts w:cs="PT Astra Serif"/>
                <w:sz w:val="26"/>
                <w:szCs w:val="26"/>
              </w:rPr>
              <w:t>12</w:t>
            </w:r>
          </w:p>
        </w:tc>
      </w:tr>
      <w:tr>
        <w:trPr/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left"/>
              <w:rPr>
                <w:rFonts w:cs="PT Astra Serif"/>
                <w:sz w:val="26"/>
                <w:szCs w:val="26"/>
              </w:rPr>
            </w:pPr>
            <w:r>
              <w:rPr>
                <w:rFonts w:cs="PT Astra Serif"/>
                <w:sz w:val="26"/>
                <w:szCs w:val="26"/>
              </w:rPr>
              <w:t>Муниципальное образование «Старокулаткинский район»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cs="PT Astra Serif"/>
                <w:sz w:val="26"/>
                <w:szCs w:val="26"/>
              </w:rPr>
            </w:pPr>
            <w:r>
              <w:rPr>
                <w:rFonts w:cs="PT Astra Serif"/>
                <w:sz w:val="26"/>
                <w:szCs w:val="26"/>
              </w:rPr>
              <w:t>6</w:t>
            </w:r>
          </w:p>
        </w:tc>
      </w:tr>
      <w:tr>
        <w:trPr/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left"/>
              <w:rPr>
                <w:rFonts w:cs="PT Astra Serif"/>
                <w:sz w:val="26"/>
                <w:szCs w:val="26"/>
              </w:rPr>
            </w:pPr>
            <w:r>
              <w:rPr>
                <w:rFonts w:cs="PT Astra Serif"/>
                <w:sz w:val="26"/>
                <w:szCs w:val="26"/>
              </w:rPr>
              <w:t>Муниципальное образование «Старомайнский район»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cs="PT Astra Serif"/>
                <w:sz w:val="26"/>
                <w:szCs w:val="26"/>
              </w:rPr>
            </w:pPr>
            <w:r>
              <w:rPr>
                <w:rFonts w:cs="PT Astra Serif"/>
                <w:sz w:val="26"/>
                <w:szCs w:val="26"/>
              </w:rPr>
              <w:t>9</w:t>
            </w:r>
          </w:p>
        </w:tc>
      </w:tr>
      <w:tr>
        <w:trPr/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left"/>
              <w:rPr>
                <w:rFonts w:cs="PT Astra Serif"/>
                <w:sz w:val="26"/>
                <w:szCs w:val="26"/>
              </w:rPr>
            </w:pPr>
            <w:r>
              <w:rPr>
                <w:rFonts w:cs="PT Astra Serif"/>
                <w:sz w:val="26"/>
                <w:szCs w:val="26"/>
              </w:rPr>
              <w:t>Муниципальное образование</w:t>
            </w:r>
          </w:p>
          <w:p>
            <w:pPr>
              <w:pStyle w:val="Normal"/>
              <w:jc w:val="left"/>
              <w:rPr>
                <w:rFonts w:cs="PT Astra Serif"/>
                <w:sz w:val="26"/>
                <w:szCs w:val="26"/>
              </w:rPr>
            </w:pPr>
            <w:r>
              <w:rPr>
                <w:rFonts w:cs="PT Astra Serif"/>
                <w:sz w:val="26"/>
                <w:szCs w:val="26"/>
              </w:rPr>
              <w:t>«Сурский район»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cs="PT Astra Serif"/>
                <w:sz w:val="26"/>
                <w:szCs w:val="26"/>
              </w:rPr>
            </w:pPr>
            <w:r>
              <w:rPr>
                <w:rFonts w:cs="PT Astra Serif"/>
                <w:sz w:val="26"/>
                <w:szCs w:val="26"/>
              </w:rPr>
              <w:t>9</w:t>
            </w:r>
          </w:p>
        </w:tc>
      </w:tr>
      <w:tr>
        <w:trPr/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left"/>
              <w:rPr>
                <w:rFonts w:cs="PT Astra Serif"/>
                <w:sz w:val="26"/>
                <w:szCs w:val="26"/>
              </w:rPr>
            </w:pPr>
            <w:r>
              <w:rPr>
                <w:rFonts w:cs="PT Astra Serif"/>
                <w:sz w:val="26"/>
                <w:szCs w:val="26"/>
              </w:rPr>
              <w:t>Муниципальное образование «Тереньгульский район»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cs="PT Astra Serif"/>
                <w:sz w:val="26"/>
                <w:szCs w:val="26"/>
              </w:rPr>
            </w:pPr>
            <w:r>
              <w:rPr>
                <w:rFonts w:cs="PT Astra Serif"/>
                <w:sz w:val="26"/>
                <w:szCs w:val="26"/>
              </w:rPr>
              <w:t>9</w:t>
            </w:r>
          </w:p>
        </w:tc>
      </w:tr>
      <w:tr>
        <w:trPr/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left"/>
              <w:rPr>
                <w:rFonts w:cs="PT Astra Serif"/>
                <w:sz w:val="26"/>
                <w:szCs w:val="26"/>
              </w:rPr>
            </w:pPr>
            <w:r>
              <w:rPr>
                <w:rFonts w:cs="PT Astra Serif"/>
                <w:sz w:val="26"/>
                <w:szCs w:val="26"/>
              </w:rPr>
              <w:t>Муниципальное образование «Ульяновский район»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cs="PT Astra Serif"/>
                <w:sz w:val="26"/>
                <w:szCs w:val="26"/>
              </w:rPr>
            </w:pPr>
            <w:r>
              <w:rPr>
                <w:rFonts w:cs="PT Astra Serif"/>
                <w:sz w:val="26"/>
                <w:szCs w:val="26"/>
              </w:rPr>
              <w:t>21</w:t>
            </w:r>
          </w:p>
        </w:tc>
      </w:tr>
      <w:tr>
        <w:trPr/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left"/>
              <w:rPr>
                <w:rFonts w:cs="PT Astra Serif"/>
                <w:sz w:val="26"/>
                <w:szCs w:val="26"/>
              </w:rPr>
            </w:pPr>
            <w:r>
              <w:rPr>
                <w:rFonts w:cs="PT Astra Serif"/>
                <w:sz w:val="26"/>
                <w:szCs w:val="26"/>
              </w:rPr>
              <w:t>Муниципальное образование «Цильнинский район»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cs="PT Astra Serif"/>
                <w:sz w:val="26"/>
                <w:szCs w:val="26"/>
              </w:rPr>
            </w:pPr>
            <w:r>
              <w:rPr>
                <w:rFonts w:cs="PT Astra Serif"/>
                <w:sz w:val="26"/>
                <w:szCs w:val="26"/>
              </w:rPr>
              <w:t>14</w:t>
            </w:r>
          </w:p>
        </w:tc>
      </w:tr>
      <w:tr>
        <w:trPr/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left"/>
              <w:rPr>
                <w:rFonts w:cs="PT Astra Serif"/>
                <w:sz w:val="26"/>
                <w:szCs w:val="26"/>
              </w:rPr>
            </w:pPr>
            <w:r>
              <w:rPr>
                <w:rFonts w:cs="PT Astra Serif"/>
                <w:sz w:val="26"/>
                <w:szCs w:val="26"/>
              </w:rPr>
              <w:t>Муниципальное образование «Чердаклинский район»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cs="PT Astra Serif"/>
                <w:sz w:val="26"/>
                <w:szCs w:val="26"/>
              </w:rPr>
            </w:pPr>
            <w:r>
              <w:rPr>
                <w:rFonts w:cs="PT Astra Serif"/>
                <w:sz w:val="26"/>
                <w:szCs w:val="26"/>
              </w:rPr>
              <w:t>24</w:t>
            </w:r>
          </w:p>
        </w:tc>
      </w:tr>
      <w:tr>
        <w:trPr/>
        <w:tc>
          <w:tcPr>
            <w:tcW w:w="479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left"/>
              <w:rPr>
                <w:bCs/>
              </w:rPr>
            </w:pPr>
            <w:r>
              <w:rPr>
                <w:rFonts w:cs="PT Astra Serif"/>
                <w:bCs/>
                <w:sz w:val="26"/>
                <w:szCs w:val="26"/>
              </w:rPr>
              <w:t>Всего по Ульяновск</w:t>
            </w:r>
            <w:r>
              <w:rPr>
                <w:rFonts w:eastAsia="Times New Roman" w:cs="PT Astra Serif"/>
                <w:bCs/>
                <w:sz w:val="26"/>
                <w:szCs w:val="26"/>
                <w:lang w:eastAsia="zh-CN" w:bidi="ar-SA"/>
              </w:rPr>
              <w:t>ой</w:t>
            </w:r>
            <w:r>
              <w:rPr>
                <w:rFonts w:cs="PT Astra Serif"/>
                <w:bCs/>
                <w:sz w:val="26"/>
                <w:szCs w:val="26"/>
              </w:rPr>
              <w:t xml:space="preserve"> област</w:t>
            </w:r>
            <w:r>
              <w:rPr>
                <w:rFonts w:eastAsia="Times New Roman" w:cs="PT Astra Serif"/>
                <w:bCs/>
                <w:sz w:val="26"/>
                <w:szCs w:val="26"/>
                <w:lang w:eastAsia="zh-CN" w:bidi="ar-SA"/>
              </w:rPr>
              <w:t>и</w:t>
            </w:r>
          </w:p>
        </w:tc>
        <w:tc>
          <w:tcPr>
            <w:tcW w:w="4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cs="PT Astra Serif"/>
                <w:bCs/>
                <w:sz w:val="26"/>
                <w:szCs w:val="26"/>
              </w:rPr>
            </w:pPr>
            <w:r>
              <w:rPr>
                <w:rFonts w:cs="PT Astra Serif"/>
                <w:bCs/>
                <w:sz w:val="26"/>
                <w:szCs w:val="26"/>
              </w:rPr>
              <w:t>709</w:t>
            </w:r>
          </w:p>
        </w:tc>
      </w:tr>
    </w:tbl>
    <w:p>
      <w:pPr>
        <w:pStyle w:val="Normal"/>
        <w:pageBreakBefore w:val="false"/>
        <w:jc w:val="right"/>
        <w:rPr>
          <w:rFonts w:eastAsia="Times New Roman" w:cs="PT Astra Serif"/>
          <w:sz w:val="26"/>
          <w:szCs w:val="26"/>
          <w:lang w:eastAsia="zh-CN" w:bidi="ar-SA"/>
        </w:rPr>
      </w:pPr>
      <w:r>
        <w:rPr>
          <w:rFonts w:eastAsia="Times New Roman" w:cs="PT Astra Serif"/>
          <w:sz w:val="26"/>
          <w:szCs w:val="26"/>
          <w:lang w:eastAsia="zh-CN" w:bidi="ar-SA"/>
        </w:rPr>
      </w:r>
    </w:p>
    <w:p>
      <w:pPr>
        <w:pStyle w:val="Normal"/>
        <w:jc w:val="right"/>
        <w:rPr>
          <w:rFonts w:eastAsia="Times New Roman" w:cs="PT Astra Serif"/>
          <w:sz w:val="26"/>
          <w:szCs w:val="26"/>
          <w:lang w:eastAsia="zh-CN" w:bidi="ar-SA"/>
        </w:rPr>
      </w:pPr>
      <w:r>
        <w:rPr>
          <w:rFonts w:eastAsia="Times New Roman" w:cs="PT Astra Serif"/>
          <w:sz w:val="26"/>
          <w:szCs w:val="26"/>
          <w:lang w:eastAsia="zh-CN" w:bidi="ar-SA"/>
        </w:rPr>
      </w:r>
    </w:p>
    <w:p>
      <w:pPr>
        <w:pStyle w:val="Normal"/>
        <w:jc w:val="right"/>
        <w:rPr>
          <w:rFonts w:eastAsia="Times New Roman" w:cs="PT Astra Serif"/>
          <w:sz w:val="26"/>
          <w:szCs w:val="26"/>
          <w:lang w:eastAsia="zh-CN" w:bidi="ar-SA"/>
        </w:rPr>
      </w:pPr>
      <w:r>
        <w:rPr>
          <w:rFonts w:eastAsia="Times New Roman" w:cs="PT Astra Serif"/>
          <w:sz w:val="26"/>
          <w:szCs w:val="26"/>
          <w:lang w:eastAsia="zh-CN" w:bidi="ar-SA"/>
        </w:rPr>
      </w:r>
    </w:p>
    <w:p>
      <w:pPr>
        <w:pStyle w:val="Normal"/>
        <w:jc w:val="right"/>
        <w:rPr>
          <w:rFonts w:eastAsia="Times New Roman" w:cs="PT Astra Serif"/>
          <w:sz w:val="26"/>
          <w:szCs w:val="26"/>
          <w:lang w:eastAsia="zh-CN" w:bidi="ar-SA"/>
        </w:rPr>
      </w:pPr>
      <w:r>
        <w:rPr>
          <w:rFonts w:eastAsia="Times New Roman" w:cs="PT Astra Serif"/>
          <w:sz w:val="26"/>
          <w:szCs w:val="26"/>
          <w:lang w:eastAsia="zh-CN" w:bidi="ar-SA"/>
        </w:rPr>
      </w:r>
    </w:p>
    <w:p>
      <w:pPr>
        <w:pStyle w:val="Normal"/>
        <w:jc w:val="right"/>
        <w:rPr>
          <w:rFonts w:eastAsia="Times New Roman" w:cs="PT Astra Serif"/>
          <w:sz w:val="26"/>
          <w:szCs w:val="26"/>
          <w:lang w:eastAsia="zh-CN" w:bidi="ar-SA"/>
        </w:rPr>
      </w:pPr>
      <w:r>
        <w:rPr>
          <w:rFonts w:eastAsia="Times New Roman" w:cs="PT Astra Serif"/>
          <w:sz w:val="26"/>
          <w:szCs w:val="26"/>
          <w:lang w:eastAsia="zh-CN" w:bidi="ar-SA"/>
        </w:rPr>
      </w:r>
    </w:p>
    <w:p>
      <w:pPr>
        <w:pStyle w:val="Normal"/>
        <w:jc w:val="right"/>
        <w:rPr>
          <w:rFonts w:eastAsia="Times New Roman" w:cs="PT Astra Serif"/>
          <w:sz w:val="26"/>
          <w:szCs w:val="26"/>
          <w:lang w:eastAsia="zh-CN" w:bidi="ar-SA"/>
        </w:rPr>
      </w:pPr>
      <w:r>
        <w:rPr>
          <w:rFonts w:eastAsia="Times New Roman" w:cs="PT Astra Serif"/>
          <w:sz w:val="26"/>
          <w:szCs w:val="26"/>
          <w:lang w:eastAsia="zh-CN" w:bidi="ar-SA"/>
        </w:rPr>
      </w:r>
    </w:p>
    <w:p>
      <w:pPr>
        <w:pStyle w:val="Normal"/>
        <w:jc w:val="right"/>
        <w:rPr>
          <w:rFonts w:eastAsia="Times New Roman" w:cs="PT Astra Serif"/>
          <w:sz w:val="26"/>
          <w:szCs w:val="26"/>
          <w:lang w:eastAsia="zh-CN" w:bidi="ar-SA"/>
        </w:rPr>
      </w:pPr>
      <w:r>
        <w:rPr>
          <w:rFonts w:eastAsia="Times New Roman" w:cs="PT Astra Serif"/>
          <w:sz w:val="26"/>
          <w:szCs w:val="26"/>
          <w:lang w:eastAsia="zh-CN" w:bidi="ar-SA"/>
        </w:rPr>
      </w:r>
    </w:p>
    <w:p>
      <w:pPr>
        <w:pStyle w:val="Normal"/>
        <w:jc w:val="right"/>
        <w:rPr>
          <w:rFonts w:eastAsia="Times New Roman" w:cs="PT Astra Serif"/>
          <w:sz w:val="26"/>
          <w:szCs w:val="26"/>
          <w:lang w:eastAsia="zh-CN" w:bidi="ar-SA"/>
        </w:rPr>
      </w:pPr>
      <w:r>
        <w:rPr>
          <w:rFonts w:eastAsia="Times New Roman" w:cs="PT Astra Serif"/>
          <w:sz w:val="26"/>
          <w:szCs w:val="26"/>
          <w:lang w:eastAsia="zh-CN" w:bidi="ar-SA"/>
        </w:rPr>
      </w:r>
    </w:p>
    <w:p>
      <w:pPr>
        <w:pStyle w:val="Normal"/>
        <w:jc w:val="right"/>
        <w:rPr>
          <w:rFonts w:eastAsia="Times New Roman" w:cs="PT Astra Serif"/>
          <w:sz w:val="26"/>
          <w:szCs w:val="26"/>
          <w:lang w:eastAsia="zh-CN" w:bidi="ar-SA"/>
        </w:rPr>
      </w:pPr>
      <w:r>
        <w:rPr>
          <w:rFonts w:eastAsia="Times New Roman" w:cs="PT Astra Serif"/>
          <w:sz w:val="26"/>
          <w:szCs w:val="26"/>
          <w:lang w:eastAsia="zh-CN" w:bidi="ar-SA"/>
        </w:rPr>
      </w:r>
    </w:p>
    <w:p>
      <w:pPr>
        <w:pStyle w:val="Normal"/>
        <w:jc w:val="right"/>
        <w:rPr>
          <w:rFonts w:eastAsia="Times New Roman" w:cs="PT Astra Serif"/>
          <w:sz w:val="26"/>
          <w:szCs w:val="26"/>
          <w:lang w:eastAsia="zh-CN" w:bidi="ar-SA"/>
        </w:rPr>
      </w:pPr>
      <w:r>
        <w:rPr>
          <w:rFonts w:eastAsia="Times New Roman" w:cs="PT Astra Serif"/>
          <w:sz w:val="26"/>
          <w:szCs w:val="26"/>
          <w:lang w:eastAsia="zh-CN" w:bidi="ar-SA"/>
        </w:rPr>
      </w:r>
    </w:p>
    <w:p>
      <w:pPr>
        <w:pStyle w:val="Normal"/>
        <w:jc w:val="right"/>
        <w:rPr>
          <w:rFonts w:eastAsia="Times New Roman" w:cs="PT Astra Serif"/>
          <w:sz w:val="26"/>
          <w:szCs w:val="26"/>
          <w:lang w:eastAsia="zh-CN" w:bidi="ar-SA"/>
        </w:rPr>
      </w:pPr>
      <w:r>
        <w:rPr>
          <w:rFonts w:eastAsia="Times New Roman" w:cs="PT Astra Serif"/>
          <w:sz w:val="26"/>
          <w:szCs w:val="26"/>
          <w:lang w:eastAsia="zh-CN" w:bidi="ar-SA"/>
        </w:rPr>
      </w:r>
    </w:p>
    <w:p>
      <w:pPr>
        <w:pStyle w:val="Normal"/>
        <w:jc w:val="right"/>
        <w:rPr>
          <w:rFonts w:eastAsia="Times New Roman" w:cs="PT Astra Serif"/>
          <w:sz w:val="26"/>
          <w:szCs w:val="26"/>
          <w:lang w:eastAsia="zh-CN" w:bidi="ar-SA"/>
        </w:rPr>
      </w:pPr>
      <w:r>
        <w:rPr>
          <w:rFonts w:eastAsia="Times New Roman" w:cs="PT Astra Serif"/>
          <w:sz w:val="26"/>
          <w:szCs w:val="26"/>
          <w:lang w:eastAsia="zh-CN" w:bidi="ar-SA"/>
        </w:rPr>
      </w:r>
    </w:p>
    <w:p>
      <w:pPr>
        <w:pStyle w:val="Normal"/>
        <w:jc w:val="right"/>
        <w:rPr>
          <w:rFonts w:eastAsia="Times New Roman" w:cs="PT Astra Serif"/>
          <w:sz w:val="26"/>
          <w:szCs w:val="26"/>
          <w:lang w:eastAsia="zh-CN" w:bidi="ar-SA"/>
        </w:rPr>
      </w:pPr>
      <w:r>
        <w:rPr>
          <w:rFonts w:eastAsia="Times New Roman" w:cs="PT Astra Serif"/>
          <w:sz w:val="26"/>
          <w:szCs w:val="26"/>
          <w:lang w:eastAsia="zh-CN" w:bidi="ar-SA"/>
        </w:rPr>
      </w:r>
    </w:p>
    <w:p>
      <w:pPr>
        <w:pStyle w:val="Normal"/>
        <w:jc w:val="right"/>
        <w:rPr>
          <w:rFonts w:eastAsia="Times New Roman" w:cs="PT Astra Serif"/>
          <w:sz w:val="26"/>
          <w:szCs w:val="26"/>
          <w:lang w:eastAsia="zh-CN" w:bidi="ar-SA"/>
        </w:rPr>
      </w:pPr>
      <w:r>
        <w:rPr>
          <w:rFonts w:eastAsia="Times New Roman" w:cs="PT Astra Serif"/>
          <w:sz w:val="26"/>
          <w:szCs w:val="26"/>
          <w:lang w:eastAsia="zh-CN" w:bidi="ar-SA"/>
        </w:rPr>
      </w:r>
    </w:p>
    <w:p>
      <w:pPr>
        <w:pStyle w:val="Normal"/>
        <w:jc w:val="right"/>
        <w:rPr>
          <w:rFonts w:eastAsia="Times New Roman" w:cs="PT Astra Serif"/>
          <w:sz w:val="26"/>
          <w:szCs w:val="26"/>
          <w:lang w:eastAsia="zh-CN" w:bidi="ar-SA"/>
        </w:rPr>
      </w:pPr>
      <w:r>
        <w:rPr>
          <w:rFonts w:eastAsia="Times New Roman" w:cs="PT Astra Serif"/>
          <w:sz w:val="26"/>
          <w:szCs w:val="26"/>
          <w:lang w:eastAsia="zh-CN" w:bidi="ar-SA"/>
        </w:rPr>
      </w:r>
    </w:p>
    <w:p>
      <w:pPr>
        <w:pStyle w:val="Normal"/>
        <w:jc w:val="right"/>
        <w:rPr>
          <w:rFonts w:eastAsia="Times New Roman" w:cs="PT Astra Serif"/>
          <w:sz w:val="26"/>
          <w:szCs w:val="26"/>
          <w:lang w:eastAsia="zh-CN" w:bidi="ar-SA"/>
        </w:rPr>
      </w:pPr>
      <w:r>
        <w:rPr>
          <w:rFonts w:eastAsia="Times New Roman" w:cs="PT Astra Serif"/>
          <w:sz w:val="26"/>
          <w:szCs w:val="26"/>
          <w:lang w:eastAsia="zh-CN" w:bidi="ar-SA"/>
        </w:rPr>
      </w:r>
    </w:p>
    <w:p>
      <w:pPr>
        <w:pStyle w:val="Normal"/>
        <w:jc w:val="right"/>
        <w:rPr>
          <w:rFonts w:eastAsia="Times New Roman" w:cs="PT Astra Serif"/>
          <w:sz w:val="26"/>
          <w:szCs w:val="26"/>
          <w:lang w:eastAsia="zh-CN" w:bidi="ar-SA"/>
        </w:rPr>
      </w:pPr>
      <w:r>
        <w:rPr>
          <w:rFonts w:eastAsia="Times New Roman" w:cs="PT Astra Serif"/>
          <w:sz w:val="26"/>
          <w:szCs w:val="26"/>
          <w:lang w:eastAsia="zh-CN" w:bidi="ar-SA"/>
        </w:rPr>
      </w:r>
    </w:p>
    <w:p>
      <w:pPr>
        <w:pStyle w:val="Normal"/>
        <w:jc w:val="right"/>
        <w:rPr>
          <w:rFonts w:eastAsia="Times New Roman" w:cs="PT Astra Serif"/>
          <w:sz w:val="26"/>
          <w:szCs w:val="26"/>
          <w:lang w:eastAsia="zh-CN" w:bidi="ar-SA"/>
        </w:rPr>
      </w:pPr>
      <w:r>
        <w:rPr>
          <w:rFonts w:eastAsia="Times New Roman" w:cs="PT Astra Serif"/>
          <w:sz w:val="26"/>
          <w:szCs w:val="26"/>
          <w:lang w:eastAsia="zh-CN" w:bidi="ar-SA"/>
        </w:rPr>
      </w:r>
    </w:p>
    <w:p>
      <w:pPr>
        <w:pStyle w:val="Normal"/>
        <w:jc w:val="right"/>
        <w:rPr>
          <w:rFonts w:eastAsia="Times New Roman" w:cs="PT Astra Serif"/>
          <w:sz w:val="26"/>
          <w:szCs w:val="26"/>
          <w:lang w:eastAsia="zh-CN" w:bidi="ar-SA"/>
        </w:rPr>
      </w:pPr>
      <w:r>
        <w:rPr>
          <w:rFonts w:eastAsia="Times New Roman" w:cs="PT Astra Serif"/>
          <w:sz w:val="26"/>
          <w:szCs w:val="26"/>
          <w:lang w:eastAsia="zh-CN" w:bidi="ar-SA"/>
        </w:rPr>
      </w:r>
    </w:p>
    <w:p>
      <w:pPr>
        <w:pStyle w:val="Normal"/>
        <w:jc w:val="right"/>
        <w:rPr>
          <w:rFonts w:eastAsia="Times New Roman" w:cs="PT Astra Serif"/>
          <w:sz w:val="26"/>
          <w:szCs w:val="26"/>
          <w:lang w:eastAsia="zh-CN" w:bidi="ar-SA"/>
        </w:rPr>
      </w:pPr>
      <w:r>
        <w:rPr>
          <w:rFonts w:eastAsia="Times New Roman" w:cs="PT Astra Serif"/>
          <w:sz w:val="26"/>
          <w:szCs w:val="26"/>
          <w:lang w:eastAsia="zh-CN" w:bidi="ar-SA"/>
        </w:rPr>
      </w:r>
    </w:p>
    <w:p>
      <w:pPr>
        <w:pStyle w:val="Normal"/>
        <w:jc w:val="right"/>
        <w:rPr>
          <w:rFonts w:eastAsia="Times New Roman" w:cs="PT Astra Serif"/>
          <w:sz w:val="26"/>
          <w:szCs w:val="26"/>
          <w:lang w:eastAsia="zh-CN" w:bidi="ar-SA"/>
        </w:rPr>
      </w:pPr>
      <w:r>
        <w:rPr>
          <w:rFonts w:eastAsia="Times New Roman" w:cs="PT Astra Serif"/>
          <w:sz w:val="26"/>
          <w:szCs w:val="26"/>
          <w:lang w:eastAsia="zh-CN" w:bidi="ar-SA"/>
        </w:rPr>
      </w:r>
    </w:p>
    <w:p>
      <w:pPr>
        <w:pStyle w:val="Normal"/>
        <w:jc w:val="right"/>
        <w:rPr>
          <w:rFonts w:eastAsia="Times New Roman" w:cs="PT Astra Serif"/>
          <w:sz w:val="26"/>
          <w:szCs w:val="26"/>
          <w:lang w:eastAsia="zh-CN" w:bidi="ar-SA"/>
        </w:rPr>
      </w:pPr>
      <w:r>
        <w:rPr>
          <w:rFonts w:eastAsia="Times New Roman" w:cs="PT Astra Serif"/>
          <w:sz w:val="26"/>
          <w:szCs w:val="26"/>
          <w:lang w:eastAsia="zh-CN" w:bidi="ar-SA"/>
        </w:rPr>
      </w:r>
    </w:p>
    <w:p>
      <w:pPr>
        <w:pStyle w:val="Normal"/>
        <w:jc w:val="right"/>
        <w:rPr>
          <w:rFonts w:eastAsia="Times New Roman" w:cs="PT Astra Serif"/>
          <w:sz w:val="26"/>
          <w:szCs w:val="26"/>
          <w:lang w:eastAsia="zh-CN" w:bidi="ar-SA"/>
        </w:rPr>
      </w:pPr>
      <w:r>
        <w:rPr>
          <w:rFonts w:eastAsia="Times New Roman" w:cs="PT Astra Serif"/>
          <w:sz w:val="26"/>
          <w:szCs w:val="26"/>
          <w:lang w:eastAsia="zh-CN" w:bidi="ar-SA"/>
        </w:rPr>
      </w:r>
    </w:p>
    <w:p>
      <w:pPr>
        <w:pStyle w:val="Normal"/>
        <w:jc w:val="right"/>
        <w:rPr>
          <w:rFonts w:eastAsia="Times New Roman" w:cs="PT Astra Serif"/>
          <w:sz w:val="26"/>
          <w:szCs w:val="26"/>
          <w:lang w:eastAsia="zh-CN" w:bidi="ar-SA"/>
        </w:rPr>
      </w:pPr>
      <w:r>
        <w:rPr>
          <w:rFonts w:eastAsia="Times New Roman" w:cs="PT Astra Serif"/>
          <w:sz w:val="26"/>
          <w:szCs w:val="26"/>
          <w:lang w:eastAsia="zh-CN" w:bidi="ar-SA"/>
        </w:rPr>
      </w:r>
    </w:p>
    <w:p>
      <w:pPr>
        <w:pStyle w:val="Normal"/>
        <w:jc w:val="right"/>
        <w:rPr>
          <w:rFonts w:eastAsia="Times New Roman" w:cs="PT Astra Serif"/>
          <w:sz w:val="26"/>
          <w:szCs w:val="26"/>
          <w:lang w:eastAsia="zh-CN" w:bidi="ar-SA"/>
        </w:rPr>
      </w:pPr>
      <w:r>
        <w:rPr>
          <w:rFonts w:eastAsia="Times New Roman" w:cs="PT Astra Serif"/>
          <w:sz w:val="26"/>
          <w:szCs w:val="26"/>
          <w:lang w:eastAsia="zh-CN" w:bidi="ar-SA"/>
        </w:rPr>
      </w:r>
    </w:p>
    <w:p>
      <w:pPr>
        <w:pStyle w:val="Normal"/>
        <w:jc w:val="right"/>
        <w:rPr>
          <w:rFonts w:eastAsia="Times New Roman" w:cs="PT Astra Serif"/>
          <w:sz w:val="26"/>
          <w:szCs w:val="26"/>
          <w:lang w:eastAsia="zh-CN" w:bidi="ar-SA"/>
        </w:rPr>
      </w:pPr>
      <w:r>
        <w:rPr>
          <w:rFonts w:eastAsia="Times New Roman" w:cs="PT Astra Serif"/>
          <w:sz w:val="26"/>
          <w:szCs w:val="26"/>
          <w:lang w:eastAsia="zh-CN" w:bidi="ar-SA"/>
        </w:rPr>
      </w:r>
    </w:p>
    <w:p>
      <w:pPr>
        <w:pStyle w:val="Normal"/>
        <w:jc w:val="right"/>
        <w:rPr>
          <w:rFonts w:eastAsia="Times New Roman" w:cs="PT Astra Serif"/>
          <w:sz w:val="26"/>
          <w:szCs w:val="26"/>
          <w:lang w:eastAsia="zh-CN" w:bidi="ar-SA"/>
        </w:rPr>
      </w:pPr>
      <w:r>
        <w:rPr>
          <w:rFonts w:eastAsia="Times New Roman" w:cs="PT Astra Serif"/>
          <w:sz w:val="26"/>
          <w:szCs w:val="26"/>
          <w:lang w:eastAsia="zh-CN" w:bidi="ar-SA"/>
        </w:rPr>
      </w:r>
    </w:p>
    <w:p>
      <w:pPr>
        <w:pStyle w:val="Normal"/>
        <w:jc w:val="right"/>
        <w:rPr>
          <w:rFonts w:eastAsia="Times New Roman" w:cs="PT Astra Serif"/>
          <w:sz w:val="26"/>
          <w:szCs w:val="26"/>
          <w:lang w:eastAsia="zh-CN" w:bidi="ar-SA"/>
        </w:rPr>
      </w:pPr>
      <w:r>
        <w:rPr>
          <w:rFonts w:eastAsia="Times New Roman" w:cs="PT Astra Serif"/>
          <w:sz w:val="26"/>
          <w:szCs w:val="26"/>
          <w:lang w:eastAsia="zh-CN" w:bidi="ar-SA"/>
        </w:rPr>
      </w:r>
    </w:p>
    <w:p>
      <w:pPr>
        <w:pStyle w:val="Normal"/>
        <w:jc w:val="right"/>
        <w:rPr>
          <w:rFonts w:eastAsia="Times New Roman" w:cs="PT Astra Serif"/>
          <w:sz w:val="26"/>
          <w:szCs w:val="26"/>
          <w:lang w:eastAsia="zh-CN" w:bidi="ar-SA"/>
        </w:rPr>
      </w:pPr>
      <w:r>
        <w:rPr>
          <w:rFonts w:eastAsia="Times New Roman" w:cs="PT Astra Serif"/>
          <w:sz w:val="26"/>
          <w:szCs w:val="26"/>
          <w:lang w:eastAsia="zh-CN" w:bidi="ar-SA"/>
        </w:rPr>
      </w:r>
    </w:p>
    <w:p>
      <w:pPr>
        <w:pStyle w:val="Normal"/>
        <w:jc w:val="right"/>
        <w:rPr>
          <w:rFonts w:eastAsia="Times New Roman" w:cs="PT Astra Serif"/>
          <w:sz w:val="26"/>
          <w:szCs w:val="26"/>
          <w:lang w:eastAsia="zh-CN" w:bidi="ar-SA"/>
        </w:rPr>
      </w:pPr>
      <w:r>
        <w:rPr>
          <w:rFonts w:eastAsia="Times New Roman" w:cs="PT Astra Serif"/>
          <w:sz w:val="26"/>
          <w:szCs w:val="26"/>
          <w:lang w:eastAsia="zh-CN" w:bidi="ar-SA"/>
        </w:rPr>
      </w:r>
    </w:p>
    <w:p>
      <w:pPr>
        <w:pStyle w:val="Normal"/>
        <w:jc w:val="right"/>
        <w:rPr/>
      </w:pPr>
      <w:r>
        <w:rPr>
          <w:rFonts w:eastAsia="Times New Roman" w:cs="PT Astra Serif"/>
          <w:sz w:val="26"/>
          <w:szCs w:val="26"/>
          <w:lang w:eastAsia="zh-CN" w:bidi="ar-SA"/>
        </w:rPr>
        <w:t>ПРИЛОЖЕНИЕ</w:t>
      </w:r>
      <w:r>
        <w:rPr>
          <w:rFonts w:cs="PT Astra Serif"/>
          <w:sz w:val="26"/>
          <w:szCs w:val="26"/>
        </w:rPr>
        <w:t xml:space="preserve"> № </w:t>
      </w:r>
      <w:r>
        <w:rPr>
          <w:rFonts w:eastAsia="Times New Roman" w:cs="PT Astra Serif"/>
          <w:sz w:val="26"/>
          <w:szCs w:val="26"/>
          <w:lang w:eastAsia="zh-CN" w:bidi="ar-SA"/>
        </w:rPr>
        <w:t>3</w:t>
      </w:r>
    </w:p>
    <w:p>
      <w:pPr>
        <w:pStyle w:val="Normal"/>
        <w:ind w:firstLine="709"/>
        <w:jc w:val="right"/>
        <w:rPr>
          <w:rFonts w:cs="PT Astra Serif"/>
          <w:sz w:val="26"/>
          <w:szCs w:val="26"/>
        </w:rPr>
      </w:pPr>
      <w:r>
        <w:rPr>
          <w:rFonts w:cs="PT Astra Serif"/>
          <w:sz w:val="26"/>
          <w:szCs w:val="26"/>
        </w:rPr>
        <w:t xml:space="preserve">к постановлению Правительства </w:t>
      </w:r>
    </w:p>
    <w:p>
      <w:pPr>
        <w:pStyle w:val="Normal"/>
        <w:ind w:firstLine="709"/>
        <w:jc w:val="right"/>
        <w:rPr>
          <w:rFonts w:cs="PT Astra Serif"/>
          <w:sz w:val="26"/>
          <w:szCs w:val="26"/>
        </w:rPr>
      </w:pPr>
      <w:r>
        <w:rPr>
          <w:rFonts w:cs="PT Astra Serif"/>
          <w:sz w:val="26"/>
          <w:szCs w:val="26"/>
        </w:rPr>
        <w:t>Ульяновской области</w:t>
      </w:r>
    </w:p>
    <w:p>
      <w:pPr>
        <w:pStyle w:val="Normal"/>
        <w:ind w:firstLine="709"/>
        <w:jc w:val="right"/>
        <w:rPr>
          <w:rFonts w:cs="PT Astra Serif"/>
          <w:sz w:val="26"/>
          <w:szCs w:val="26"/>
        </w:rPr>
      </w:pPr>
      <w:r>
        <w:rPr>
          <w:rFonts w:cs="PT Astra Serif"/>
          <w:sz w:val="26"/>
          <w:szCs w:val="26"/>
        </w:rPr>
      </w:r>
    </w:p>
    <w:p>
      <w:pPr>
        <w:pStyle w:val="Normal"/>
        <w:rPr>
          <w:rFonts w:eastAsia="Times New Roman" w:cs="PT Astra Serif"/>
          <w:b/>
          <w:b/>
          <w:bCs/>
          <w:sz w:val="26"/>
          <w:szCs w:val="26"/>
          <w:lang w:eastAsia="zh-CN" w:bidi="ar-SA"/>
        </w:rPr>
      </w:pPr>
      <w:r>
        <w:rPr>
          <w:rFonts w:eastAsia="Times New Roman" w:cs="PT Astra Serif"/>
          <w:b/>
          <w:bCs/>
          <w:sz w:val="26"/>
          <w:szCs w:val="26"/>
          <w:lang w:eastAsia="zh-CN" w:bidi="ar-SA"/>
        </w:rPr>
        <w:t>НОРМАТИВЫ</w:t>
      </w:r>
    </w:p>
    <w:p>
      <w:pPr>
        <w:pStyle w:val="Normal"/>
        <w:rPr>
          <w:rFonts w:cs="PT Astra Serif"/>
          <w:b/>
          <w:b/>
          <w:bCs/>
          <w:sz w:val="26"/>
          <w:szCs w:val="26"/>
        </w:rPr>
      </w:pPr>
      <w:r>
        <w:rPr>
          <w:rFonts w:cs="PT Astra Serif"/>
          <w:b/>
          <w:bCs/>
          <w:sz w:val="26"/>
          <w:szCs w:val="26"/>
        </w:rPr>
        <w:t>минимальной обеспеченности населения</w:t>
      </w:r>
    </w:p>
    <w:p>
      <w:pPr>
        <w:pStyle w:val="Normal"/>
        <w:rPr/>
      </w:pPr>
      <w:r>
        <w:rPr>
          <w:rFonts w:cs="PT Astra Serif"/>
          <w:b/>
          <w:bCs/>
          <w:sz w:val="26"/>
          <w:szCs w:val="26"/>
        </w:rPr>
        <w:t xml:space="preserve">площадью </w:t>
      </w:r>
      <w:r>
        <w:rPr>
          <w:rFonts w:eastAsia="Times New Roman" w:cs="PT Astra Serif"/>
          <w:b/>
          <w:bCs/>
          <w:sz w:val="26"/>
          <w:szCs w:val="26"/>
          <w:lang w:eastAsia="zh-CN" w:bidi="ar-SA"/>
        </w:rPr>
        <w:t xml:space="preserve">торговых мест, используемых для осуществления деятельности </w:t>
      </w:r>
    </w:p>
    <w:p>
      <w:pPr>
        <w:pStyle w:val="Normal"/>
        <w:rPr>
          <w:rFonts w:eastAsia="Times New Roman" w:cs="PT Astra Serif"/>
          <w:b/>
          <w:b/>
          <w:bCs/>
          <w:sz w:val="26"/>
          <w:szCs w:val="26"/>
          <w:lang w:eastAsia="zh-CN" w:bidi="ar-SA"/>
        </w:rPr>
      </w:pPr>
      <w:r>
        <w:rPr>
          <w:rFonts w:eastAsia="Times New Roman" w:cs="PT Astra Serif"/>
          <w:b/>
          <w:bCs/>
          <w:sz w:val="26"/>
          <w:szCs w:val="26"/>
          <w:lang w:eastAsia="zh-CN" w:bidi="ar-SA"/>
        </w:rPr>
        <w:t>по продаже товаров на ярмарках и розничных рынках</w:t>
      </w:r>
    </w:p>
    <w:p>
      <w:pPr>
        <w:pStyle w:val="Normal"/>
        <w:rPr>
          <w:rFonts w:eastAsia="Times New Roman" w:cs="PT Astra Serif"/>
          <w:b/>
          <w:b/>
          <w:bCs/>
          <w:sz w:val="26"/>
          <w:szCs w:val="26"/>
          <w:lang w:eastAsia="zh-CN" w:bidi="ar-SA"/>
        </w:rPr>
      </w:pPr>
      <w:r>
        <w:rPr>
          <w:rFonts w:eastAsia="Times New Roman" w:cs="PT Astra Serif"/>
          <w:b/>
          <w:bCs/>
          <w:sz w:val="26"/>
          <w:szCs w:val="26"/>
          <w:lang w:eastAsia="zh-CN" w:bidi="ar-SA"/>
        </w:rPr>
        <w:t>для Ульяновской области</w:t>
      </w:r>
    </w:p>
    <w:p>
      <w:pPr>
        <w:pStyle w:val="Normal"/>
        <w:rPr>
          <w:rFonts w:eastAsia="Times New Roman" w:cs="PT Astra Serif"/>
          <w:b/>
          <w:b/>
          <w:bCs/>
          <w:sz w:val="26"/>
          <w:szCs w:val="26"/>
          <w:lang w:eastAsia="zh-CN" w:bidi="ar-SA"/>
        </w:rPr>
      </w:pPr>
      <w:r>
        <w:rPr>
          <w:rFonts w:eastAsia="Times New Roman" w:cs="PT Astra Serif"/>
          <w:b/>
          <w:bCs/>
          <w:sz w:val="26"/>
          <w:szCs w:val="26"/>
          <w:lang w:eastAsia="zh-CN" w:bidi="ar-SA"/>
        </w:rPr>
      </w:r>
    </w:p>
    <w:tbl>
      <w:tblPr>
        <w:tblW w:w="9640" w:type="dxa"/>
        <w:jc w:val="left"/>
        <w:tblInd w:w="-11" w:type="dxa"/>
        <w:tblCellMar>
          <w:top w:w="0" w:type="dxa"/>
          <w:left w:w="108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4460"/>
        <w:gridCol w:w="5179"/>
      </w:tblGrid>
      <w:tr>
        <w:trPr/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cs="PT Astra Serif"/>
                <w:sz w:val="26"/>
                <w:szCs w:val="26"/>
              </w:rPr>
            </w:pPr>
            <w:r>
              <w:rPr>
                <w:rFonts w:cs="PT Astra Serif"/>
                <w:sz w:val="26"/>
                <w:szCs w:val="26"/>
              </w:rPr>
              <w:t>Наименование муниципального образования (городского округа)</w:t>
            </w:r>
          </w:p>
        </w:tc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rFonts w:cs="PT Astra Serif"/>
                <w:sz w:val="26"/>
                <w:szCs w:val="26"/>
              </w:rPr>
              <w:t xml:space="preserve">Норматив минимальной обеспеченности населения площадью (количеством) </w:t>
            </w:r>
            <w:r>
              <w:rPr>
                <w:rFonts w:eastAsia="Times New Roman" w:cs="PT Astra Serif"/>
                <w:sz w:val="26"/>
                <w:szCs w:val="26"/>
                <w:lang w:eastAsia="zh-CN" w:bidi="ar-SA"/>
              </w:rPr>
              <w:t>торговых мест, используемых для осуществления деятельности по продаже товаров</w:t>
            </w:r>
          </w:p>
          <w:p>
            <w:pPr>
              <w:pStyle w:val="Normal"/>
              <w:rPr/>
            </w:pPr>
            <w:r>
              <w:rPr>
                <w:rFonts w:eastAsia="PT Astra Serif" w:cs="PT Astra Serif"/>
                <w:sz w:val="26"/>
                <w:szCs w:val="26"/>
                <w:lang w:eastAsia="zh-CN" w:bidi="ar-SA"/>
              </w:rPr>
              <w:t xml:space="preserve"> </w:t>
            </w:r>
            <w:r>
              <w:rPr>
                <w:rFonts w:eastAsia="Times New Roman" w:cs="PT Astra Serif"/>
                <w:sz w:val="26"/>
                <w:szCs w:val="26"/>
                <w:lang w:eastAsia="zh-CN" w:bidi="ar-SA"/>
              </w:rPr>
              <w:t xml:space="preserve">на ярмарках и розничных рынках </w:t>
            </w:r>
          </w:p>
          <w:p>
            <w:pPr>
              <w:pStyle w:val="Normal"/>
              <w:rPr>
                <w:rFonts w:eastAsia="Times New Roman" w:cs="PT Astra Serif"/>
                <w:sz w:val="26"/>
                <w:szCs w:val="26"/>
                <w:lang w:eastAsia="zh-CN" w:bidi="ar-SA"/>
              </w:rPr>
            </w:pPr>
            <w:r>
              <w:rPr>
                <w:rFonts w:eastAsia="Times New Roman" w:cs="PT Astra Serif"/>
                <w:sz w:val="26"/>
                <w:szCs w:val="26"/>
                <w:lang w:eastAsia="zh-CN" w:bidi="ar-SA"/>
              </w:rPr>
              <w:t>для Ульяновской области</w:t>
            </w:r>
          </w:p>
          <w:p>
            <w:pPr>
              <w:pStyle w:val="Normal"/>
              <w:rPr>
                <w:rFonts w:cs="PT Astra Serif"/>
                <w:sz w:val="26"/>
                <w:szCs w:val="26"/>
              </w:rPr>
            </w:pPr>
            <w:r>
              <w:rPr>
                <w:rFonts w:cs="PT Astra Serif"/>
                <w:sz w:val="26"/>
                <w:szCs w:val="26"/>
              </w:rPr>
            </w:r>
          </w:p>
        </w:tc>
      </w:tr>
      <w:tr>
        <w:trPr/>
        <w:tc>
          <w:tcPr>
            <w:tcW w:w="44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cs="PT Astra Serif"/>
                <w:sz w:val="26"/>
                <w:szCs w:val="26"/>
              </w:rPr>
            </w:pPr>
            <w:r>
              <w:rPr>
                <w:rFonts w:cs="PT Astra Serif"/>
                <w:sz w:val="26"/>
                <w:szCs w:val="26"/>
              </w:rPr>
              <w:t>1</w:t>
            </w:r>
          </w:p>
        </w:tc>
        <w:tc>
          <w:tcPr>
            <w:tcW w:w="5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cs="PT Astra Serif"/>
              </w:rPr>
            </w:pPr>
            <w:r>
              <w:rPr>
                <w:rFonts w:cs="PT Astra Serif"/>
              </w:rPr>
              <w:t>2</w:t>
            </w:r>
          </w:p>
        </w:tc>
      </w:tr>
      <w:tr>
        <w:trPr/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left"/>
              <w:rPr/>
            </w:pPr>
            <w:r>
              <w:rPr>
                <w:rFonts w:cs="PT Astra Serif"/>
                <w:sz w:val="26"/>
                <w:szCs w:val="26"/>
              </w:rPr>
              <w:t>Муниципальное образование</w:t>
            </w:r>
            <w:r>
              <w:rPr>
                <w:rFonts w:cs="PT Astra Serif"/>
                <w:b/>
                <w:bCs/>
                <w:sz w:val="26"/>
                <w:szCs w:val="26"/>
              </w:rPr>
              <w:t xml:space="preserve"> </w:t>
            </w:r>
          </w:p>
          <w:p>
            <w:pPr>
              <w:pStyle w:val="Normal"/>
              <w:jc w:val="left"/>
              <w:rPr/>
            </w:pPr>
            <w:r>
              <w:rPr>
                <w:rFonts w:cs="PT Astra Serif"/>
                <w:b/>
                <w:bCs/>
                <w:sz w:val="26"/>
                <w:szCs w:val="26"/>
              </w:rPr>
              <w:t>«</w:t>
            </w:r>
            <w:r>
              <w:rPr>
                <w:rFonts w:cs="PT Astra Serif"/>
                <w:sz w:val="26"/>
                <w:szCs w:val="26"/>
              </w:rPr>
              <w:t>город Ульяновск»</w:t>
            </w:r>
          </w:p>
        </w:tc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cs="PT Astra Serif"/>
                <w:sz w:val="26"/>
                <w:szCs w:val="26"/>
              </w:rPr>
            </w:pPr>
            <w:r>
              <w:rPr>
                <w:rFonts w:cs="PT Astra Serif"/>
                <w:sz w:val="26"/>
                <w:szCs w:val="26"/>
              </w:rPr>
              <w:t>25</w:t>
            </w:r>
          </w:p>
        </w:tc>
      </w:tr>
      <w:tr>
        <w:trPr/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left"/>
              <w:rPr>
                <w:rFonts w:cs="PT Astra Serif"/>
                <w:sz w:val="26"/>
                <w:szCs w:val="26"/>
              </w:rPr>
            </w:pPr>
            <w:r>
              <w:rPr>
                <w:rFonts w:cs="PT Astra Serif"/>
                <w:sz w:val="26"/>
                <w:szCs w:val="26"/>
              </w:rPr>
              <w:t>Муниципальное образование</w:t>
            </w:r>
          </w:p>
          <w:p>
            <w:pPr>
              <w:pStyle w:val="Normal"/>
              <w:jc w:val="left"/>
              <w:rPr/>
            </w:pPr>
            <w:r>
              <w:rPr>
                <w:rFonts w:cs="PT Astra Serif"/>
                <w:sz w:val="26"/>
                <w:szCs w:val="26"/>
              </w:rPr>
              <w:t>«город Димитровград»</w:t>
            </w:r>
          </w:p>
        </w:tc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cs="PT Astra Serif"/>
                <w:sz w:val="26"/>
                <w:szCs w:val="26"/>
              </w:rPr>
            </w:pPr>
            <w:r>
              <w:rPr>
                <w:rFonts w:cs="PT Astra Serif"/>
                <w:sz w:val="26"/>
                <w:szCs w:val="26"/>
              </w:rPr>
              <w:t>4</w:t>
            </w:r>
          </w:p>
        </w:tc>
      </w:tr>
      <w:tr>
        <w:trPr/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left"/>
              <w:rPr>
                <w:rFonts w:cs="PT Astra Serif"/>
                <w:sz w:val="26"/>
                <w:szCs w:val="26"/>
              </w:rPr>
            </w:pPr>
            <w:r>
              <w:rPr>
                <w:rFonts w:cs="PT Astra Serif"/>
                <w:sz w:val="26"/>
                <w:szCs w:val="26"/>
              </w:rPr>
              <w:t xml:space="preserve">Муниципальное образование </w:t>
            </w:r>
          </w:p>
          <w:p>
            <w:pPr>
              <w:pStyle w:val="Normal"/>
              <w:jc w:val="left"/>
              <w:rPr/>
            </w:pPr>
            <w:r>
              <w:rPr>
                <w:rFonts w:cs="PT Astra Serif"/>
                <w:sz w:val="26"/>
                <w:szCs w:val="26"/>
              </w:rPr>
              <w:t>«город Новоульяновск»</w:t>
            </w:r>
          </w:p>
        </w:tc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cs="PT Astra Serif"/>
                <w:sz w:val="26"/>
                <w:szCs w:val="26"/>
              </w:rPr>
            </w:pPr>
            <w:r>
              <w:rPr>
                <w:rFonts w:cs="PT Astra Serif"/>
                <w:sz w:val="26"/>
                <w:szCs w:val="26"/>
              </w:rPr>
              <w:t>1</w:t>
            </w:r>
          </w:p>
        </w:tc>
      </w:tr>
      <w:tr>
        <w:trPr/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left"/>
              <w:rPr/>
            </w:pPr>
            <w:r>
              <w:rPr>
                <w:rFonts w:cs="PT Astra Serif"/>
                <w:sz w:val="26"/>
                <w:szCs w:val="26"/>
              </w:rPr>
              <w:t>Муниципальное образование  «Базарносызганский район»</w:t>
            </w:r>
          </w:p>
        </w:tc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cs="PT Astra Serif"/>
                <w:sz w:val="26"/>
                <w:szCs w:val="26"/>
              </w:rPr>
            </w:pPr>
            <w:r>
              <w:rPr>
                <w:rFonts w:cs="PT Astra Serif"/>
                <w:sz w:val="26"/>
                <w:szCs w:val="26"/>
              </w:rPr>
              <w:t>0</w:t>
            </w:r>
          </w:p>
        </w:tc>
      </w:tr>
      <w:tr>
        <w:trPr/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left"/>
              <w:rPr/>
            </w:pPr>
            <w:r>
              <w:rPr>
                <w:rFonts w:cs="PT Astra Serif"/>
                <w:sz w:val="26"/>
                <w:szCs w:val="26"/>
              </w:rPr>
              <w:t>Муниципальное образование «Барышский район»</w:t>
            </w:r>
          </w:p>
        </w:tc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cs="PT Astra Serif"/>
                <w:sz w:val="26"/>
                <w:szCs w:val="26"/>
              </w:rPr>
            </w:pPr>
            <w:r>
              <w:rPr>
                <w:rFonts w:cs="PT Astra Serif"/>
                <w:sz w:val="26"/>
                <w:szCs w:val="26"/>
              </w:rPr>
              <w:t>1</w:t>
            </w:r>
          </w:p>
        </w:tc>
      </w:tr>
      <w:tr>
        <w:trPr/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left"/>
              <w:rPr/>
            </w:pPr>
            <w:r>
              <w:rPr>
                <w:rFonts w:cs="PT Astra Serif"/>
                <w:sz w:val="26"/>
                <w:szCs w:val="26"/>
              </w:rPr>
              <w:t>Муниципальное образование «Вешкаймский район»</w:t>
            </w:r>
          </w:p>
        </w:tc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cs="PT Astra Serif"/>
                <w:sz w:val="26"/>
                <w:szCs w:val="26"/>
              </w:rPr>
            </w:pPr>
            <w:r>
              <w:rPr>
                <w:rFonts w:cs="PT Astra Serif"/>
                <w:sz w:val="26"/>
                <w:szCs w:val="26"/>
              </w:rPr>
              <w:t>1</w:t>
            </w:r>
          </w:p>
        </w:tc>
      </w:tr>
      <w:tr>
        <w:trPr/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left"/>
              <w:rPr/>
            </w:pPr>
            <w:r>
              <w:rPr>
                <w:rFonts w:cs="PT Astra Serif"/>
                <w:sz w:val="26"/>
                <w:szCs w:val="26"/>
              </w:rPr>
              <w:t>Муниципальное образование «Инзенский район»</w:t>
            </w:r>
          </w:p>
        </w:tc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cs="PT Astra Serif"/>
                <w:sz w:val="26"/>
                <w:szCs w:val="26"/>
              </w:rPr>
            </w:pPr>
            <w:r>
              <w:rPr>
                <w:rFonts w:cs="PT Astra Serif"/>
                <w:sz w:val="26"/>
                <w:szCs w:val="26"/>
              </w:rPr>
              <w:t>1</w:t>
            </w:r>
          </w:p>
        </w:tc>
      </w:tr>
      <w:tr>
        <w:trPr/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left"/>
              <w:rPr/>
            </w:pPr>
            <w:r>
              <w:rPr>
                <w:rFonts w:cs="PT Astra Serif"/>
                <w:sz w:val="26"/>
                <w:szCs w:val="26"/>
              </w:rPr>
              <w:t>Муниципальное образование «Карсунский район»</w:t>
            </w:r>
          </w:p>
        </w:tc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cs="PT Astra Serif"/>
                <w:sz w:val="26"/>
                <w:szCs w:val="26"/>
              </w:rPr>
            </w:pPr>
            <w:r>
              <w:rPr>
                <w:rFonts w:cs="PT Astra Serif"/>
                <w:sz w:val="26"/>
                <w:szCs w:val="26"/>
              </w:rPr>
              <w:t>1</w:t>
            </w:r>
          </w:p>
        </w:tc>
      </w:tr>
      <w:tr>
        <w:trPr/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left"/>
              <w:rPr/>
            </w:pPr>
            <w:r>
              <w:rPr>
                <w:rFonts w:cs="PT Astra Serif"/>
                <w:sz w:val="26"/>
                <w:szCs w:val="26"/>
              </w:rPr>
              <w:t>Муниципальное образование «Кузоватовский район»</w:t>
            </w:r>
          </w:p>
        </w:tc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cs="PT Astra Serif"/>
                <w:sz w:val="26"/>
                <w:szCs w:val="26"/>
              </w:rPr>
            </w:pPr>
            <w:r>
              <w:rPr>
                <w:rFonts w:cs="PT Astra Serif"/>
                <w:sz w:val="26"/>
                <w:szCs w:val="26"/>
              </w:rPr>
              <w:t>1</w:t>
            </w:r>
          </w:p>
        </w:tc>
      </w:tr>
      <w:tr>
        <w:trPr/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left"/>
              <w:rPr>
                <w:rFonts w:cs="PT Astra Serif"/>
                <w:sz w:val="26"/>
                <w:szCs w:val="26"/>
              </w:rPr>
            </w:pPr>
            <w:r>
              <w:rPr>
                <w:rFonts w:cs="PT Astra Serif"/>
                <w:sz w:val="26"/>
                <w:szCs w:val="26"/>
              </w:rPr>
              <w:t xml:space="preserve">Муниципальное образование </w:t>
            </w:r>
          </w:p>
          <w:p>
            <w:pPr>
              <w:pStyle w:val="Normal"/>
              <w:jc w:val="left"/>
              <w:rPr/>
            </w:pPr>
            <w:r>
              <w:rPr>
                <w:rFonts w:cs="PT Astra Serif"/>
                <w:sz w:val="26"/>
                <w:szCs w:val="26"/>
              </w:rPr>
              <w:t>«Майнский район»</w:t>
            </w:r>
          </w:p>
        </w:tc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cs="PT Astra Serif"/>
                <w:sz w:val="26"/>
                <w:szCs w:val="26"/>
              </w:rPr>
            </w:pPr>
            <w:r>
              <w:rPr>
                <w:rFonts w:cs="PT Astra Serif"/>
                <w:sz w:val="26"/>
                <w:szCs w:val="26"/>
              </w:rPr>
              <w:t>1</w:t>
            </w:r>
          </w:p>
        </w:tc>
      </w:tr>
      <w:tr>
        <w:trPr/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left"/>
              <w:rPr/>
            </w:pPr>
            <w:r>
              <w:rPr>
                <w:rFonts w:cs="PT Astra Serif"/>
                <w:sz w:val="26"/>
                <w:szCs w:val="26"/>
              </w:rPr>
              <w:t>Муниципальное образование «Мелекесский район»</w:t>
            </w:r>
          </w:p>
        </w:tc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cs="PT Astra Serif"/>
                <w:sz w:val="26"/>
                <w:szCs w:val="26"/>
              </w:rPr>
            </w:pPr>
            <w:r>
              <w:rPr>
                <w:rFonts w:cs="PT Astra Serif"/>
                <w:sz w:val="26"/>
                <w:szCs w:val="26"/>
              </w:rPr>
              <w:t>1</w:t>
            </w:r>
          </w:p>
        </w:tc>
      </w:tr>
      <w:tr>
        <w:trPr/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left"/>
              <w:rPr/>
            </w:pPr>
            <w:r>
              <w:rPr>
                <w:rFonts w:cs="PT Astra Serif"/>
                <w:sz w:val="26"/>
                <w:szCs w:val="26"/>
              </w:rPr>
              <w:t>Муниципальное образование «Николаевский район»</w:t>
            </w:r>
          </w:p>
        </w:tc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cs="PT Astra Serif"/>
                <w:sz w:val="26"/>
                <w:szCs w:val="26"/>
              </w:rPr>
            </w:pPr>
            <w:r>
              <w:rPr>
                <w:rFonts w:cs="PT Astra Serif"/>
                <w:sz w:val="26"/>
                <w:szCs w:val="26"/>
              </w:rPr>
              <w:t>1</w:t>
            </w:r>
          </w:p>
        </w:tc>
      </w:tr>
      <w:tr>
        <w:trPr/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left"/>
              <w:rPr/>
            </w:pPr>
            <w:r>
              <w:rPr>
                <w:rFonts w:cs="PT Astra Serif"/>
                <w:sz w:val="26"/>
                <w:szCs w:val="26"/>
              </w:rPr>
              <w:t>Муниципальное образование «Новомалыклинский район»</w:t>
            </w:r>
          </w:p>
        </w:tc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cs="PT Astra Serif"/>
                <w:sz w:val="26"/>
                <w:szCs w:val="26"/>
              </w:rPr>
            </w:pPr>
            <w:r>
              <w:rPr>
                <w:rFonts w:cs="PT Astra Serif"/>
                <w:sz w:val="26"/>
                <w:szCs w:val="26"/>
              </w:rPr>
              <w:t>0</w:t>
            </w:r>
          </w:p>
        </w:tc>
      </w:tr>
      <w:tr>
        <w:trPr/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left"/>
              <w:rPr>
                <w:rFonts w:cs="PT Astra Serif"/>
                <w:sz w:val="26"/>
                <w:szCs w:val="26"/>
              </w:rPr>
            </w:pPr>
            <w:r>
              <w:rPr>
                <w:rFonts w:cs="PT Astra Serif"/>
                <w:sz w:val="26"/>
                <w:szCs w:val="26"/>
              </w:rPr>
              <w:t>Муниципальное образование «Новоспасский район»</w:t>
            </w:r>
          </w:p>
          <w:p>
            <w:pPr>
              <w:pStyle w:val="Normal"/>
              <w:jc w:val="left"/>
              <w:rPr/>
            </w:pPr>
            <w:r>
              <w:rPr/>
            </w:r>
          </w:p>
        </w:tc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cs="PT Astra Serif"/>
                <w:sz w:val="26"/>
                <w:szCs w:val="26"/>
              </w:rPr>
            </w:pPr>
            <w:r>
              <w:rPr>
                <w:rFonts w:cs="PT Astra Serif"/>
                <w:sz w:val="26"/>
                <w:szCs w:val="26"/>
              </w:rPr>
              <w:t>1</w:t>
            </w:r>
          </w:p>
        </w:tc>
      </w:tr>
      <w:tr>
        <w:trPr/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cs="PT Astra Serif"/>
                <w:sz w:val="26"/>
                <w:szCs w:val="26"/>
              </w:rPr>
            </w:pPr>
            <w:r>
              <w:rPr>
                <w:rFonts w:cs="PT Astra Serif"/>
                <w:sz w:val="26"/>
                <w:szCs w:val="26"/>
              </w:rPr>
              <w:t>1</w:t>
            </w:r>
          </w:p>
        </w:tc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cs="PT Astra Serif"/>
              </w:rPr>
            </w:pPr>
            <w:r>
              <w:rPr>
                <w:rFonts w:cs="PT Astra Serif"/>
              </w:rPr>
              <w:t>2</w:t>
            </w:r>
          </w:p>
        </w:tc>
      </w:tr>
      <w:tr>
        <w:trPr/>
        <w:tc>
          <w:tcPr>
            <w:tcW w:w="44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left"/>
              <w:rPr/>
            </w:pPr>
            <w:r>
              <w:rPr>
                <w:rFonts w:cs="PT Astra Serif"/>
                <w:sz w:val="26"/>
                <w:szCs w:val="26"/>
              </w:rPr>
              <w:t>Муниципальное образование «Павловский район»</w:t>
            </w:r>
          </w:p>
        </w:tc>
        <w:tc>
          <w:tcPr>
            <w:tcW w:w="5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cs="PT Astra Serif"/>
                <w:sz w:val="26"/>
                <w:szCs w:val="26"/>
              </w:rPr>
            </w:pPr>
            <w:r>
              <w:rPr>
                <w:rFonts w:cs="PT Astra Serif"/>
                <w:sz w:val="26"/>
                <w:szCs w:val="26"/>
              </w:rPr>
              <w:t>0</w:t>
            </w:r>
          </w:p>
        </w:tc>
      </w:tr>
      <w:tr>
        <w:trPr/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left"/>
              <w:rPr/>
            </w:pPr>
            <w:r>
              <w:rPr>
                <w:rFonts w:cs="PT Astra Serif"/>
                <w:sz w:val="26"/>
                <w:szCs w:val="26"/>
              </w:rPr>
              <w:t>Муниципальное образование «Радищевский район»</w:t>
            </w:r>
          </w:p>
        </w:tc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cs="PT Astra Serif"/>
                <w:sz w:val="26"/>
                <w:szCs w:val="26"/>
              </w:rPr>
            </w:pPr>
            <w:r>
              <w:rPr>
                <w:rFonts w:cs="PT Astra Serif"/>
                <w:sz w:val="26"/>
                <w:szCs w:val="26"/>
              </w:rPr>
              <w:t>0</w:t>
            </w:r>
          </w:p>
        </w:tc>
      </w:tr>
      <w:tr>
        <w:trPr/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left"/>
              <w:rPr/>
            </w:pPr>
            <w:r>
              <w:rPr>
                <w:rFonts w:cs="PT Astra Serif"/>
                <w:sz w:val="26"/>
                <w:szCs w:val="26"/>
              </w:rPr>
              <w:t>Муниципальное образование «Сенгилеевский район»</w:t>
            </w:r>
          </w:p>
        </w:tc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cs="PT Astra Serif"/>
                <w:sz w:val="26"/>
                <w:szCs w:val="26"/>
              </w:rPr>
            </w:pPr>
            <w:r>
              <w:rPr>
                <w:rFonts w:cs="PT Astra Serif"/>
                <w:sz w:val="26"/>
                <w:szCs w:val="26"/>
              </w:rPr>
              <w:t>1</w:t>
            </w:r>
          </w:p>
        </w:tc>
      </w:tr>
      <w:tr>
        <w:trPr/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left"/>
              <w:rPr/>
            </w:pPr>
            <w:r>
              <w:rPr>
                <w:rFonts w:cs="PT Astra Serif"/>
                <w:sz w:val="26"/>
                <w:szCs w:val="26"/>
              </w:rPr>
              <w:t>Муниципальное образование «Старокулаткинский район»</w:t>
            </w:r>
          </w:p>
        </w:tc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cs="PT Astra Serif"/>
                <w:sz w:val="26"/>
                <w:szCs w:val="26"/>
              </w:rPr>
            </w:pPr>
            <w:r>
              <w:rPr>
                <w:rFonts w:cs="PT Astra Serif"/>
                <w:sz w:val="26"/>
                <w:szCs w:val="26"/>
              </w:rPr>
              <w:t>0</w:t>
            </w:r>
          </w:p>
        </w:tc>
      </w:tr>
      <w:tr>
        <w:trPr/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left"/>
              <w:rPr/>
            </w:pPr>
            <w:r>
              <w:rPr>
                <w:rFonts w:cs="PT Astra Serif"/>
                <w:sz w:val="26"/>
                <w:szCs w:val="26"/>
              </w:rPr>
              <w:t>Муниципальное образование «Старомайнский район»</w:t>
            </w:r>
          </w:p>
        </w:tc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cs="PT Astra Serif"/>
                <w:sz w:val="26"/>
                <w:szCs w:val="26"/>
              </w:rPr>
            </w:pPr>
            <w:r>
              <w:rPr>
                <w:rFonts w:cs="PT Astra Serif"/>
                <w:sz w:val="26"/>
                <w:szCs w:val="26"/>
              </w:rPr>
              <w:t>1</w:t>
            </w:r>
          </w:p>
        </w:tc>
      </w:tr>
      <w:tr>
        <w:trPr/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left"/>
              <w:rPr>
                <w:rFonts w:cs="PT Astra Serif"/>
                <w:sz w:val="26"/>
                <w:szCs w:val="26"/>
              </w:rPr>
            </w:pPr>
            <w:r>
              <w:rPr>
                <w:rFonts w:cs="PT Astra Serif"/>
                <w:sz w:val="26"/>
                <w:szCs w:val="26"/>
              </w:rPr>
              <w:t xml:space="preserve">Муниципальное образование </w:t>
            </w:r>
          </w:p>
          <w:p>
            <w:pPr>
              <w:pStyle w:val="Normal"/>
              <w:jc w:val="left"/>
              <w:rPr/>
            </w:pPr>
            <w:r>
              <w:rPr>
                <w:rFonts w:cs="PT Astra Serif"/>
                <w:sz w:val="26"/>
                <w:szCs w:val="26"/>
              </w:rPr>
              <w:t>«Сурский район»</w:t>
            </w:r>
          </w:p>
        </w:tc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cs="PT Astra Serif"/>
                <w:sz w:val="26"/>
                <w:szCs w:val="26"/>
              </w:rPr>
            </w:pPr>
            <w:r>
              <w:rPr>
                <w:rFonts w:cs="PT Astra Serif"/>
                <w:sz w:val="26"/>
                <w:szCs w:val="26"/>
              </w:rPr>
              <w:t>1</w:t>
            </w:r>
          </w:p>
        </w:tc>
      </w:tr>
      <w:tr>
        <w:trPr/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left"/>
              <w:rPr/>
            </w:pPr>
            <w:r>
              <w:rPr>
                <w:rFonts w:cs="PT Astra Serif"/>
                <w:sz w:val="26"/>
                <w:szCs w:val="26"/>
              </w:rPr>
              <w:t>Муниципальное образование «Тереньгульский район»</w:t>
            </w:r>
          </w:p>
        </w:tc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cs="PT Astra Serif"/>
                <w:sz w:val="26"/>
                <w:szCs w:val="26"/>
              </w:rPr>
            </w:pPr>
            <w:r>
              <w:rPr>
                <w:rFonts w:cs="PT Astra Serif"/>
                <w:sz w:val="26"/>
                <w:szCs w:val="26"/>
              </w:rPr>
              <w:t>1</w:t>
            </w:r>
          </w:p>
        </w:tc>
      </w:tr>
      <w:tr>
        <w:trPr/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left"/>
              <w:rPr/>
            </w:pPr>
            <w:r>
              <w:rPr>
                <w:rFonts w:cs="PT Astra Serif"/>
                <w:sz w:val="26"/>
                <w:szCs w:val="26"/>
              </w:rPr>
              <w:t>Муниципальное образование «Ульяновский район»</w:t>
            </w:r>
          </w:p>
        </w:tc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cs="PT Astra Serif"/>
                <w:sz w:val="26"/>
                <w:szCs w:val="26"/>
              </w:rPr>
            </w:pPr>
            <w:r>
              <w:rPr>
                <w:rFonts w:cs="PT Astra Serif"/>
                <w:sz w:val="26"/>
                <w:szCs w:val="26"/>
              </w:rPr>
              <w:t>1</w:t>
            </w:r>
          </w:p>
        </w:tc>
      </w:tr>
      <w:tr>
        <w:trPr/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left"/>
              <w:rPr/>
            </w:pPr>
            <w:r>
              <w:rPr>
                <w:rFonts w:cs="PT Astra Serif"/>
                <w:sz w:val="26"/>
                <w:szCs w:val="26"/>
              </w:rPr>
              <w:t>Муниципальное образование «Цильнинский район»</w:t>
            </w:r>
          </w:p>
        </w:tc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cs="PT Astra Serif"/>
                <w:sz w:val="26"/>
                <w:szCs w:val="26"/>
              </w:rPr>
            </w:pPr>
            <w:r>
              <w:rPr>
                <w:rFonts w:cs="PT Astra Serif"/>
                <w:sz w:val="26"/>
                <w:szCs w:val="26"/>
              </w:rPr>
              <w:t>1</w:t>
            </w:r>
          </w:p>
        </w:tc>
      </w:tr>
      <w:tr>
        <w:trPr/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left"/>
              <w:rPr/>
            </w:pPr>
            <w:r>
              <w:rPr>
                <w:rFonts w:cs="PT Astra Serif"/>
                <w:sz w:val="26"/>
                <w:szCs w:val="26"/>
              </w:rPr>
              <w:t>Муниципальное образование «Чердаклинский район»</w:t>
            </w:r>
          </w:p>
        </w:tc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cs="PT Astra Serif"/>
                <w:sz w:val="26"/>
                <w:szCs w:val="26"/>
              </w:rPr>
            </w:pPr>
            <w:r>
              <w:rPr>
                <w:rFonts w:cs="PT Astra Serif"/>
                <w:sz w:val="26"/>
                <w:szCs w:val="26"/>
              </w:rPr>
              <w:t>2</w:t>
            </w:r>
          </w:p>
        </w:tc>
      </w:tr>
      <w:tr>
        <w:trPr/>
        <w:tc>
          <w:tcPr>
            <w:tcW w:w="44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left"/>
              <w:rPr>
                <w:bCs/>
              </w:rPr>
            </w:pPr>
            <w:r>
              <w:rPr>
                <w:rFonts w:cs="PT Astra Serif"/>
                <w:bCs/>
                <w:sz w:val="26"/>
                <w:szCs w:val="26"/>
              </w:rPr>
              <w:t>Всего по Ульяновск</w:t>
            </w:r>
            <w:r>
              <w:rPr>
                <w:rFonts w:eastAsia="Times New Roman" w:cs="PT Astra Serif"/>
                <w:bCs/>
                <w:sz w:val="26"/>
                <w:szCs w:val="26"/>
                <w:lang w:eastAsia="zh-CN" w:bidi="ar-SA"/>
              </w:rPr>
              <w:t xml:space="preserve">ой </w:t>
            </w:r>
            <w:r>
              <w:rPr>
                <w:rFonts w:cs="PT Astra Serif"/>
                <w:bCs/>
                <w:sz w:val="26"/>
                <w:szCs w:val="26"/>
              </w:rPr>
              <w:t>област</w:t>
            </w:r>
            <w:r>
              <w:rPr>
                <w:rFonts w:eastAsia="Times New Roman" w:cs="PT Astra Serif"/>
                <w:bCs/>
                <w:sz w:val="26"/>
                <w:szCs w:val="26"/>
                <w:lang w:eastAsia="zh-CN" w:bidi="ar-SA"/>
              </w:rPr>
              <w:t>и</w:t>
            </w:r>
          </w:p>
        </w:tc>
        <w:tc>
          <w:tcPr>
            <w:tcW w:w="5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cs="PT Astra Serif"/>
                <w:bCs/>
                <w:sz w:val="26"/>
                <w:szCs w:val="26"/>
              </w:rPr>
            </w:pPr>
            <w:r>
              <w:rPr>
                <w:rFonts w:cs="PT Astra Serif"/>
                <w:bCs/>
                <w:sz w:val="26"/>
                <w:szCs w:val="26"/>
              </w:rPr>
              <w:t>47</w:t>
            </w:r>
          </w:p>
        </w:tc>
      </w:tr>
    </w:tbl>
    <w:p>
      <w:pPr>
        <w:pStyle w:val="Normal"/>
        <w:pageBreakBefore w:val="false"/>
        <w:rPr/>
      </w:pPr>
      <w:r>
        <w:rPr/>
      </w:r>
    </w:p>
    <w:sectPr>
      <w:type w:val="nextPage"/>
      <w:pgSz w:w="11906" w:h="16838"/>
      <w:pgMar w:left="1701" w:right="567" w:header="0" w:top="1134" w:footer="0" w:bottom="1134" w:gutter="0"/>
      <w:pgNumType w:start="2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roman"/>
    <w:pitch w:val="default"/>
  </w:font>
  <w:font w:name="PT Astra Serif">
    <w:charset w:val="01"/>
    <w:family w:val="roman"/>
    <w:pitch w:val="default"/>
  </w:font>
  <w:font w:name="OpenSymbol">
    <w:altName w:val="Arial Unicode MS"/>
    <w:charset w:val="01"/>
    <w:family w:val="roman"/>
    <w:pitch w:val="default"/>
  </w:font>
  <w:font w:name="Liberation Mono">
    <w:altName w:val="Courier New"/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urce Han Sans CN Regular" w:cs="Lohit Devanagari"/>
        <w:kern w:val="2"/>
        <w:szCs w:val="24"/>
        <w:lang w:val="ru-RU" w:eastAsia="ru-RU" w:bidi="ru-RU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suppressAutoHyphens w:val="true"/>
      <w:overflowPunct w:val="true"/>
      <w:bidi w:val="0"/>
      <w:spacing w:before="0" w:after="0"/>
      <w:jc w:val="center"/>
    </w:pPr>
    <w:rPr>
      <w:rFonts w:ascii="PT Astra Serif" w:hAnsi="PT Astra Serif" w:eastAsia="Source Han Sans CN Regular" w:cs="Lohit Devanagari"/>
      <w:color w:val="auto"/>
      <w:kern w:val="2"/>
      <w:sz w:val="28"/>
      <w:szCs w:val="24"/>
      <w:lang w:val="ru-RU" w:eastAsia="ru-RU" w:bidi="ru-RU"/>
    </w:rPr>
  </w:style>
  <w:style w:type="paragraph" w:styleId="1">
    <w:name w:val="Heading 1"/>
    <w:basedOn w:val="Style34"/>
    <w:next w:val="Style37"/>
    <w:uiPriority w:val="9"/>
    <w:qFormat/>
    <w:pPr>
      <w:spacing w:before="240" w:after="0"/>
      <w:outlineLvl w:val="0"/>
    </w:pPr>
    <w:rPr/>
  </w:style>
  <w:style w:type="paragraph" w:styleId="2">
    <w:name w:val="Heading 2"/>
    <w:basedOn w:val="Style34"/>
    <w:next w:val="Style30"/>
    <w:uiPriority w:val="9"/>
    <w:semiHidden/>
    <w:unhideWhenUsed/>
    <w:qFormat/>
    <w:pPr>
      <w:spacing w:before="240" w:after="0"/>
      <w:outlineLvl w:val="1"/>
    </w:pPr>
    <w:rPr/>
  </w:style>
  <w:style w:type="paragraph" w:styleId="3">
    <w:name w:val="Heading 3"/>
    <w:basedOn w:val="Style34"/>
    <w:next w:val="Style30"/>
    <w:uiPriority w:val="9"/>
    <w:semiHidden/>
    <w:unhideWhenUsed/>
    <w:qFormat/>
    <w:pPr>
      <w:spacing w:before="240" w:after="0"/>
      <w:outlineLvl w:val="2"/>
    </w:pPr>
    <w:rPr/>
  </w:style>
  <w:style w:type="paragraph" w:styleId="4">
    <w:name w:val="Heading 4"/>
    <w:basedOn w:val="Style34"/>
    <w:next w:val="Style30"/>
    <w:uiPriority w:val="9"/>
    <w:semiHidden/>
    <w:unhideWhenUsed/>
    <w:qFormat/>
    <w:pPr>
      <w:spacing w:before="240" w:after="0"/>
      <w:outlineLvl w:val="3"/>
    </w:pPr>
    <w:rPr/>
  </w:style>
  <w:style w:type="paragraph" w:styleId="5">
    <w:name w:val="Heading 5"/>
    <w:basedOn w:val="Style34"/>
    <w:next w:val="Style30"/>
    <w:uiPriority w:val="9"/>
    <w:semiHidden/>
    <w:unhideWhenUsed/>
    <w:qFormat/>
    <w:pPr>
      <w:spacing w:before="240" w:after="0"/>
      <w:outlineLvl w:val="4"/>
    </w:pPr>
    <w:rPr/>
  </w:style>
  <w:style w:type="paragraph" w:styleId="6">
    <w:name w:val="Heading 6"/>
    <w:basedOn w:val="Style34"/>
    <w:next w:val="Style30"/>
    <w:uiPriority w:val="9"/>
    <w:semiHidden/>
    <w:unhideWhenUsed/>
    <w:qFormat/>
    <w:pPr>
      <w:outlineLvl w:val="5"/>
    </w:pPr>
    <w:rPr/>
  </w:style>
  <w:style w:type="paragraph" w:styleId="7">
    <w:name w:val="Heading 7"/>
    <w:basedOn w:val="Style34"/>
    <w:next w:val="Style30"/>
    <w:qFormat/>
    <w:pPr>
      <w:spacing w:before="240" w:after="0"/>
      <w:outlineLvl w:val="6"/>
    </w:pPr>
    <w:rPr/>
  </w:style>
  <w:style w:type="paragraph" w:styleId="8">
    <w:name w:val="Heading 8"/>
    <w:basedOn w:val="Style34"/>
    <w:next w:val="Style30"/>
    <w:qFormat/>
    <w:pPr>
      <w:spacing w:before="240" w:after="0"/>
      <w:outlineLvl w:val="7"/>
    </w:pPr>
    <w:rPr/>
  </w:style>
  <w:style w:type="paragraph" w:styleId="9">
    <w:name w:val="Heading 9"/>
    <w:basedOn w:val="Style34"/>
    <w:next w:val="Style30"/>
    <w:qFormat/>
    <w:pPr>
      <w:spacing w:before="240" w:after="0"/>
      <w:outlineLvl w:val="8"/>
    </w:pPr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5" w:customStyle="1">
    <w:name w:val="Символ нумерации"/>
    <w:qFormat/>
    <w:rPr/>
  </w:style>
  <w:style w:type="character" w:styleId="Style6" w:customStyle="1">
    <w:name w:val="Маркеры списка"/>
    <w:qFormat/>
    <w:rPr>
      <w:rFonts w:ascii="OpenSymbol" w:hAnsi="OpenSymbol" w:eastAsia="OpenSymbol" w:cs="OpenSymbol"/>
    </w:rPr>
  </w:style>
  <w:style w:type="character" w:styleId="Style7" w:customStyle="1">
    <w:name w:val="Символ сноски"/>
    <w:qFormat/>
    <w:rPr/>
  </w:style>
  <w:style w:type="character" w:styleId="Style8" w:customStyle="1">
    <w:name w:val="Привязка сноски"/>
    <w:rPr>
      <w:vertAlign w:val="superscript"/>
    </w:rPr>
  </w:style>
  <w:style w:type="character" w:styleId="Pagenumber">
    <w:name w:val="page number"/>
    <w:qFormat/>
    <w:rPr/>
  </w:style>
  <w:style w:type="character" w:styleId="Style9" w:customStyle="1">
    <w:name w:val="Символы названия"/>
    <w:qFormat/>
    <w:rPr/>
  </w:style>
  <w:style w:type="character" w:styleId="Style10" w:customStyle="1">
    <w:name w:val="Буквица"/>
    <w:qFormat/>
    <w:rPr/>
  </w:style>
  <w:style w:type="character" w:styleId="Style11" w:customStyle="1">
    <w:name w:val="Интернет-ссылка"/>
    <w:rPr>
      <w:color w:val="000080"/>
      <w:u w:val="single"/>
    </w:rPr>
  </w:style>
  <w:style w:type="character" w:styleId="Style12" w:customStyle="1">
    <w:name w:val="Посещённая гиперссылка"/>
    <w:rPr>
      <w:color w:val="800000"/>
      <w:u w:val="single"/>
    </w:rPr>
  </w:style>
  <w:style w:type="character" w:styleId="Style13" w:customStyle="1">
    <w:name w:val="Заполнитель"/>
    <w:qFormat/>
    <w:rPr>
      <w:smallCaps/>
      <w:color w:val="008080"/>
      <w:u w:val="dotted"/>
    </w:rPr>
  </w:style>
  <w:style w:type="character" w:styleId="Style14" w:customStyle="1">
    <w:name w:val="Ссылка указателя"/>
    <w:qFormat/>
    <w:rPr/>
  </w:style>
  <w:style w:type="character" w:styleId="Style15" w:customStyle="1">
    <w:name w:val="Символ концевой сноски"/>
    <w:qFormat/>
    <w:rPr/>
  </w:style>
  <w:style w:type="character" w:styleId="Style16" w:customStyle="1">
    <w:name w:val="Нумерация строк"/>
    <w:rPr/>
  </w:style>
  <w:style w:type="character" w:styleId="Style17" w:customStyle="1">
    <w:name w:val="Основной элемент указателя"/>
    <w:qFormat/>
    <w:rPr>
      <w:b/>
      <w:bCs/>
    </w:rPr>
  </w:style>
  <w:style w:type="character" w:styleId="Style18" w:customStyle="1">
    <w:name w:val="Привязка концевой сноски"/>
    <w:rPr>
      <w:vertAlign w:val="superscript"/>
    </w:rPr>
  </w:style>
  <w:style w:type="character" w:styleId="Style19" w:customStyle="1">
    <w:name w:val="Фуригана"/>
    <w:qFormat/>
    <w:rPr>
      <w:sz w:val="12"/>
      <w:szCs w:val="12"/>
      <w:u w:val="none"/>
      <w:em w:val="none"/>
    </w:rPr>
  </w:style>
  <w:style w:type="character" w:styleId="Style20" w:customStyle="1">
    <w:name w:val="Вертикальное направление символов"/>
    <w:qFormat/>
    <w:rPr>
      <w:eastAsianLayout w:vert="true"/>
    </w:rPr>
  </w:style>
  <w:style w:type="character" w:styleId="Style21">
    <w:name w:val="Выделение"/>
    <w:qFormat/>
    <w:rPr>
      <w:i/>
      <w:iCs/>
    </w:rPr>
  </w:style>
  <w:style w:type="character" w:styleId="11" w:customStyle="1">
    <w:name w:val="Цитата1"/>
    <w:qFormat/>
    <w:rPr>
      <w:i/>
      <w:iCs/>
    </w:rPr>
  </w:style>
  <w:style w:type="character" w:styleId="Style22" w:customStyle="1">
    <w:name w:val="Выделение жирным"/>
    <w:qFormat/>
    <w:rPr>
      <w:b/>
      <w:bCs/>
    </w:rPr>
  </w:style>
  <w:style w:type="character" w:styleId="Style23" w:customStyle="1">
    <w:name w:val="Исходный текст"/>
    <w:qFormat/>
    <w:rPr>
      <w:rFonts w:ascii="Liberation Mono" w:hAnsi="Liberation Mono" w:eastAsia="Liberation Mono" w:cs="Liberation Mono"/>
    </w:rPr>
  </w:style>
  <w:style w:type="character" w:styleId="Style24" w:customStyle="1">
    <w:name w:val="Пример"/>
    <w:qFormat/>
    <w:rPr>
      <w:rFonts w:ascii="Liberation Mono" w:hAnsi="Liberation Mono" w:eastAsia="Liberation Mono" w:cs="Liberation Mono"/>
    </w:rPr>
  </w:style>
  <w:style w:type="character" w:styleId="Style25" w:customStyle="1">
    <w:name w:val="Ввод пользователя"/>
    <w:qFormat/>
    <w:rPr>
      <w:rFonts w:ascii="Liberation Mono" w:hAnsi="Liberation Mono" w:eastAsia="Liberation Mono" w:cs="Liberation Mono"/>
    </w:rPr>
  </w:style>
  <w:style w:type="character" w:styleId="Style26" w:customStyle="1">
    <w:name w:val="Переменная"/>
    <w:qFormat/>
    <w:rPr>
      <w:i/>
      <w:iCs/>
    </w:rPr>
  </w:style>
  <w:style w:type="character" w:styleId="Style27" w:customStyle="1">
    <w:name w:val="Определение"/>
    <w:qFormat/>
    <w:rPr/>
  </w:style>
  <w:style w:type="character" w:styleId="Style28" w:customStyle="1">
    <w:name w:val="Непропорциональный текст"/>
    <w:qFormat/>
    <w:rPr>
      <w:rFonts w:ascii="Liberation Mono" w:hAnsi="Liberation Mono" w:eastAsia="Liberation Mono" w:cs="Liberation Mono"/>
    </w:rPr>
  </w:style>
  <w:style w:type="paragraph" w:styleId="Style29">
    <w:name w:val="Заголовок"/>
    <w:basedOn w:val="Normal"/>
    <w:next w:val="Style30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30">
    <w:name w:val="Body Text"/>
    <w:basedOn w:val="Normal"/>
    <w:pPr>
      <w:jc w:val="both"/>
    </w:pPr>
    <w:rPr/>
  </w:style>
  <w:style w:type="paragraph" w:styleId="Style31">
    <w:name w:val="List"/>
    <w:basedOn w:val="Style30"/>
    <w:pPr/>
    <w:rPr/>
  </w:style>
  <w:style w:type="paragraph" w:styleId="Style32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33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Style34">
    <w:name w:val="Title"/>
    <w:basedOn w:val="Normal"/>
    <w:next w:val="Style37"/>
    <w:uiPriority w:val="10"/>
    <w:qFormat/>
    <w:pPr>
      <w:spacing w:before="0" w:after="170"/>
    </w:pPr>
    <w:rPr>
      <w:b/>
    </w:rPr>
  </w:style>
  <w:style w:type="paragraph" w:styleId="Caption">
    <w:name w:val="caption"/>
    <w:basedOn w:val="Normal"/>
    <w:qFormat/>
    <w:pPr/>
    <w:rPr/>
  </w:style>
  <w:style w:type="paragraph" w:styleId="Indexheading">
    <w:name w:val="index heading"/>
    <w:basedOn w:val="Style34"/>
    <w:qFormat/>
    <w:pPr/>
    <w:rPr/>
  </w:style>
  <w:style w:type="paragraph" w:styleId="Style35" w:customStyle="1">
    <w:name w:val="Блочная цитата"/>
    <w:basedOn w:val="Normal"/>
    <w:qFormat/>
    <w:pPr/>
    <w:rPr/>
  </w:style>
  <w:style w:type="paragraph" w:styleId="Style36">
    <w:name w:val="Subtitle"/>
    <w:basedOn w:val="Normal"/>
    <w:next w:val="Style37"/>
    <w:uiPriority w:val="11"/>
    <w:qFormat/>
    <w:pPr>
      <w:ind w:left="709" w:hanging="0"/>
      <w:jc w:val="both"/>
    </w:pPr>
    <w:rPr>
      <w:b/>
    </w:rPr>
  </w:style>
  <w:style w:type="paragraph" w:styleId="Style37">
    <w:name w:val="Body Text Indent"/>
    <w:basedOn w:val="Style30"/>
    <w:pPr/>
    <w:rPr/>
  </w:style>
  <w:style w:type="paragraph" w:styleId="Style38" w:customStyle="1">
    <w:name w:val="Обратный отступ"/>
    <w:basedOn w:val="Style30"/>
    <w:qFormat/>
    <w:pPr>
      <w:tabs>
        <w:tab w:val="clear" w:pos="709"/>
        <w:tab w:val="left" w:pos="0" w:leader="none"/>
      </w:tabs>
    </w:pPr>
    <w:rPr/>
  </w:style>
  <w:style w:type="paragraph" w:styleId="Style39">
    <w:name w:val="Salutation"/>
    <w:basedOn w:val="Normal"/>
    <w:pPr/>
    <w:rPr/>
  </w:style>
  <w:style w:type="paragraph" w:styleId="Style40">
    <w:name w:val="Signature"/>
    <w:basedOn w:val="Normal"/>
    <w:pPr>
      <w:tabs>
        <w:tab w:val="clear" w:pos="709"/>
        <w:tab w:val="right" w:pos="31680" w:leader="none"/>
      </w:tabs>
      <w:jc w:val="left"/>
    </w:pPr>
    <w:rPr/>
  </w:style>
  <w:style w:type="paragraph" w:styleId="Style41" w:customStyle="1">
    <w:name w:val="Отступы"/>
    <w:basedOn w:val="Style30"/>
    <w:qFormat/>
    <w:pPr>
      <w:tabs>
        <w:tab w:val="clear" w:pos="709"/>
        <w:tab w:val="left" w:pos="0" w:leader="none"/>
      </w:tabs>
    </w:pPr>
    <w:rPr/>
  </w:style>
  <w:style w:type="paragraph" w:styleId="Annotationtext">
    <w:name w:val="annotation text"/>
    <w:basedOn w:val="Style30"/>
    <w:qFormat/>
    <w:pPr/>
    <w:rPr/>
  </w:style>
  <w:style w:type="paragraph" w:styleId="10" w:customStyle="1">
    <w:name w:val="Заголовок 10"/>
    <w:basedOn w:val="Style34"/>
    <w:next w:val="Style30"/>
    <w:qFormat/>
    <w:pPr>
      <w:spacing w:before="0" w:after="0"/>
    </w:pPr>
    <w:rPr/>
  </w:style>
  <w:style w:type="paragraph" w:styleId="12" w:customStyle="1">
    <w:name w:val="Начало нумерованного списка 1"/>
    <w:basedOn w:val="Style31"/>
    <w:next w:val="ListBullet4"/>
    <w:qFormat/>
    <w:pPr/>
    <w:rPr/>
  </w:style>
  <w:style w:type="paragraph" w:styleId="ListBullet4">
    <w:name w:val="List Bullet 4"/>
    <w:basedOn w:val="Style31"/>
    <w:qFormat/>
    <w:pPr/>
    <w:rPr/>
  </w:style>
  <w:style w:type="paragraph" w:styleId="13" w:customStyle="1">
    <w:name w:val="Конец нумерованного списка 1"/>
    <w:basedOn w:val="Style31"/>
    <w:next w:val="ListBullet4"/>
    <w:qFormat/>
    <w:pPr/>
    <w:rPr/>
  </w:style>
  <w:style w:type="paragraph" w:styleId="14" w:customStyle="1">
    <w:name w:val="Продолжение нумерованного списка 1"/>
    <w:basedOn w:val="Style31"/>
    <w:qFormat/>
    <w:pPr/>
    <w:rPr/>
  </w:style>
  <w:style w:type="paragraph" w:styleId="21" w:customStyle="1">
    <w:name w:val="Начало нумерованного списка 2"/>
    <w:basedOn w:val="Style31"/>
    <w:next w:val="ListNumber2"/>
    <w:qFormat/>
    <w:pPr/>
    <w:rPr/>
  </w:style>
  <w:style w:type="paragraph" w:styleId="ListNumber2">
    <w:name w:val="List Number 2"/>
    <w:basedOn w:val="Style31"/>
    <w:qFormat/>
    <w:pPr/>
    <w:rPr/>
  </w:style>
  <w:style w:type="paragraph" w:styleId="22" w:customStyle="1">
    <w:name w:val="Конец нумерованного списка 2"/>
    <w:basedOn w:val="Style31"/>
    <w:next w:val="ListNumber2"/>
    <w:qFormat/>
    <w:pPr/>
    <w:rPr/>
  </w:style>
  <w:style w:type="paragraph" w:styleId="23" w:customStyle="1">
    <w:name w:val="Продолжение нумерованного списка 2"/>
    <w:basedOn w:val="Style31"/>
    <w:qFormat/>
    <w:pPr/>
    <w:rPr/>
  </w:style>
  <w:style w:type="paragraph" w:styleId="31" w:customStyle="1">
    <w:name w:val="Начало нумерованного списка 3"/>
    <w:basedOn w:val="Style31"/>
    <w:next w:val="ListNumber3"/>
    <w:qFormat/>
    <w:pPr/>
    <w:rPr/>
  </w:style>
  <w:style w:type="paragraph" w:styleId="ListNumber3">
    <w:name w:val="List Number 3"/>
    <w:basedOn w:val="Style31"/>
    <w:qFormat/>
    <w:pPr/>
    <w:rPr/>
  </w:style>
  <w:style w:type="paragraph" w:styleId="32" w:customStyle="1">
    <w:name w:val="Конец нумерованного списка 3"/>
    <w:basedOn w:val="Style31"/>
    <w:next w:val="ListNumber3"/>
    <w:qFormat/>
    <w:pPr/>
    <w:rPr/>
  </w:style>
  <w:style w:type="paragraph" w:styleId="33" w:customStyle="1">
    <w:name w:val="Продолжение нумерованного списка 3"/>
    <w:basedOn w:val="Style31"/>
    <w:qFormat/>
    <w:pPr/>
    <w:rPr/>
  </w:style>
  <w:style w:type="paragraph" w:styleId="41" w:customStyle="1">
    <w:name w:val="Начало нумерованного списка 4"/>
    <w:basedOn w:val="Style31"/>
    <w:next w:val="ListNumber4"/>
    <w:qFormat/>
    <w:pPr/>
    <w:rPr/>
  </w:style>
  <w:style w:type="paragraph" w:styleId="ListNumber4">
    <w:name w:val="List Number 4"/>
    <w:basedOn w:val="Style31"/>
    <w:qFormat/>
    <w:pPr/>
    <w:rPr/>
  </w:style>
  <w:style w:type="paragraph" w:styleId="42" w:customStyle="1">
    <w:name w:val="Конец нумерованного списка 4"/>
    <w:basedOn w:val="Style31"/>
    <w:next w:val="ListNumber4"/>
    <w:qFormat/>
    <w:pPr/>
    <w:rPr/>
  </w:style>
  <w:style w:type="paragraph" w:styleId="43" w:customStyle="1">
    <w:name w:val="Продолжение нумерованного списка 4"/>
    <w:basedOn w:val="Style31"/>
    <w:qFormat/>
    <w:pPr/>
    <w:rPr/>
  </w:style>
  <w:style w:type="paragraph" w:styleId="51" w:customStyle="1">
    <w:name w:val="Начало нумерованного списка 5"/>
    <w:basedOn w:val="Style31"/>
    <w:next w:val="ListNumber5"/>
    <w:qFormat/>
    <w:pPr/>
    <w:rPr/>
  </w:style>
  <w:style w:type="paragraph" w:styleId="ListNumber5">
    <w:name w:val="List Number 5"/>
    <w:basedOn w:val="Style31"/>
    <w:qFormat/>
    <w:pPr/>
    <w:rPr/>
  </w:style>
  <w:style w:type="paragraph" w:styleId="52" w:customStyle="1">
    <w:name w:val="Конец нумерованного списка 5"/>
    <w:basedOn w:val="Style31"/>
    <w:next w:val="ListNumber5"/>
    <w:qFormat/>
    <w:pPr/>
    <w:rPr/>
  </w:style>
  <w:style w:type="paragraph" w:styleId="53" w:customStyle="1">
    <w:name w:val="Продолжение нумерованного списка 5"/>
    <w:basedOn w:val="Style31"/>
    <w:qFormat/>
    <w:pPr/>
    <w:rPr/>
  </w:style>
  <w:style w:type="paragraph" w:styleId="15" w:customStyle="1">
    <w:name w:val="Начало маркированного списка 1"/>
    <w:basedOn w:val="Style31"/>
    <w:next w:val="ListBullet3"/>
    <w:qFormat/>
    <w:pPr/>
    <w:rPr/>
  </w:style>
  <w:style w:type="paragraph" w:styleId="ListBullet3">
    <w:name w:val="List Bullet 3"/>
    <w:basedOn w:val="Style31"/>
    <w:qFormat/>
    <w:pPr/>
    <w:rPr/>
  </w:style>
  <w:style w:type="paragraph" w:styleId="16" w:customStyle="1">
    <w:name w:val="Конец маркированного списка 1"/>
    <w:basedOn w:val="Style31"/>
    <w:next w:val="ListBullet3"/>
    <w:qFormat/>
    <w:pPr/>
    <w:rPr/>
  </w:style>
  <w:style w:type="paragraph" w:styleId="ListContinue">
    <w:name w:val="List Continue"/>
    <w:basedOn w:val="Style31"/>
    <w:qFormat/>
    <w:pPr/>
    <w:rPr/>
  </w:style>
  <w:style w:type="paragraph" w:styleId="24" w:customStyle="1">
    <w:name w:val="Начало маркированного списка 2"/>
    <w:basedOn w:val="Style31"/>
    <w:next w:val="ListBullet3"/>
    <w:qFormat/>
    <w:pPr/>
    <w:rPr/>
  </w:style>
  <w:style w:type="paragraph" w:styleId="25" w:customStyle="1">
    <w:name w:val="Конец маркированного списка 2"/>
    <w:basedOn w:val="Style31"/>
    <w:next w:val="ListBullet3"/>
    <w:qFormat/>
    <w:pPr/>
    <w:rPr/>
  </w:style>
  <w:style w:type="paragraph" w:styleId="ListContinue2">
    <w:name w:val="List Continue 2"/>
    <w:basedOn w:val="Style31"/>
    <w:qFormat/>
    <w:pPr/>
    <w:rPr/>
  </w:style>
  <w:style w:type="paragraph" w:styleId="34" w:customStyle="1">
    <w:name w:val="Начало маркированного списка 3"/>
    <w:basedOn w:val="Style31"/>
    <w:next w:val="ListBullet4"/>
    <w:qFormat/>
    <w:pPr/>
    <w:rPr/>
  </w:style>
  <w:style w:type="paragraph" w:styleId="35" w:customStyle="1">
    <w:name w:val="Конец маркированного списка 3"/>
    <w:basedOn w:val="Style31"/>
    <w:next w:val="ListBullet4"/>
    <w:qFormat/>
    <w:pPr/>
    <w:rPr/>
  </w:style>
  <w:style w:type="paragraph" w:styleId="ListContinue3">
    <w:name w:val="List Continue 3"/>
    <w:basedOn w:val="Style31"/>
    <w:qFormat/>
    <w:pPr/>
    <w:rPr/>
  </w:style>
  <w:style w:type="paragraph" w:styleId="44" w:customStyle="1">
    <w:name w:val="Начало маркированного списка 4"/>
    <w:basedOn w:val="Style31"/>
    <w:next w:val="ListBullet5"/>
    <w:qFormat/>
    <w:pPr/>
    <w:rPr/>
  </w:style>
  <w:style w:type="paragraph" w:styleId="ListBullet5">
    <w:name w:val="List Bullet 5"/>
    <w:basedOn w:val="Style31"/>
    <w:qFormat/>
    <w:pPr/>
    <w:rPr/>
  </w:style>
  <w:style w:type="paragraph" w:styleId="45" w:customStyle="1">
    <w:name w:val="Конец маркированного списка 4"/>
    <w:basedOn w:val="Style31"/>
    <w:next w:val="ListBullet5"/>
    <w:qFormat/>
    <w:pPr/>
    <w:rPr/>
  </w:style>
  <w:style w:type="paragraph" w:styleId="ListContinue4">
    <w:name w:val="List Continue 4"/>
    <w:basedOn w:val="Style31"/>
    <w:qFormat/>
    <w:pPr/>
    <w:rPr/>
  </w:style>
  <w:style w:type="paragraph" w:styleId="54" w:customStyle="1">
    <w:name w:val="Начало маркированного списка 5"/>
    <w:basedOn w:val="Style31"/>
    <w:next w:val="ListNumber"/>
    <w:qFormat/>
    <w:pPr/>
    <w:rPr/>
  </w:style>
  <w:style w:type="paragraph" w:styleId="ListNumber">
    <w:name w:val="List Number"/>
    <w:basedOn w:val="Style31"/>
    <w:qFormat/>
    <w:pPr/>
    <w:rPr/>
  </w:style>
  <w:style w:type="paragraph" w:styleId="55" w:customStyle="1">
    <w:name w:val="Конец маркированного списка 5"/>
    <w:basedOn w:val="Style31"/>
    <w:next w:val="ListNumber"/>
    <w:qFormat/>
    <w:pPr/>
    <w:rPr/>
  </w:style>
  <w:style w:type="paragraph" w:styleId="ListContinue5">
    <w:name w:val="List Continue 5"/>
    <w:basedOn w:val="Style31"/>
    <w:qFormat/>
    <w:pPr/>
    <w:rPr/>
  </w:style>
  <w:style w:type="paragraph" w:styleId="Index1">
    <w:name w:val="index 1"/>
    <w:basedOn w:val="Indexheading"/>
    <w:qFormat/>
    <w:pPr/>
    <w:rPr/>
  </w:style>
  <w:style w:type="paragraph" w:styleId="Index2">
    <w:name w:val="index 2"/>
    <w:basedOn w:val="Indexheading"/>
    <w:qFormat/>
    <w:pPr/>
    <w:rPr/>
  </w:style>
  <w:style w:type="paragraph" w:styleId="Index3">
    <w:name w:val="index 3"/>
    <w:basedOn w:val="Indexheading"/>
    <w:qFormat/>
    <w:pPr/>
    <w:rPr/>
  </w:style>
  <w:style w:type="paragraph" w:styleId="Style42" w:customStyle="1">
    <w:name w:val="Разделитель предметного указателя"/>
    <w:basedOn w:val="Indexheading"/>
    <w:qFormat/>
    <w:pPr/>
    <w:rPr/>
  </w:style>
  <w:style w:type="paragraph" w:styleId="Toaheading">
    <w:name w:val="toa heading"/>
    <w:basedOn w:val="Style34"/>
    <w:next w:val="17"/>
    <w:qFormat/>
    <w:pPr/>
    <w:rPr/>
  </w:style>
  <w:style w:type="paragraph" w:styleId="17">
    <w:name w:val="TOC 1"/>
    <w:basedOn w:val="Indexheading"/>
    <w:pPr>
      <w:tabs>
        <w:tab w:val="clear" w:pos="709"/>
        <w:tab w:val="right" w:pos="9638" w:leader="dot"/>
      </w:tabs>
    </w:pPr>
    <w:rPr/>
  </w:style>
  <w:style w:type="paragraph" w:styleId="26">
    <w:name w:val="TOC 2"/>
    <w:basedOn w:val="Indexheading"/>
    <w:pPr>
      <w:tabs>
        <w:tab w:val="clear" w:pos="709"/>
        <w:tab w:val="right" w:pos="9355" w:leader="dot"/>
      </w:tabs>
    </w:pPr>
    <w:rPr/>
  </w:style>
  <w:style w:type="paragraph" w:styleId="36">
    <w:name w:val="TOC 3"/>
    <w:basedOn w:val="Indexheading"/>
    <w:pPr>
      <w:tabs>
        <w:tab w:val="clear" w:pos="709"/>
        <w:tab w:val="right" w:pos="9072" w:leader="dot"/>
      </w:tabs>
    </w:pPr>
    <w:rPr/>
  </w:style>
  <w:style w:type="paragraph" w:styleId="46">
    <w:name w:val="TOC 4"/>
    <w:basedOn w:val="Indexheading"/>
    <w:pPr>
      <w:tabs>
        <w:tab w:val="clear" w:pos="709"/>
        <w:tab w:val="right" w:pos="8789" w:leader="dot"/>
      </w:tabs>
    </w:pPr>
    <w:rPr/>
  </w:style>
  <w:style w:type="paragraph" w:styleId="56">
    <w:name w:val="TOC 5"/>
    <w:basedOn w:val="Indexheading"/>
    <w:pPr>
      <w:tabs>
        <w:tab w:val="clear" w:pos="709"/>
        <w:tab w:val="right" w:pos="8506" w:leader="dot"/>
      </w:tabs>
    </w:pPr>
    <w:rPr/>
  </w:style>
  <w:style w:type="paragraph" w:styleId="Style43">
    <w:name w:val="Index Heading"/>
    <w:basedOn w:val="Style29"/>
    <w:pPr/>
    <w:rPr/>
  </w:style>
  <w:style w:type="paragraph" w:styleId="Style44" w:customStyle="1">
    <w:name w:val="Заголовок указателей пользователя"/>
    <w:basedOn w:val="Style34"/>
    <w:qFormat/>
    <w:pPr/>
    <w:rPr/>
  </w:style>
  <w:style w:type="paragraph" w:styleId="18" w:customStyle="1">
    <w:name w:val="Указатель пользователя 1"/>
    <w:basedOn w:val="Indexheading"/>
    <w:qFormat/>
    <w:pPr>
      <w:tabs>
        <w:tab w:val="clear" w:pos="709"/>
        <w:tab w:val="right" w:pos="9638" w:leader="dot"/>
      </w:tabs>
    </w:pPr>
    <w:rPr/>
  </w:style>
  <w:style w:type="paragraph" w:styleId="27" w:customStyle="1">
    <w:name w:val="Указатель пользователя 2"/>
    <w:basedOn w:val="Indexheading"/>
    <w:qFormat/>
    <w:pPr>
      <w:tabs>
        <w:tab w:val="clear" w:pos="709"/>
        <w:tab w:val="right" w:pos="9355" w:leader="dot"/>
      </w:tabs>
    </w:pPr>
    <w:rPr/>
  </w:style>
  <w:style w:type="paragraph" w:styleId="37" w:customStyle="1">
    <w:name w:val="Указатель пользователя 3"/>
    <w:basedOn w:val="Indexheading"/>
    <w:qFormat/>
    <w:pPr>
      <w:tabs>
        <w:tab w:val="clear" w:pos="709"/>
        <w:tab w:val="right" w:pos="9072" w:leader="dot"/>
      </w:tabs>
    </w:pPr>
    <w:rPr/>
  </w:style>
  <w:style w:type="paragraph" w:styleId="47" w:customStyle="1">
    <w:name w:val="Указатель пользователя 4"/>
    <w:basedOn w:val="Indexheading"/>
    <w:qFormat/>
    <w:pPr>
      <w:tabs>
        <w:tab w:val="clear" w:pos="709"/>
        <w:tab w:val="right" w:pos="8789" w:leader="dot"/>
      </w:tabs>
    </w:pPr>
    <w:rPr/>
  </w:style>
  <w:style w:type="paragraph" w:styleId="57" w:customStyle="1">
    <w:name w:val="Указатель пользователя 5"/>
    <w:basedOn w:val="Indexheading"/>
    <w:qFormat/>
    <w:pPr>
      <w:tabs>
        <w:tab w:val="clear" w:pos="709"/>
        <w:tab w:val="right" w:pos="8506" w:leader="dot"/>
      </w:tabs>
    </w:pPr>
    <w:rPr/>
  </w:style>
  <w:style w:type="paragraph" w:styleId="61">
    <w:name w:val="TOC 6"/>
    <w:basedOn w:val="Indexheading"/>
    <w:pPr>
      <w:tabs>
        <w:tab w:val="clear" w:pos="709"/>
        <w:tab w:val="right" w:pos="8223" w:leader="dot"/>
      </w:tabs>
    </w:pPr>
    <w:rPr/>
  </w:style>
  <w:style w:type="paragraph" w:styleId="71">
    <w:name w:val="TOC 7"/>
    <w:basedOn w:val="Indexheading"/>
    <w:pPr>
      <w:tabs>
        <w:tab w:val="clear" w:pos="709"/>
        <w:tab w:val="right" w:pos="7940" w:leader="dot"/>
      </w:tabs>
    </w:pPr>
    <w:rPr/>
  </w:style>
  <w:style w:type="paragraph" w:styleId="81">
    <w:name w:val="TOC 8"/>
    <w:basedOn w:val="Indexheading"/>
    <w:pPr>
      <w:tabs>
        <w:tab w:val="clear" w:pos="709"/>
        <w:tab w:val="right" w:pos="7657" w:leader="dot"/>
      </w:tabs>
    </w:pPr>
    <w:rPr/>
  </w:style>
  <w:style w:type="paragraph" w:styleId="91">
    <w:name w:val="TOC 9"/>
    <w:basedOn w:val="Indexheading"/>
    <w:pPr>
      <w:tabs>
        <w:tab w:val="clear" w:pos="709"/>
        <w:tab w:val="right" w:pos="7374" w:leader="dot"/>
      </w:tabs>
    </w:pPr>
    <w:rPr/>
  </w:style>
  <w:style w:type="paragraph" w:styleId="101" w:customStyle="1">
    <w:name w:val="Оглавление 10"/>
    <w:basedOn w:val="Indexheading"/>
    <w:qFormat/>
    <w:pPr>
      <w:tabs>
        <w:tab w:val="clear" w:pos="709"/>
        <w:tab w:val="right" w:pos="7091" w:leader="dot"/>
      </w:tabs>
    </w:pPr>
    <w:rPr/>
  </w:style>
  <w:style w:type="paragraph" w:styleId="IllustrationIndex1" w:customStyle="1">
    <w:name w:val="Illustration Index 1"/>
    <w:basedOn w:val="Indexheading"/>
    <w:qFormat/>
    <w:pPr>
      <w:tabs>
        <w:tab w:val="clear" w:pos="709"/>
        <w:tab w:val="right" w:pos="9638" w:leader="dot"/>
      </w:tabs>
    </w:pPr>
    <w:rPr/>
  </w:style>
  <w:style w:type="paragraph" w:styleId="Style45" w:customStyle="1">
    <w:name w:val="Заголовок списка объектов"/>
    <w:basedOn w:val="Style34"/>
    <w:qFormat/>
    <w:pPr/>
    <w:rPr/>
  </w:style>
  <w:style w:type="paragraph" w:styleId="19" w:customStyle="1">
    <w:name w:val="Список объектов 1"/>
    <w:basedOn w:val="Indexheading"/>
    <w:qFormat/>
    <w:pPr>
      <w:tabs>
        <w:tab w:val="clear" w:pos="709"/>
        <w:tab w:val="right" w:pos="9638" w:leader="dot"/>
      </w:tabs>
    </w:pPr>
    <w:rPr/>
  </w:style>
  <w:style w:type="paragraph" w:styleId="Style46" w:customStyle="1">
    <w:name w:val="Заголовок списка таблиц"/>
    <w:basedOn w:val="Style34"/>
    <w:qFormat/>
    <w:pPr/>
    <w:rPr/>
  </w:style>
  <w:style w:type="paragraph" w:styleId="110" w:customStyle="1">
    <w:name w:val="Список таблиц 1"/>
    <w:basedOn w:val="Indexheading"/>
    <w:qFormat/>
    <w:pPr>
      <w:tabs>
        <w:tab w:val="clear" w:pos="709"/>
        <w:tab w:val="right" w:pos="9638" w:leader="dot"/>
      </w:tabs>
    </w:pPr>
    <w:rPr/>
  </w:style>
  <w:style w:type="paragraph" w:styleId="Tableofauthorities">
    <w:name w:val="table of authorities"/>
    <w:basedOn w:val="Style34"/>
    <w:qFormat/>
    <w:pPr/>
    <w:rPr/>
  </w:style>
  <w:style w:type="paragraph" w:styleId="111" w:customStyle="1">
    <w:name w:val="Библиография 1"/>
    <w:basedOn w:val="Indexheading"/>
    <w:qFormat/>
    <w:pPr>
      <w:tabs>
        <w:tab w:val="clear" w:pos="709"/>
        <w:tab w:val="right" w:pos="9638" w:leader="dot"/>
      </w:tabs>
    </w:pPr>
    <w:rPr/>
  </w:style>
  <w:style w:type="paragraph" w:styleId="62" w:customStyle="1">
    <w:name w:val="Указатель пользователя 6"/>
    <w:basedOn w:val="Indexheading"/>
    <w:qFormat/>
    <w:pPr>
      <w:tabs>
        <w:tab w:val="clear" w:pos="709"/>
        <w:tab w:val="right" w:pos="8223" w:leader="dot"/>
      </w:tabs>
    </w:pPr>
    <w:rPr/>
  </w:style>
  <w:style w:type="paragraph" w:styleId="72" w:customStyle="1">
    <w:name w:val="Указатель пользователя 7"/>
    <w:basedOn w:val="Indexheading"/>
    <w:qFormat/>
    <w:pPr>
      <w:tabs>
        <w:tab w:val="clear" w:pos="709"/>
        <w:tab w:val="right" w:pos="7940" w:leader="dot"/>
      </w:tabs>
    </w:pPr>
    <w:rPr/>
  </w:style>
  <w:style w:type="paragraph" w:styleId="82" w:customStyle="1">
    <w:name w:val="Указатель пользователя 8"/>
    <w:basedOn w:val="Indexheading"/>
    <w:qFormat/>
    <w:pPr>
      <w:tabs>
        <w:tab w:val="clear" w:pos="709"/>
        <w:tab w:val="right" w:pos="7657" w:leader="dot"/>
      </w:tabs>
    </w:pPr>
    <w:rPr/>
  </w:style>
  <w:style w:type="paragraph" w:styleId="92" w:customStyle="1">
    <w:name w:val="Указатель пользователя 9"/>
    <w:basedOn w:val="Indexheading"/>
    <w:qFormat/>
    <w:pPr>
      <w:tabs>
        <w:tab w:val="clear" w:pos="709"/>
        <w:tab w:val="right" w:pos="7374" w:leader="dot"/>
      </w:tabs>
    </w:pPr>
    <w:rPr/>
  </w:style>
  <w:style w:type="paragraph" w:styleId="102" w:customStyle="1">
    <w:name w:val="Указатель пользователя 10"/>
    <w:basedOn w:val="Indexheading"/>
    <w:qFormat/>
    <w:pPr>
      <w:tabs>
        <w:tab w:val="clear" w:pos="709"/>
        <w:tab w:val="right" w:pos="7091" w:leader="dot"/>
      </w:tabs>
    </w:pPr>
    <w:rPr/>
  </w:style>
  <w:style w:type="paragraph" w:styleId="Style47" w:customStyle="1">
    <w:name w:val="Верхний и нижний колонтитулы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48">
    <w:name w:val="Header"/>
    <w:basedOn w:val="Normal"/>
    <w:pPr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49" w:customStyle="1">
    <w:name w:val="Верхний колонтитул сле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left"/>
    </w:pPr>
    <w:rPr/>
  </w:style>
  <w:style w:type="paragraph" w:styleId="Style50" w:customStyle="1">
    <w:name w:val="Верхний колонтитул спра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right"/>
    </w:pPr>
    <w:rPr/>
  </w:style>
  <w:style w:type="paragraph" w:styleId="Style51">
    <w:name w:val="Footer"/>
    <w:basedOn w:val="Normal"/>
    <w:pPr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52" w:customStyle="1">
    <w:name w:val="Нижний колонтитул сле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left"/>
    </w:pPr>
    <w:rPr/>
  </w:style>
  <w:style w:type="paragraph" w:styleId="Style53" w:customStyle="1">
    <w:name w:val="Нижний колонтитул спра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right"/>
    </w:pPr>
    <w:rPr/>
  </w:style>
  <w:style w:type="paragraph" w:styleId="Style54" w:customStyle="1">
    <w:name w:val="Содержимое таблицы"/>
    <w:basedOn w:val="Normal"/>
    <w:qFormat/>
    <w:pPr/>
    <w:rPr/>
  </w:style>
  <w:style w:type="paragraph" w:styleId="Style55" w:customStyle="1">
    <w:name w:val="Заголовок таблицы"/>
    <w:basedOn w:val="Style54"/>
    <w:qFormat/>
    <w:pPr/>
    <w:rPr>
      <w:b/>
    </w:rPr>
  </w:style>
  <w:style w:type="paragraph" w:styleId="Style56" w:customStyle="1">
    <w:name w:val="Иллюстрация"/>
    <w:basedOn w:val="Caption"/>
    <w:qFormat/>
    <w:pPr/>
    <w:rPr/>
  </w:style>
  <w:style w:type="paragraph" w:styleId="Style57" w:customStyle="1">
    <w:name w:val="Таблица"/>
    <w:basedOn w:val="Caption"/>
    <w:qFormat/>
    <w:pPr/>
    <w:rPr/>
  </w:style>
  <w:style w:type="paragraph" w:styleId="PlainText">
    <w:name w:val="Plain Text"/>
    <w:basedOn w:val="Caption"/>
    <w:qFormat/>
    <w:pPr/>
    <w:rPr/>
  </w:style>
  <w:style w:type="paragraph" w:styleId="Style58" w:customStyle="1">
    <w:name w:val="Содержимое врезки"/>
    <w:basedOn w:val="Normal"/>
    <w:qFormat/>
    <w:pPr/>
    <w:rPr/>
  </w:style>
  <w:style w:type="paragraph" w:styleId="Style59">
    <w:name w:val="Footnote Text"/>
    <w:basedOn w:val="Normal"/>
    <w:pPr>
      <w:jc w:val="left"/>
    </w:pPr>
    <w:rPr/>
  </w:style>
  <w:style w:type="paragraph" w:styleId="Envelopeaddress">
    <w:name w:val="envelope address"/>
    <w:basedOn w:val="Normal"/>
    <w:qFormat/>
    <w:pPr/>
    <w:rPr/>
  </w:style>
  <w:style w:type="paragraph" w:styleId="Envelopereturn">
    <w:name w:val="envelope return"/>
    <w:basedOn w:val="Normal"/>
    <w:qFormat/>
    <w:pPr/>
    <w:rPr/>
  </w:style>
  <w:style w:type="paragraph" w:styleId="Style60">
    <w:name w:val="Endnote Text"/>
    <w:basedOn w:val="Normal"/>
    <w:pPr/>
    <w:rPr/>
  </w:style>
  <w:style w:type="paragraph" w:styleId="Tableoffigures">
    <w:name w:val="table of figures"/>
    <w:basedOn w:val="Caption"/>
    <w:qFormat/>
    <w:pPr/>
    <w:rPr/>
  </w:style>
  <w:style w:type="paragraph" w:styleId="Style61" w:customStyle="1">
    <w:name w:val="Текст в заданном формате"/>
    <w:basedOn w:val="Normal"/>
    <w:qFormat/>
    <w:pPr/>
    <w:rPr/>
  </w:style>
  <w:style w:type="paragraph" w:styleId="Style62" w:customStyle="1">
    <w:name w:val="Горизонтальная линия"/>
    <w:basedOn w:val="Normal"/>
    <w:next w:val="Style30"/>
    <w:qFormat/>
    <w:pPr>
      <w:pBdr>
        <w:bottom w:val="single" w:sz="8" w:space="0" w:color="000000"/>
      </w:pBdr>
    </w:pPr>
    <w:rPr>
      <w:sz w:val="4"/>
    </w:rPr>
  </w:style>
  <w:style w:type="paragraph" w:styleId="Style63" w:customStyle="1">
    <w:name w:val="Содержимое списка"/>
    <w:basedOn w:val="Normal"/>
    <w:qFormat/>
    <w:pPr/>
    <w:rPr/>
  </w:style>
  <w:style w:type="paragraph" w:styleId="Style64" w:customStyle="1">
    <w:name w:val="Заголовок списка"/>
    <w:basedOn w:val="Normal"/>
    <w:next w:val="Style63"/>
    <w:qFormat/>
    <w:pPr/>
    <w:rPr/>
  </w:style>
  <w:style w:type="paragraph" w:styleId="Style65" w:customStyle="1">
    <w:name w:val="Гриф_Экземпляр"/>
    <w:basedOn w:val="Normal"/>
    <w:qFormat/>
    <w:pPr/>
    <w:rPr>
      <w:sz w:val="24"/>
    </w:rPr>
  </w:style>
  <w:style w:type="paragraph" w:styleId="Style66" w:customStyle="1">
    <w:name w:val="Исполнитель документа"/>
    <w:basedOn w:val="Normal"/>
    <w:qFormat/>
    <w:pPr>
      <w:jc w:val="left"/>
    </w:pPr>
    <w:rPr>
      <w:sz w:val="24"/>
    </w:rPr>
  </w:style>
  <w:style w:type="paragraph" w:styleId="Style67" w:customStyle="1">
    <w:name w:val="Заголовок списка иллюстраций"/>
    <w:basedOn w:val="Style34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123" w:customStyle="1">
    <w:name w:val="Нумерованный 123"/>
    <w:qFormat/>
  </w:style>
  <w:style w:type="numbering" w:styleId="ABC" w:customStyle="1">
    <w:name w:val="Нумерованный ABC"/>
    <w:qFormat/>
  </w:style>
  <w:style w:type="numbering" w:styleId="Abc1" w:customStyle="1">
    <w:name w:val="Нумерованный abc"/>
    <w:qFormat/>
  </w:style>
  <w:style w:type="numbering" w:styleId="IVX" w:customStyle="1">
    <w:name w:val="Нумерованный IVX"/>
    <w:qFormat/>
  </w:style>
  <w:style w:type="numbering" w:styleId="Ivx1" w:customStyle="1">
    <w:name w:val="Нумерованный ivx"/>
    <w:qFormat/>
  </w:style>
  <w:style w:type="numbering" w:styleId="Style68" w:customStyle="1">
    <w:name w:val="Маркер •"/>
    <w:qFormat/>
  </w:style>
  <w:style w:type="numbering" w:styleId="Style69" w:customStyle="1">
    <w:name w:val="Маркер –"/>
    <w:qFormat/>
  </w:style>
  <w:style w:type="numbering" w:styleId="Style70" w:customStyle="1">
    <w:name w:val="Маркер "/>
    <w:qFormat/>
  </w:style>
  <w:style w:type="numbering" w:styleId="Style71" w:customStyle="1">
    <w:name w:val="Маркер "/>
    <w:qFormat/>
  </w:style>
  <w:style w:type="numbering" w:styleId="Style72" w:customStyle="1">
    <w:name w:val="Маркер "/>
    <w:qFormat/>
  </w:style>
  <w:style w:type="numbering" w:styleId="112" w:customStyle="1">
    <w:name w:val="Нумерованный 1)"/>
    <w:qFormat/>
  </w:style>
  <w:style w:type="numbering" w:styleId="Style73" w:customStyle="1">
    <w:name w:val="Нумерованный а)"/>
    <w:qFormat/>
  </w:style>
  <w:style w:type="numbering" w:styleId="Style74" w:customStyle="1">
    <w:name w:val="Нумерованный для таблиц"/>
    <w:qFormat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Application>LibreOffice/6.4.7.2$Linux_X86_64 LibreOffice_project/40$Build-2</Application>
  <Pages>15</Pages>
  <Words>756</Words>
  <Characters>6066</Characters>
  <CharactersWithSpaces>6697</CharactersWithSpaces>
  <Paragraphs>249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2023-10-05T04:53:00Z</dcterms:created>
  <dc:creator>Федотова Ирина Владиславовна</dc:creator>
  <dc:description/>
  <dc:language>ru-RU</dc:language>
  <cp:lastModifiedBy/>
  <cp:lastPrinted>2023-10-12T08:43:02Z</cp:lastPrinted>
  <dcterms:modified xsi:type="dcterms:W3CDTF">2023-10-20T14:47:11Z</dcterms:modified>
  <cp:revision>10</cp:revision>
  <dc:subject/>
  <dc:title>Default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