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681057" w:rsidRDefault="009624CC" w:rsidP="00FF31F2">
      <w:pPr>
        <w:jc w:val="center"/>
        <w:rPr>
          <w:rFonts w:ascii="PT Astra Serif" w:hAnsi="PT Astra Serif"/>
          <w:b/>
          <w:sz w:val="28"/>
          <w:szCs w:val="28"/>
        </w:rPr>
      </w:pPr>
      <w:r w:rsidRPr="00681057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681057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681057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681057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681057" w:rsidRDefault="009452E8" w:rsidP="00CD4145">
      <w:pPr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681057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CD4145" w:rsidRPr="00681057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внесении изменений в отдельные нормативные правовые акты </w:t>
      </w:r>
      <w:r w:rsidR="00CD4145" w:rsidRPr="00681057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Правительства Ульяновской области</w:t>
      </w:r>
      <w:r w:rsidR="00CE4B21" w:rsidRPr="00681057">
        <w:rPr>
          <w:rFonts w:ascii="PT Astra Serif" w:hAnsi="PT Astra Serif"/>
          <w:b/>
          <w:sz w:val="28"/>
          <w:szCs w:val="28"/>
        </w:rPr>
        <w:t>»</w:t>
      </w:r>
      <w:bookmarkEnd w:id="0"/>
    </w:p>
    <w:p w:rsidR="002E30AD" w:rsidRPr="00681057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1A484D" w:rsidRPr="00681057" w:rsidRDefault="00CD4145" w:rsidP="0053061D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  <w:proofErr w:type="gramStart"/>
      <w:r w:rsidRPr="00681057">
        <w:rPr>
          <w:rFonts w:ascii="PT Astra Serif" w:eastAsia="MS Mincho;ＭＳ 明朝" w:hAnsi="PT Astra Serif"/>
          <w:sz w:val="28"/>
          <w:szCs w:val="28"/>
        </w:rPr>
        <w:t>Проектом постановления Правительства Ульяновской области</w:t>
      </w:r>
      <w:r w:rsidRPr="00681057">
        <w:rPr>
          <w:rFonts w:ascii="PT Astra Serif" w:eastAsia="MS Mincho;ＭＳ 明朝" w:hAnsi="PT Astra Serif"/>
          <w:sz w:val="28"/>
          <w:szCs w:val="28"/>
        </w:rPr>
        <w:br/>
      </w:r>
      <w:r w:rsidRPr="00681057">
        <w:rPr>
          <w:rFonts w:ascii="PT Astra Serif" w:eastAsia="MS Mincho;ＭＳ 明朝" w:hAnsi="PT Astra Serif"/>
          <w:bCs/>
          <w:sz w:val="28"/>
          <w:szCs w:val="28"/>
        </w:rPr>
        <w:t>«</w:t>
      </w:r>
      <w:r w:rsidRPr="00681057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отдельные нормативные правовые акты </w:t>
      </w:r>
      <w:r w:rsidRPr="00681057">
        <w:rPr>
          <w:rFonts w:ascii="PT Astra Serif" w:eastAsia="MS Mincho" w:hAnsi="PT Astra Serif"/>
          <w:sz w:val="28"/>
          <w:szCs w:val="28"/>
          <w:lang w:eastAsia="en-US"/>
        </w:rPr>
        <w:br/>
        <w:t>Правительства Ульяновской области»</w:t>
      </w:r>
      <w:r w:rsidRPr="00681057">
        <w:rPr>
          <w:rFonts w:ascii="PT Astra Serif" w:eastAsia="MS Mincho;ＭＳ 明朝" w:hAnsi="PT Astra Serif"/>
          <w:bCs/>
          <w:sz w:val="28"/>
          <w:szCs w:val="28"/>
        </w:rPr>
        <w:t xml:space="preserve"> (далее - проект постановления) </w:t>
      </w:r>
      <w:r w:rsidRPr="00681057">
        <w:rPr>
          <w:rFonts w:ascii="PT Astra Serif" w:eastAsia="MS Mincho;ＭＳ 明朝" w:hAnsi="PT Astra Serif"/>
          <w:sz w:val="28"/>
          <w:szCs w:val="28"/>
        </w:rPr>
        <w:t xml:space="preserve">предлагается внести следующие изменения в распределение </w:t>
      </w:r>
      <w:bookmarkStart w:id="1" w:name="__DdeLink__3274_3213466512"/>
      <w:r w:rsidRPr="00681057">
        <w:rPr>
          <w:rFonts w:ascii="PT Astra Serif" w:eastAsia="MS Mincho;ＭＳ 明朝" w:hAnsi="PT Astra Serif"/>
          <w:sz w:val="28"/>
          <w:szCs w:val="28"/>
        </w:rPr>
        <w:t xml:space="preserve">бюджетных ассигнований областного бюджета Ульяновской области и дополнительных поступлений на финансовое обеспечение реализации </w:t>
      </w:r>
      <w:r w:rsidR="0053061D" w:rsidRPr="00681057">
        <w:rPr>
          <w:rFonts w:ascii="PT Astra Serif" w:eastAsia="MS Mincho;ＭＳ 明朝" w:hAnsi="PT Astra Serif"/>
          <w:b/>
          <w:bCs/>
          <w:sz w:val="28"/>
          <w:szCs w:val="28"/>
        </w:rPr>
        <w:t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53061D" w:rsidRPr="00681057">
        <w:rPr>
          <w:rFonts w:ascii="PT Astra Serif" w:eastAsia="MS Mincho;ＭＳ 明朝" w:hAnsi="PT Astra Serif"/>
          <w:bCs/>
          <w:sz w:val="28"/>
          <w:szCs w:val="28"/>
        </w:rPr>
        <w:t xml:space="preserve"> (далее – государственная</w:t>
      </w:r>
      <w:proofErr w:type="gramEnd"/>
      <w:r w:rsidR="0053061D" w:rsidRPr="00681057">
        <w:rPr>
          <w:rFonts w:ascii="PT Astra Serif" w:eastAsia="MS Mincho;ＭＳ 明朝" w:hAnsi="PT Astra Serif"/>
          <w:bCs/>
          <w:sz w:val="28"/>
          <w:szCs w:val="28"/>
        </w:rPr>
        <w:t xml:space="preserve"> программа)</w:t>
      </w:r>
      <w:r w:rsidR="0053061D" w:rsidRPr="00681057">
        <w:rPr>
          <w:rFonts w:ascii="PT Astra Serif" w:eastAsia="MS Mincho;ＭＳ 明朝" w:hAnsi="PT Astra Serif"/>
          <w:sz w:val="28"/>
          <w:szCs w:val="28"/>
        </w:rPr>
        <w:t xml:space="preserve"> </w:t>
      </w:r>
      <w:r w:rsidRPr="00681057">
        <w:rPr>
          <w:rFonts w:ascii="PT Astra Serif" w:eastAsia="MS Mincho;ＭＳ 明朝" w:hAnsi="PT Astra Serif"/>
          <w:b/>
          <w:sz w:val="28"/>
          <w:szCs w:val="28"/>
        </w:rPr>
        <w:t>на 2022</w:t>
      </w:r>
      <w:r w:rsidR="0053061D" w:rsidRPr="00681057">
        <w:rPr>
          <w:rFonts w:ascii="PT Astra Serif" w:eastAsia="MS Mincho;ＭＳ 明朝" w:hAnsi="PT Astra Serif"/>
          <w:b/>
          <w:sz w:val="28"/>
          <w:szCs w:val="28"/>
        </w:rPr>
        <w:t xml:space="preserve"> </w:t>
      </w:r>
      <w:r w:rsidRPr="00681057">
        <w:rPr>
          <w:rFonts w:ascii="PT Astra Serif" w:eastAsia="MS Mincho;ＭＳ 明朝" w:hAnsi="PT Astra Serif"/>
          <w:b/>
          <w:sz w:val="28"/>
          <w:szCs w:val="28"/>
        </w:rPr>
        <w:t>год</w:t>
      </w:r>
      <w:bookmarkEnd w:id="1"/>
      <w:r w:rsidR="0053061D" w:rsidRPr="00681057">
        <w:rPr>
          <w:rFonts w:ascii="PT Astra Serif" w:eastAsia="MS Mincho;ＭＳ 明朝" w:hAnsi="PT Astra Serif"/>
          <w:sz w:val="28"/>
          <w:szCs w:val="28"/>
        </w:rPr>
        <w:t>.</w:t>
      </w:r>
    </w:p>
    <w:p w:rsidR="0053061D" w:rsidRPr="00681057" w:rsidRDefault="0053061D" w:rsidP="0053061D">
      <w:pPr>
        <w:ind w:firstLine="709"/>
        <w:jc w:val="both"/>
        <w:rPr>
          <w:rFonts w:ascii="PT Astra Serif" w:eastAsia="MS Mincho;ＭＳ 明朝" w:hAnsi="PT Astra Serif"/>
          <w:sz w:val="28"/>
          <w:szCs w:val="28"/>
        </w:rPr>
      </w:pPr>
    </w:p>
    <w:tbl>
      <w:tblPr>
        <w:tblW w:w="5000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683"/>
        <w:gridCol w:w="2341"/>
        <w:gridCol w:w="1847"/>
        <w:gridCol w:w="1760"/>
        <w:gridCol w:w="1642"/>
      </w:tblGrid>
      <w:tr w:rsidR="004753C6" w:rsidRPr="00681057" w:rsidTr="00EE33C6">
        <w:trPr>
          <w:trHeight w:val="20"/>
          <w:tblHeader/>
          <w:jc w:val="center"/>
        </w:trPr>
        <w:tc>
          <w:tcPr>
            <w:tcW w:w="295" w:type="pct"/>
            <w:shd w:val="clear" w:color="auto" w:fill="auto"/>
            <w:hideMark/>
          </w:tcPr>
          <w:p w:rsidR="004753C6" w:rsidRPr="00681057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  <w:proofErr w:type="gramEnd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/</w:t>
            </w:r>
            <w:proofErr w:type="spellStart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shd w:val="clear" w:color="auto" w:fill="auto"/>
            <w:hideMark/>
          </w:tcPr>
          <w:p w:rsidR="004753C6" w:rsidRPr="00681057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Наименование основного</w:t>
            </w: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мероприятия</w:t>
            </w:r>
          </w:p>
          <w:p w:rsidR="004753C6" w:rsidRPr="00681057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(мероприятия)</w:t>
            </w:r>
          </w:p>
        </w:tc>
        <w:tc>
          <w:tcPr>
            <w:tcW w:w="1188" w:type="pct"/>
            <w:shd w:val="clear" w:color="auto" w:fill="auto"/>
            <w:hideMark/>
          </w:tcPr>
          <w:p w:rsidR="004753C6" w:rsidRPr="00681057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37" w:type="pct"/>
            <w:shd w:val="clear" w:color="auto" w:fill="auto"/>
            <w:hideMark/>
          </w:tcPr>
          <w:p w:rsidR="004753C6" w:rsidRPr="00681057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Текущий объём финансового обеспечения реализации</w:t>
            </w: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br/>
              <w:t>мероприятий, тыс</w:t>
            </w:r>
            <w:proofErr w:type="gramStart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  <w:tc>
          <w:tcPr>
            <w:tcW w:w="893" w:type="pct"/>
            <w:shd w:val="clear" w:color="auto" w:fill="auto"/>
            <w:hideMark/>
          </w:tcPr>
          <w:p w:rsidR="004753C6" w:rsidRPr="00681057" w:rsidRDefault="004753C6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Изменение</w:t>
            </w: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br/>
              <w:t>объёма финансового обеспечения реализации мероприятий,</w:t>
            </w: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br/>
              <w:t>тыс. рублей</w:t>
            </w:r>
            <w:proofErr w:type="gramStart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33" w:type="pct"/>
            <w:shd w:val="clear" w:color="auto" w:fill="auto"/>
            <w:hideMark/>
          </w:tcPr>
          <w:p w:rsidR="00E6170C" w:rsidRPr="00681057" w:rsidRDefault="004753C6" w:rsidP="00BC67A2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.р</w:t>
            </w:r>
            <w:proofErr w:type="gramEnd"/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ублей</w:t>
            </w:r>
          </w:p>
        </w:tc>
      </w:tr>
      <w:tr w:rsidR="004753C6" w:rsidRPr="00681057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  <w:hideMark/>
          </w:tcPr>
          <w:p w:rsidR="004753C6" w:rsidRPr="00681057" w:rsidRDefault="008E5DEF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</w:t>
            </w:r>
            <w:r w:rsidR="004753C6"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одпрограмма «Развитие сельского хозяйства»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314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3633686,02351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802295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+147 249,05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3780935,07351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314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3033917,02351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1D190D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+10 942,95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3044859,97351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314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599769,0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083BF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+136 306,1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736075,1</w:t>
            </w:r>
          </w:p>
        </w:tc>
      </w:tr>
      <w:tr w:rsidR="006B6FCE" w:rsidRPr="00681057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C96CE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683318,53014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914DF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-14,75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683303,78014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C96CE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193767,53014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914DF8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-482,95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193284,58014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C96CE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489551,0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E04BB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+468,2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490019,2</w:t>
            </w:r>
          </w:p>
        </w:tc>
      </w:tr>
      <w:tr w:rsidR="006B6FCE" w:rsidRPr="00681057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3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F15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447601,99316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E04BB4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-10 000,0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437601,99316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F15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70232,09316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E04BB4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-10 000,0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60232,09316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F152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377369,9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E04BB4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377369,9</w:t>
            </w:r>
          </w:p>
        </w:tc>
      </w:tr>
      <w:tr w:rsidR="006B6FCE" w:rsidRPr="00681057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4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5C4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125556,701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E04BB4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-460,0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125096,701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5C4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4251,701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877571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-460,0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3791,701</w:t>
            </w:r>
          </w:p>
        </w:tc>
      </w:tr>
      <w:tr w:rsidR="00B906E3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B906E3" w:rsidRPr="00681057" w:rsidRDefault="00B906E3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B906E3" w:rsidRPr="00681057" w:rsidRDefault="00B906E3" w:rsidP="00EE33C6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B906E3" w:rsidRPr="00681057" w:rsidRDefault="00B906E3" w:rsidP="005C49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121305,0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B906E3" w:rsidRPr="00681057" w:rsidRDefault="00877571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B906E3" w:rsidRPr="00681057" w:rsidRDefault="00B906E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81057">
              <w:rPr>
                <w:rFonts w:ascii="PT Astra Serif" w:hAnsi="PT Astra Serif"/>
                <w:color w:val="000000"/>
                <w:sz w:val="20"/>
                <w:szCs w:val="20"/>
              </w:rPr>
              <w:t>121305,0</w:t>
            </w:r>
          </w:p>
        </w:tc>
      </w:tr>
      <w:tr w:rsidR="006B6FCE" w:rsidRPr="00681057" w:rsidTr="00067D3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B6FCE" w:rsidRPr="00681057" w:rsidRDefault="006B6FCE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96727,10346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B6FCE" w:rsidRPr="00681057" w:rsidRDefault="006B6FCE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6B6FCE" w:rsidRPr="00681057" w:rsidRDefault="006B6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96727,10346</w:t>
            </w: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бюджетные </w:t>
            </w: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lastRenderedPageBreak/>
              <w:t>ассигнования областного</w:t>
            </w:r>
            <w:proofErr w:type="gramEnd"/>
          </w:p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B6FCE" w:rsidRPr="00681057" w:rsidRDefault="006B6FCE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lastRenderedPageBreak/>
              <w:t>93727,10346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B6FCE" w:rsidRPr="00681057" w:rsidRDefault="006B6FCE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6B6FCE" w:rsidRPr="00681057" w:rsidRDefault="006B6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93727,10346</w:t>
            </w: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  <w:vAlign w:val="center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proofErr w:type="gramStart"/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</w:t>
            </w:r>
            <w:proofErr w:type="gramEnd"/>
          </w:p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бюджета*</w:t>
            </w:r>
          </w:p>
        </w:tc>
        <w:tc>
          <w:tcPr>
            <w:tcW w:w="937" w:type="pct"/>
            <w:shd w:val="clear" w:color="auto" w:fill="FFFFFF" w:themeFill="background1"/>
            <w:hideMark/>
          </w:tcPr>
          <w:p w:rsidR="006B6FCE" w:rsidRPr="00681057" w:rsidRDefault="006B6FCE" w:rsidP="001A0C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3000,0</w:t>
            </w:r>
          </w:p>
        </w:tc>
        <w:tc>
          <w:tcPr>
            <w:tcW w:w="893" w:type="pct"/>
            <w:shd w:val="clear" w:color="auto" w:fill="FFFFFF" w:themeFill="background1"/>
            <w:hideMark/>
          </w:tcPr>
          <w:p w:rsidR="006B6FCE" w:rsidRPr="00681057" w:rsidRDefault="006B6FCE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  <w:hideMark/>
          </w:tcPr>
          <w:p w:rsidR="006B6FCE" w:rsidRPr="00681057" w:rsidRDefault="006B6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ahoma" w:hAnsi="PT Astra Serif" w:cs="PT Astra Serif"/>
                <w:sz w:val="20"/>
                <w:szCs w:val="20"/>
              </w:rPr>
            </w:pPr>
            <w:r w:rsidRPr="00681057">
              <w:rPr>
                <w:rFonts w:ascii="PT Astra Serif" w:eastAsia="Tahoma" w:hAnsi="PT Astra Serif" w:cs="PT Astra Serif"/>
                <w:sz w:val="20"/>
                <w:szCs w:val="20"/>
              </w:rPr>
              <w:t>3000,0</w:t>
            </w: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36"/>
          <w:jc w:val="center"/>
        </w:trPr>
        <w:tc>
          <w:tcPr>
            <w:tcW w:w="295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  <w:hideMark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 w:val="restart"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госу-дарственной</w:t>
            </w:r>
            <w:proofErr w:type="spellEnd"/>
            <w:proofErr w:type="gramEnd"/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 xml:space="preserve"> программе</w:t>
            </w:r>
          </w:p>
        </w:tc>
        <w:tc>
          <w:tcPr>
            <w:tcW w:w="1188" w:type="pct"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37" w:type="pct"/>
            <w:shd w:val="clear" w:color="auto" w:fill="FFFFFF" w:themeFill="background1"/>
          </w:tcPr>
          <w:p w:rsidR="006B6FCE" w:rsidRPr="00681057" w:rsidRDefault="006B6FCE" w:rsidP="00EE0028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4986890,35127</w:t>
            </w:r>
          </w:p>
        </w:tc>
        <w:tc>
          <w:tcPr>
            <w:tcW w:w="893" w:type="pct"/>
            <w:shd w:val="clear" w:color="auto" w:fill="FFFFFF" w:themeFill="background1"/>
          </w:tcPr>
          <w:p w:rsidR="006B6FCE" w:rsidRPr="00681057" w:rsidRDefault="00877571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+136 774,3</w:t>
            </w:r>
          </w:p>
        </w:tc>
        <w:tc>
          <w:tcPr>
            <w:tcW w:w="833" w:type="pct"/>
            <w:shd w:val="clear" w:color="auto" w:fill="FFFFFF" w:themeFill="background1"/>
          </w:tcPr>
          <w:p w:rsidR="006B6FCE" w:rsidRPr="00681057" w:rsidRDefault="008767B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5123664,65127</w:t>
            </w: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37" w:type="pct"/>
            <w:shd w:val="clear" w:color="auto" w:fill="FFFFFF" w:themeFill="background1"/>
          </w:tcPr>
          <w:p w:rsidR="006B6FCE" w:rsidRPr="00681057" w:rsidRDefault="006B6FCE" w:rsidP="00EE0028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3395895,45127</w:t>
            </w:r>
          </w:p>
        </w:tc>
        <w:tc>
          <w:tcPr>
            <w:tcW w:w="893" w:type="pct"/>
            <w:shd w:val="clear" w:color="auto" w:fill="FFFFFF" w:themeFill="background1"/>
          </w:tcPr>
          <w:p w:rsidR="006B6FCE" w:rsidRPr="00681057" w:rsidRDefault="00802295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33" w:type="pct"/>
            <w:shd w:val="clear" w:color="auto" w:fill="FFFFFF" w:themeFill="background1"/>
          </w:tcPr>
          <w:p w:rsidR="006B6FCE" w:rsidRPr="00681057" w:rsidRDefault="008767B4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3395895,45127</w:t>
            </w:r>
          </w:p>
        </w:tc>
      </w:tr>
      <w:tr w:rsidR="006B6FCE" w:rsidRPr="00681057" w:rsidTr="00EE33C6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295" w:type="pct"/>
            <w:vMerge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6B6FCE" w:rsidRPr="00681057" w:rsidRDefault="006B6FCE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6B6FCE" w:rsidRPr="00681057" w:rsidRDefault="006B6FCE" w:rsidP="00EC273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937" w:type="pct"/>
            <w:shd w:val="clear" w:color="auto" w:fill="FFFFFF" w:themeFill="background1"/>
          </w:tcPr>
          <w:p w:rsidR="006B6FCE" w:rsidRPr="00681057" w:rsidRDefault="006B6FCE" w:rsidP="00EE0028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1590994,9</w:t>
            </w:r>
          </w:p>
        </w:tc>
        <w:tc>
          <w:tcPr>
            <w:tcW w:w="893" w:type="pct"/>
            <w:shd w:val="clear" w:color="auto" w:fill="FFFFFF" w:themeFill="background1"/>
          </w:tcPr>
          <w:p w:rsidR="006B6FCE" w:rsidRPr="00681057" w:rsidRDefault="00877571" w:rsidP="001A0CAC">
            <w:pPr>
              <w:spacing w:line="228" w:lineRule="auto"/>
              <w:jc w:val="center"/>
              <w:rPr>
                <w:rFonts w:ascii="PT Astra Serif" w:eastAsia="MS Mincho;ＭＳ 明朝" w:hAnsi="PT Astra Serif"/>
                <w:bCs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bCs/>
                <w:sz w:val="20"/>
                <w:szCs w:val="20"/>
              </w:rPr>
              <w:t>+136 774,3</w:t>
            </w:r>
          </w:p>
        </w:tc>
        <w:tc>
          <w:tcPr>
            <w:tcW w:w="833" w:type="pct"/>
            <w:shd w:val="clear" w:color="auto" w:fill="FFFFFF" w:themeFill="background1"/>
          </w:tcPr>
          <w:p w:rsidR="006B6FCE" w:rsidRPr="00681057" w:rsidRDefault="00802295" w:rsidP="00BC5B90">
            <w:pPr>
              <w:spacing w:line="228" w:lineRule="auto"/>
              <w:jc w:val="center"/>
              <w:rPr>
                <w:rFonts w:ascii="PT Astra Serif" w:eastAsia="MS Mincho;ＭＳ 明朝" w:hAnsi="PT Astra Serif"/>
                <w:sz w:val="20"/>
                <w:szCs w:val="20"/>
              </w:rPr>
            </w:pPr>
            <w:r w:rsidRPr="00681057">
              <w:rPr>
                <w:rFonts w:ascii="PT Astra Serif" w:eastAsia="MS Mincho;ＭＳ 明朝" w:hAnsi="PT Astra Serif"/>
                <w:sz w:val="20"/>
                <w:szCs w:val="20"/>
              </w:rPr>
              <w:t>1727769,2</w:t>
            </w:r>
          </w:p>
        </w:tc>
      </w:tr>
    </w:tbl>
    <w:p w:rsidR="00A76E14" w:rsidRPr="002D469C" w:rsidRDefault="00A76E14" w:rsidP="00144B8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469C">
        <w:rPr>
          <w:rFonts w:ascii="PT Astra Serif" w:hAnsi="PT Astra Serif"/>
          <w:bCs/>
          <w:sz w:val="28"/>
          <w:szCs w:val="28"/>
        </w:rPr>
        <w:t xml:space="preserve">В соответствии с проектом постановления финансирование указанной государственной программы </w:t>
      </w:r>
      <w:r w:rsidRPr="002D469C">
        <w:rPr>
          <w:rFonts w:ascii="PT Astra Serif" w:hAnsi="PT Astra Serif"/>
          <w:b/>
          <w:bCs/>
          <w:sz w:val="28"/>
          <w:szCs w:val="28"/>
        </w:rPr>
        <w:t xml:space="preserve">в 2022 году увеличивается </w:t>
      </w:r>
      <w:r w:rsidRPr="002D469C">
        <w:rPr>
          <w:rFonts w:ascii="PT Astra Serif" w:hAnsi="PT Astra Serif"/>
          <w:bCs/>
          <w:sz w:val="28"/>
          <w:szCs w:val="28"/>
        </w:rPr>
        <w:t xml:space="preserve">за счёт </w:t>
      </w:r>
      <w:r w:rsidR="002D469C" w:rsidRPr="002D469C">
        <w:rPr>
          <w:rFonts w:ascii="PT Astra Serif" w:eastAsia="MS Mincho;ＭＳ 明朝" w:hAnsi="PT Astra Serif"/>
          <w:sz w:val="28"/>
          <w:szCs w:val="28"/>
        </w:rPr>
        <w:t>дополнительных поступлений</w:t>
      </w:r>
      <w:r w:rsidR="002D469C" w:rsidRPr="002D469C">
        <w:rPr>
          <w:rFonts w:ascii="PT Astra Serif" w:hAnsi="PT Astra Serif"/>
          <w:bCs/>
          <w:sz w:val="28"/>
          <w:szCs w:val="28"/>
        </w:rPr>
        <w:t xml:space="preserve"> </w:t>
      </w:r>
      <w:r w:rsidR="002D469C" w:rsidRPr="00725B16">
        <w:rPr>
          <w:rFonts w:ascii="PT Astra Serif" w:hAnsi="PT Astra Serif"/>
          <w:b/>
          <w:bCs/>
          <w:sz w:val="28"/>
          <w:szCs w:val="28"/>
        </w:rPr>
        <w:t>из федерального бюджета</w:t>
      </w:r>
      <w:r w:rsidR="002D469C" w:rsidRPr="002D469C">
        <w:rPr>
          <w:rFonts w:ascii="PT Astra Serif" w:hAnsi="PT Astra Serif"/>
          <w:bCs/>
          <w:sz w:val="28"/>
          <w:szCs w:val="28"/>
        </w:rPr>
        <w:t xml:space="preserve"> </w:t>
      </w:r>
      <w:r w:rsidRPr="002D469C">
        <w:rPr>
          <w:rFonts w:ascii="PT Astra Serif" w:hAnsi="PT Astra Serif"/>
          <w:bCs/>
          <w:sz w:val="28"/>
          <w:szCs w:val="28"/>
        </w:rPr>
        <w:t xml:space="preserve">на общую сумму </w:t>
      </w:r>
      <w:r w:rsidR="002D469C" w:rsidRPr="002D469C">
        <w:rPr>
          <w:rFonts w:ascii="PT Astra Serif" w:eastAsia="MS Mincho;ＭＳ 明朝" w:hAnsi="PT Astra Serif"/>
          <w:b/>
          <w:bCs/>
          <w:sz w:val="28"/>
          <w:szCs w:val="28"/>
        </w:rPr>
        <w:t>136 774,3 тыс. рублей</w:t>
      </w:r>
      <w:r w:rsidR="002D469C" w:rsidRPr="002D469C">
        <w:rPr>
          <w:rFonts w:ascii="PT Astra Serif" w:eastAsia="MS Mincho;ＭＳ 明朝" w:hAnsi="PT Astra Serif"/>
          <w:bCs/>
          <w:sz w:val="28"/>
          <w:szCs w:val="28"/>
        </w:rPr>
        <w:t>.</w:t>
      </w:r>
    </w:p>
    <w:p w:rsidR="00A76E14" w:rsidRPr="00A76E14" w:rsidRDefault="002D469C" w:rsidP="00A76E1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469C">
        <w:rPr>
          <w:rFonts w:ascii="PT Astra Serif" w:hAnsi="PT Astra Serif"/>
          <w:bCs/>
          <w:sz w:val="28"/>
          <w:szCs w:val="28"/>
        </w:rPr>
        <w:t>Так</w:t>
      </w:r>
      <w:r w:rsidR="006174FF">
        <w:rPr>
          <w:rFonts w:ascii="PT Astra Serif" w:hAnsi="PT Astra Serif"/>
          <w:bCs/>
          <w:sz w:val="28"/>
          <w:szCs w:val="28"/>
        </w:rPr>
        <w:t xml:space="preserve">, </w:t>
      </w:r>
      <w:r w:rsidRPr="002D469C">
        <w:rPr>
          <w:rFonts w:ascii="PT Astra Serif" w:hAnsi="PT Astra Serif"/>
          <w:bCs/>
          <w:sz w:val="28"/>
          <w:szCs w:val="28"/>
        </w:rPr>
        <w:t>в</w:t>
      </w:r>
      <w:r w:rsidR="00A76E14" w:rsidRPr="002D469C">
        <w:rPr>
          <w:rFonts w:ascii="PT Astra Serif" w:hAnsi="PT Astra Serif"/>
          <w:bCs/>
          <w:sz w:val="28"/>
          <w:szCs w:val="28"/>
        </w:rPr>
        <w:t xml:space="preserve"> рамках текущего года</w:t>
      </w:r>
      <w:r w:rsidR="00A76E14" w:rsidRPr="00A76E14">
        <w:rPr>
          <w:rFonts w:ascii="PT Astra Serif" w:hAnsi="PT Astra Serif"/>
          <w:bCs/>
          <w:sz w:val="28"/>
          <w:szCs w:val="28"/>
        </w:rPr>
        <w:t xml:space="preserve"> проектом постановления предусматривается</w:t>
      </w:r>
      <w:r w:rsidR="006174FF" w:rsidRPr="006174FF">
        <w:rPr>
          <w:rFonts w:ascii="PT Astra Serif" w:hAnsi="PT Astra Serif"/>
          <w:bCs/>
          <w:sz w:val="28"/>
          <w:szCs w:val="28"/>
        </w:rPr>
        <w:t xml:space="preserve"> </w:t>
      </w:r>
      <w:r w:rsidR="006174FF" w:rsidRPr="00CF65BF">
        <w:rPr>
          <w:rFonts w:ascii="PT Astra Serif" w:hAnsi="PT Astra Serif"/>
          <w:b/>
          <w:bCs/>
          <w:sz w:val="28"/>
          <w:szCs w:val="28"/>
          <w:u w:val="single"/>
        </w:rPr>
        <w:t>увеличение</w:t>
      </w:r>
      <w:r w:rsidR="006174FF" w:rsidRPr="006174FF">
        <w:rPr>
          <w:rFonts w:ascii="PT Astra Serif" w:hAnsi="PT Astra Serif"/>
          <w:b/>
          <w:bCs/>
          <w:sz w:val="28"/>
          <w:szCs w:val="28"/>
        </w:rPr>
        <w:t xml:space="preserve"> бюджетных средств по следующим мероприятиям</w:t>
      </w:r>
      <w:r w:rsidR="00A76E14" w:rsidRPr="00A76E14">
        <w:rPr>
          <w:rFonts w:ascii="PT Astra Serif" w:hAnsi="PT Astra Serif"/>
          <w:bCs/>
          <w:sz w:val="28"/>
          <w:szCs w:val="28"/>
        </w:rPr>
        <w:t>:</w:t>
      </w:r>
    </w:p>
    <w:p w:rsidR="00940A8E" w:rsidRPr="00CF65BF" w:rsidRDefault="00C606A7" w:rsidP="00940A8E">
      <w:pPr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CF65BF">
        <w:rPr>
          <w:rFonts w:ascii="PT Astra Serif" w:hAnsi="PT Astra Serif"/>
          <w:b/>
          <w:i/>
          <w:sz w:val="28"/>
          <w:szCs w:val="28"/>
        </w:rPr>
        <w:t xml:space="preserve">1) </w:t>
      </w:r>
      <w:r w:rsidR="00BF0A11" w:rsidRPr="00CF65BF">
        <w:rPr>
          <w:rFonts w:ascii="PT Astra Serif" w:hAnsi="PT Astra Serif"/>
          <w:b/>
          <w:bCs/>
          <w:i/>
          <w:sz w:val="28"/>
          <w:szCs w:val="28"/>
        </w:rPr>
        <w:t>в рамках подпрограммы «Развитие сельского хозяйства»</w:t>
      </w:r>
      <w:r w:rsidR="00940A8E" w:rsidRPr="00CF65BF">
        <w:rPr>
          <w:rFonts w:ascii="PT Astra Serif" w:hAnsi="PT Astra Serif"/>
          <w:b/>
          <w:bCs/>
          <w:i/>
          <w:sz w:val="28"/>
          <w:szCs w:val="28"/>
        </w:rPr>
        <w:t>:</w:t>
      </w:r>
    </w:p>
    <w:p w:rsidR="00BC2FE1" w:rsidRDefault="00C606A7" w:rsidP="00940A8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606A7">
        <w:rPr>
          <w:rFonts w:ascii="PT Astra Serif" w:hAnsi="PT Astra Serif"/>
          <w:bCs/>
          <w:sz w:val="28"/>
          <w:szCs w:val="28"/>
        </w:rPr>
        <w:t>на поддержку сел</w:t>
      </w:r>
      <w:r w:rsidR="00BF0A11">
        <w:rPr>
          <w:rFonts w:ascii="PT Astra Serif" w:hAnsi="PT Astra Serif"/>
          <w:bCs/>
          <w:sz w:val="28"/>
          <w:szCs w:val="28"/>
        </w:rPr>
        <w:t>ьскохозяйственного производства</w:t>
      </w:r>
      <w:r w:rsidR="00BC2FE1">
        <w:rPr>
          <w:rFonts w:ascii="PT Astra Serif" w:hAnsi="PT Astra Serif"/>
          <w:bCs/>
          <w:sz w:val="28"/>
          <w:szCs w:val="28"/>
        </w:rPr>
        <w:t xml:space="preserve"> </w:t>
      </w:r>
      <w:r w:rsidRPr="00C606A7">
        <w:rPr>
          <w:rFonts w:ascii="PT Astra Serif" w:hAnsi="PT Astra Serif"/>
          <w:bCs/>
          <w:sz w:val="28"/>
          <w:szCs w:val="28"/>
        </w:rPr>
        <w:t xml:space="preserve">по отдельным </w:t>
      </w:r>
      <w:proofErr w:type="spellStart"/>
      <w:r w:rsidRPr="00C606A7">
        <w:rPr>
          <w:rFonts w:ascii="PT Astra Serif" w:hAnsi="PT Astra Serif"/>
          <w:bCs/>
          <w:sz w:val="28"/>
          <w:szCs w:val="28"/>
        </w:rPr>
        <w:t>подотраслям</w:t>
      </w:r>
      <w:proofErr w:type="spellEnd"/>
      <w:r w:rsidRPr="00C606A7">
        <w:rPr>
          <w:rFonts w:ascii="PT Astra Serif" w:hAnsi="PT Astra Serif"/>
          <w:bCs/>
          <w:sz w:val="28"/>
          <w:szCs w:val="28"/>
        </w:rPr>
        <w:t xml:space="preserve"> растениеводства и животноводства</w:t>
      </w:r>
      <w:r w:rsidR="00BF0A11">
        <w:rPr>
          <w:rFonts w:ascii="PT Astra Serif" w:hAnsi="PT Astra Serif"/>
          <w:bCs/>
          <w:sz w:val="28"/>
          <w:szCs w:val="28"/>
        </w:rPr>
        <w:t xml:space="preserve"> («компенсирующая» субсидия</w:t>
      </w:r>
      <w:r w:rsidR="008641CC">
        <w:rPr>
          <w:rFonts w:ascii="PT Astra Serif" w:hAnsi="PT Astra Serif"/>
          <w:bCs/>
          <w:sz w:val="28"/>
          <w:szCs w:val="28"/>
        </w:rPr>
        <w:t xml:space="preserve"> </w:t>
      </w:r>
      <w:r w:rsidR="008641CC" w:rsidRPr="0016598A">
        <w:rPr>
          <w:rFonts w:ascii="PT Astra Serif" w:hAnsi="PT Astra Serif"/>
          <w:b/>
          <w:bCs/>
          <w:sz w:val="28"/>
          <w:szCs w:val="28"/>
        </w:rPr>
        <w:t xml:space="preserve">+11 250 тыс. рублей </w:t>
      </w:r>
      <w:r w:rsidR="008641CC">
        <w:rPr>
          <w:rFonts w:ascii="PT Astra Serif" w:hAnsi="PT Astra Serif"/>
          <w:bCs/>
          <w:sz w:val="28"/>
          <w:szCs w:val="28"/>
        </w:rPr>
        <w:t>за счёт областного бюджета Ульяновской области</w:t>
      </w:r>
      <w:r w:rsidR="0039123D">
        <w:rPr>
          <w:rFonts w:ascii="PT Astra Serif" w:hAnsi="PT Astra Serif"/>
          <w:bCs/>
          <w:sz w:val="28"/>
          <w:szCs w:val="28"/>
        </w:rPr>
        <w:t xml:space="preserve">; </w:t>
      </w:r>
      <w:r w:rsidR="0039123D" w:rsidRPr="0039123D">
        <w:rPr>
          <w:rFonts w:ascii="PT Astra Serif" w:hAnsi="PT Astra Serif"/>
          <w:bCs/>
          <w:sz w:val="28"/>
          <w:szCs w:val="28"/>
        </w:rPr>
        <w:t>обусловлено</w:t>
      </w:r>
      <w:r w:rsidR="0039123D">
        <w:rPr>
          <w:rFonts w:ascii="PT Astra Serif" w:hAnsi="PT Astra Serif"/>
          <w:bCs/>
          <w:sz w:val="28"/>
          <w:szCs w:val="28"/>
        </w:rPr>
        <w:t xml:space="preserve"> необходимостью обеспечения</w:t>
      </w:r>
      <w:r w:rsidR="0039123D" w:rsidRPr="0039123D">
        <w:rPr>
          <w:rFonts w:ascii="PT Astra Serif" w:hAnsi="PT Astra Serif"/>
          <w:bCs/>
          <w:sz w:val="28"/>
          <w:szCs w:val="28"/>
        </w:rPr>
        <w:t xml:space="preserve"> необходимого уровня </w:t>
      </w:r>
      <w:proofErr w:type="spellStart"/>
      <w:r w:rsidR="0039123D" w:rsidRPr="0039123D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39123D" w:rsidRPr="0039123D">
        <w:rPr>
          <w:rFonts w:ascii="PT Astra Serif" w:hAnsi="PT Astra Serif"/>
          <w:bCs/>
          <w:sz w:val="28"/>
          <w:szCs w:val="28"/>
        </w:rPr>
        <w:t xml:space="preserve"> </w:t>
      </w:r>
      <w:r w:rsidR="0039123D">
        <w:rPr>
          <w:rFonts w:ascii="PT Astra Serif" w:hAnsi="PT Astra Serif"/>
          <w:bCs/>
          <w:sz w:val="28"/>
          <w:szCs w:val="28"/>
        </w:rPr>
        <w:t>указанного мероприятия, так как</w:t>
      </w:r>
      <w:r w:rsidR="00C56313">
        <w:rPr>
          <w:rFonts w:ascii="PT Astra Serif" w:hAnsi="PT Astra Serif"/>
          <w:bCs/>
          <w:sz w:val="28"/>
          <w:szCs w:val="28"/>
        </w:rPr>
        <w:t xml:space="preserve"> </w:t>
      </w:r>
      <w:r w:rsidR="0039123D">
        <w:rPr>
          <w:rFonts w:ascii="PT Astra Serif" w:hAnsi="PT Astra Serif"/>
          <w:bCs/>
          <w:sz w:val="28"/>
          <w:szCs w:val="28"/>
        </w:rPr>
        <w:t>в декабре</w:t>
      </w:r>
      <w:r w:rsidR="0039123D" w:rsidRPr="0039123D">
        <w:rPr>
          <w:rFonts w:ascii="PT Astra Serif" w:hAnsi="PT Astra Serif"/>
          <w:bCs/>
          <w:sz w:val="28"/>
          <w:szCs w:val="28"/>
        </w:rPr>
        <w:t xml:space="preserve"> текущего года ожидается поступление дополнительных бюджетных ассигнований федерального бюджета</w:t>
      </w:r>
      <w:r w:rsidR="00BF0A11">
        <w:rPr>
          <w:rFonts w:ascii="PT Astra Serif" w:hAnsi="PT Astra Serif"/>
          <w:bCs/>
          <w:sz w:val="28"/>
          <w:szCs w:val="28"/>
        </w:rPr>
        <w:t>)</w:t>
      </w:r>
      <w:r w:rsidR="001C3019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BC2FE1" w:rsidRDefault="00654B38" w:rsidP="00940A8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 развитие</w:t>
      </w:r>
      <w:r w:rsidRPr="00654B38">
        <w:rPr>
          <w:rFonts w:ascii="PT Astra Serif" w:hAnsi="PT Astra Serif"/>
          <w:bCs/>
          <w:sz w:val="28"/>
          <w:szCs w:val="28"/>
        </w:rPr>
        <w:t xml:space="preserve"> экономической деятельности в области растениеводства, животноводства и рыбоводства, включая переработку продукции рыбоводства</w:t>
      </w:r>
      <w:r w:rsidR="009846FA">
        <w:rPr>
          <w:rFonts w:ascii="PT Astra Serif" w:hAnsi="PT Astra Serif"/>
          <w:bCs/>
          <w:sz w:val="28"/>
          <w:szCs w:val="28"/>
        </w:rPr>
        <w:t>,</w:t>
      </w:r>
      <w:r w:rsidR="001C3019">
        <w:rPr>
          <w:rFonts w:ascii="PT Astra Serif" w:hAnsi="PT Astra Serif"/>
          <w:bCs/>
          <w:sz w:val="28"/>
          <w:szCs w:val="28"/>
        </w:rPr>
        <w:t xml:space="preserve"> (</w:t>
      </w:r>
      <w:r w:rsidR="001C3019" w:rsidRPr="0016598A">
        <w:rPr>
          <w:rFonts w:ascii="PT Astra Serif" w:hAnsi="PT Astra Serif"/>
          <w:b/>
          <w:bCs/>
          <w:sz w:val="28"/>
          <w:szCs w:val="28"/>
        </w:rPr>
        <w:t>+2 763,5501 тыс. рублей</w:t>
      </w:r>
      <w:r w:rsidR="00940A8E">
        <w:rPr>
          <w:rFonts w:ascii="PT Astra Serif" w:hAnsi="PT Astra Serif"/>
          <w:bCs/>
          <w:sz w:val="28"/>
          <w:szCs w:val="28"/>
        </w:rPr>
        <w:t xml:space="preserve"> за счёт областного бюджета</w:t>
      </w:r>
      <w:r w:rsidR="00792566">
        <w:rPr>
          <w:rFonts w:ascii="PT Astra Serif" w:hAnsi="PT Astra Serif"/>
          <w:bCs/>
          <w:sz w:val="28"/>
          <w:szCs w:val="28"/>
        </w:rPr>
        <w:t xml:space="preserve">; </w:t>
      </w:r>
      <w:r w:rsidR="00731DC8">
        <w:rPr>
          <w:rFonts w:ascii="PT Astra Serif" w:hAnsi="PT Astra Serif"/>
          <w:bCs/>
          <w:sz w:val="28"/>
          <w:szCs w:val="28"/>
        </w:rPr>
        <w:t>в</w:t>
      </w:r>
      <w:r w:rsidR="00731DC8" w:rsidRPr="00731DC8">
        <w:rPr>
          <w:rFonts w:ascii="PT Astra Serif" w:hAnsi="PT Astra Serif"/>
          <w:bCs/>
          <w:sz w:val="28"/>
          <w:szCs w:val="28"/>
        </w:rPr>
        <w:t xml:space="preserve"> настоящее время предусмотренные бюджетные ассигнования областного бюджета </w:t>
      </w:r>
      <w:r w:rsidR="00731DC8">
        <w:rPr>
          <w:rFonts w:ascii="PT Astra Serif" w:hAnsi="PT Astra Serif"/>
          <w:bCs/>
          <w:sz w:val="28"/>
          <w:szCs w:val="28"/>
        </w:rPr>
        <w:t>в 2022 году</w:t>
      </w:r>
      <w:r w:rsidR="00731DC8">
        <w:rPr>
          <w:rFonts w:ascii="PT Astra Serif" w:hAnsi="PT Astra Serif"/>
          <w:bCs/>
          <w:sz w:val="28"/>
          <w:szCs w:val="28"/>
        </w:rPr>
        <w:br/>
      </w:r>
      <w:r w:rsidR="00731DC8" w:rsidRPr="00731DC8">
        <w:rPr>
          <w:rFonts w:ascii="PT Astra Serif" w:hAnsi="PT Astra Serif"/>
          <w:bCs/>
          <w:sz w:val="28"/>
          <w:szCs w:val="28"/>
        </w:rPr>
        <w:t>на указанное мероприятие освоены в полном объёме, однако существует потребность в дополнительных средствах в рамках данного мероприятия</w:t>
      </w:r>
      <w:r w:rsidR="001C3019">
        <w:rPr>
          <w:rFonts w:ascii="PT Astra Serif" w:hAnsi="PT Astra Serif"/>
          <w:bCs/>
          <w:sz w:val="28"/>
          <w:szCs w:val="28"/>
        </w:rPr>
        <w:t>);</w:t>
      </w:r>
    </w:p>
    <w:p w:rsidR="00940A8E" w:rsidRDefault="00940A8E" w:rsidP="00940A8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 производство и реализацию</w:t>
      </w:r>
      <w:r w:rsidRPr="00940A8E">
        <w:rPr>
          <w:rFonts w:ascii="PT Astra Serif" w:hAnsi="PT Astra Serif"/>
          <w:bCs/>
          <w:sz w:val="28"/>
          <w:szCs w:val="28"/>
        </w:rPr>
        <w:t xml:space="preserve"> зерновых культур</w:t>
      </w:r>
      <w:r>
        <w:rPr>
          <w:rFonts w:ascii="PT Astra Serif" w:hAnsi="PT Astra Serif"/>
          <w:bCs/>
          <w:sz w:val="28"/>
          <w:szCs w:val="28"/>
        </w:rPr>
        <w:t xml:space="preserve"> (</w:t>
      </w:r>
      <w:r w:rsidRPr="0016598A">
        <w:rPr>
          <w:rFonts w:ascii="PT Astra Serif" w:hAnsi="PT Astra Serif"/>
          <w:b/>
          <w:bCs/>
          <w:sz w:val="28"/>
          <w:szCs w:val="28"/>
        </w:rPr>
        <w:t>+146 306,1 тыс. рублей</w:t>
      </w:r>
      <w:r w:rsidR="00BC2FE1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за счёт федерального бюджета</w:t>
      </w:r>
      <w:r w:rsidR="0005069C">
        <w:rPr>
          <w:rFonts w:ascii="PT Astra Serif" w:hAnsi="PT Astra Serif"/>
          <w:bCs/>
          <w:sz w:val="28"/>
          <w:szCs w:val="28"/>
        </w:rPr>
        <w:t xml:space="preserve">; в связи </w:t>
      </w:r>
      <w:r w:rsidR="008E2090">
        <w:rPr>
          <w:rFonts w:ascii="PT Astra Serif" w:hAnsi="PT Astra Serif"/>
          <w:bCs/>
          <w:sz w:val="28"/>
          <w:szCs w:val="28"/>
        </w:rPr>
        <w:t xml:space="preserve">с заключением </w:t>
      </w:r>
      <w:r w:rsidR="0016598A">
        <w:rPr>
          <w:rFonts w:ascii="PT Astra Serif" w:hAnsi="PT Astra Serif"/>
          <w:bCs/>
          <w:sz w:val="28"/>
          <w:szCs w:val="28"/>
        </w:rPr>
        <w:t xml:space="preserve">дополнительного соглашения </w:t>
      </w:r>
      <w:r w:rsidR="0016598A" w:rsidRPr="0016598A">
        <w:rPr>
          <w:rFonts w:ascii="PT Astra Serif" w:hAnsi="PT Astra Serif"/>
          <w:bCs/>
          <w:sz w:val="28"/>
          <w:szCs w:val="28"/>
        </w:rPr>
        <w:t>с Министерством сельского хозяйства Российской Федерации</w:t>
      </w:r>
      <w:r w:rsidR="0005069C">
        <w:rPr>
          <w:rFonts w:ascii="PT Astra Serif" w:hAnsi="PT Astra Serif"/>
          <w:bCs/>
          <w:sz w:val="28"/>
          <w:szCs w:val="28"/>
        </w:rPr>
        <w:br/>
      </w:r>
      <w:r w:rsidR="00F8033B">
        <w:rPr>
          <w:rFonts w:ascii="PT Astra Serif" w:hAnsi="PT Astra Serif"/>
          <w:bCs/>
          <w:sz w:val="28"/>
          <w:szCs w:val="28"/>
        </w:rPr>
        <w:t>о предоставлении</w:t>
      </w:r>
      <w:r w:rsidR="00A320EC">
        <w:rPr>
          <w:rFonts w:ascii="PT Astra Serif" w:hAnsi="PT Astra Serif"/>
          <w:bCs/>
          <w:sz w:val="28"/>
          <w:szCs w:val="28"/>
        </w:rPr>
        <w:t xml:space="preserve"> </w:t>
      </w:r>
      <w:r w:rsidR="00F8033B" w:rsidRPr="00F8033B">
        <w:rPr>
          <w:rFonts w:ascii="PT Astra Serif" w:hAnsi="PT Astra Serif"/>
          <w:bCs/>
          <w:sz w:val="28"/>
          <w:szCs w:val="28"/>
        </w:rPr>
        <w:t xml:space="preserve">в 2022 году бюджету Ульяновской области </w:t>
      </w:r>
      <w:r w:rsidR="00A320EC" w:rsidRPr="00CD4145">
        <w:rPr>
          <w:rFonts w:ascii="PT Astra Serif" w:eastAsia="MS Mincho;ＭＳ 明朝" w:hAnsi="PT Astra Serif"/>
          <w:sz w:val="28"/>
          <w:szCs w:val="28"/>
        </w:rPr>
        <w:t>дополнительных</w:t>
      </w:r>
      <w:r w:rsidR="00A320EC" w:rsidRPr="00F8033B">
        <w:rPr>
          <w:rFonts w:ascii="PT Astra Serif" w:hAnsi="PT Astra Serif"/>
          <w:bCs/>
          <w:sz w:val="28"/>
          <w:szCs w:val="28"/>
        </w:rPr>
        <w:t xml:space="preserve"> </w:t>
      </w:r>
      <w:r w:rsidR="00A320EC">
        <w:rPr>
          <w:rFonts w:ascii="PT Astra Serif" w:hAnsi="PT Astra Serif"/>
          <w:bCs/>
          <w:sz w:val="28"/>
          <w:szCs w:val="28"/>
        </w:rPr>
        <w:t>бюджетных средств за счё</w:t>
      </w:r>
      <w:r w:rsidR="00F8033B" w:rsidRPr="00F8033B">
        <w:rPr>
          <w:rFonts w:ascii="PT Astra Serif" w:hAnsi="PT Astra Serif"/>
          <w:bCs/>
          <w:sz w:val="28"/>
          <w:szCs w:val="28"/>
        </w:rPr>
        <w:t>т средств резервного фонда Правительства Российской Федерации</w:t>
      </w:r>
      <w:r>
        <w:rPr>
          <w:rFonts w:ascii="PT Astra Serif" w:hAnsi="PT Astra Serif"/>
          <w:bCs/>
          <w:sz w:val="28"/>
          <w:szCs w:val="28"/>
        </w:rPr>
        <w:t>)</w:t>
      </w:r>
      <w:r w:rsidR="00BC2FE1">
        <w:rPr>
          <w:rFonts w:ascii="PT Astra Serif" w:hAnsi="PT Astra Serif"/>
          <w:bCs/>
          <w:sz w:val="28"/>
          <w:szCs w:val="28"/>
        </w:rPr>
        <w:t>;</w:t>
      </w:r>
    </w:p>
    <w:p w:rsidR="000A2D2D" w:rsidRPr="00CF65BF" w:rsidRDefault="000A2D2D" w:rsidP="00940A8E">
      <w:pPr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CF65BF">
        <w:rPr>
          <w:rFonts w:ascii="PT Astra Serif" w:hAnsi="PT Astra Serif"/>
          <w:b/>
          <w:bCs/>
          <w:i/>
          <w:sz w:val="28"/>
          <w:szCs w:val="28"/>
        </w:rPr>
        <w:t>2) в рамках подпрограммы «Комплексное развитие сельских территорий»:</w:t>
      </w:r>
    </w:p>
    <w:p w:rsidR="000A2D2D" w:rsidRDefault="000A2D2D" w:rsidP="000A2D2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на у</w:t>
      </w:r>
      <w:r w:rsidRPr="000A2D2D">
        <w:rPr>
          <w:rFonts w:ascii="PT Astra Serif" w:hAnsi="PT Astra Serif"/>
          <w:bCs/>
          <w:sz w:val="28"/>
          <w:szCs w:val="28"/>
        </w:rPr>
        <w:t xml:space="preserve">лучшение жилищных условий граждан, проживающих </w:t>
      </w:r>
      <w:proofErr w:type="gramStart"/>
      <w:r w:rsidRPr="000A2D2D">
        <w:rPr>
          <w:rFonts w:ascii="PT Astra Serif" w:hAnsi="PT Astra Serif"/>
          <w:bCs/>
          <w:sz w:val="28"/>
          <w:szCs w:val="28"/>
        </w:rPr>
        <w:t>на</w:t>
      </w:r>
      <w:proofErr w:type="gramEnd"/>
      <w:r w:rsidRPr="000A2D2D">
        <w:rPr>
          <w:rFonts w:ascii="PT Astra Serif" w:hAnsi="PT Astra Serif"/>
          <w:bCs/>
          <w:sz w:val="28"/>
          <w:szCs w:val="28"/>
        </w:rPr>
        <w:t xml:space="preserve"> сельских </w:t>
      </w:r>
      <w:proofErr w:type="gramStart"/>
      <w:r w:rsidRPr="000A2D2D">
        <w:rPr>
          <w:rFonts w:ascii="PT Astra Serif" w:hAnsi="PT Astra Serif"/>
          <w:bCs/>
          <w:sz w:val="28"/>
          <w:szCs w:val="28"/>
        </w:rPr>
        <w:t>территориях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(</w:t>
      </w:r>
      <w:r w:rsidRPr="004E2427">
        <w:rPr>
          <w:rFonts w:ascii="PT Astra Serif" w:hAnsi="PT Astra Serif"/>
          <w:b/>
          <w:bCs/>
          <w:sz w:val="28"/>
          <w:szCs w:val="28"/>
        </w:rPr>
        <w:t>+</w:t>
      </w:r>
      <w:r w:rsidR="00BF6BE2" w:rsidRPr="004E2427">
        <w:rPr>
          <w:rFonts w:ascii="PT Astra Serif" w:hAnsi="PT Astra Serif"/>
          <w:b/>
          <w:bCs/>
          <w:sz w:val="28"/>
          <w:szCs w:val="28"/>
        </w:rPr>
        <w:t>2 726,875 тыс. рублей</w:t>
      </w:r>
      <w:r w:rsidR="004E242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E2427" w:rsidRPr="004E2427">
        <w:rPr>
          <w:rFonts w:ascii="PT Astra Serif" w:hAnsi="PT Astra Serif"/>
          <w:bCs/>
          <w:sz w:val="28"/>
          <w:szCs w:val="28"/>
        </w:rPr>
        <w:t xml:space="preserve">за счёт областного и федерального </w:t>
      </w:r>
      <w:r w:rsidR="004E2427" w:rsidRPr="004E2427">
        <w:rPr>
          <w:rFonts w:ascii="PT Astra Serif" w:hAnsi="PT Astra Serif"/>
          <w:bCs/>
          <w:sz w:val="28"/>
          <w:szCs w:val="28"/>
        </w:rPr>
        <w:lastRenderedPageBreak/>
        <w:t>бюджетов; в декабре текущего года ожидается</w:t>
      </w:r>
      <w:r w:rsidR="004E2427" w:rsidRPr="0039123D">
        <w:rPr>
          <w:rFonts w:ascii="PT Astra Serif" w:hAnsi="PT Astra Serif"/>
          <w:bCs/>
          <w:sz w:val="28"/>
          <w:szCs w:val="28"/>
        </w:rPr>
        <w:t xml:space="preserve"> поступление дополнительных бюджетных ассигнований федерального бюджета</w:t>
      </w:r>
      <w:r>
        <w:rPr>
          <w:rFonts w:ascii="PT Astra Serif" w:hAnsi="PT Astra Serif"/>
          <w:bCs/>
          <w:sz w:val="28"/>
          <w:szCs w:val="28"/>
        </w:rPr>
        <w:t>)</w:t>
      </w:r>
      <w:r w:rsidR="00681FD8">
        <w:rPr>
          <w:rFonts w:ascii="PT Astra Serif" w:hAnsi="PT Astra Serif"/>
          <w:bCs/>
          <w:sz w:val="28"/>
          <w:szCs w:val="28"/>
        </w:rPr>
        <w:t>.</w:t>
      </w:r>
    </w:p>
    <w:p w:rsidR="00681FD8" w:rsidRPr="00681FD8" w:rsidRDefault="00681FD8" w:rsidP="00681FD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FD8">
        <w:rPr>
          <w:rFonts w:ascii="PT Astra Serif" w:hAnsi="PT Astra Serif"/>
          <w:bCs/>
          <w:sz w:val="28"/>
          <w:szCs w:val="28"/>
        </w:rPr>
        <w:t xml:space="preserve">В связи с поступлением дополнительных бюджетных ассигнований федерального бюджета проектом предусматривается перераспределение между отдельными мероприятиями государственной программы объёмов финансирования в целях обеспечения установленного уровня </w:t>
      </w:r>
      <w:proofErr w:type="spellStart"/>
      <w:r w:rsidRPr="00681FD8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681FD8">
        <w:rPr>
          <w:rFonts w:ascii="PT Astra Serif" w:hAnsi="PT Astra Serif"/>
          <w:bCs/>
          <w:sz w:val="28"/>
          <w:szCs w:val="28"/>
        </w:rPr>
        <w:t xml:space="preserve"> расходных обязательств.</w:t>
      </w:r>
    </w:p>
    <w:p w:rsidR="00731DC8" w:rsidRDefault="00731DC8" w:rsidP="00731DC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469C">
        <w:rPr>
          <w:rFonts w:ascii="PT Astra Serif" w:hAnsi="PT Astra Serif"/>
          <w:bCs/>
          <w:sz w:val="28"/>
          <w:szCs w:val="28"/>
        </w:rPr>
        <w:t>Так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 w:rsidRPr="002D469C">
        <w:rPr>
          <w:rFonts w:ascii="PT Astra Serif" w:hAnsi="PT Astra Serif"/>
          <w:bCs/>
          <w:sz w:val="28"/>
          <w:szCs w:val="28"/>
        </w:rPr>
        <w:t>в рамках текущего года</w:t>
      </w:r>
      <w:r w:rsidRPr="00A76E14">
        <w:rPr>
          <w:rFonts w:ascii="PT Astra Serif" w:hAnsi="PT Astra Serif"/>
          <w:bCs/>
          <w:sz w:val="28"/>
          <w:szCs w:val="28"/>
        </w:rPr>
        <w:t xml:space="preserve"> проектом постановления предусматривается</w:t>
      </w:r>
      <w:r w:rsidRPr="006174FF">
        <w:rPr>
          <w:rFonts w:ascii="PT Astra Serif" w:hAnsi="PT Astra Serif"/>
          <w:bCs/>
          <w:sz w:val="28"/>
          <w:szCs w:val="28"/>
        </w:rPr>
        <w:t xml:space="preserve"> </w:t>
      </w:r>
      <w:r w:rsidRPr="00CF65BF">
        <w:rPr>
          <w:rFonts w:ascii="PT Astra Serif" w:hAnsi="PT Astra Serif"/>
          <w:b/>
          <w:bCs/>
          <w:sz w:val="28"/>
          <w:szCs w:val="28"/>
          <w:u w:val="single"/>
        </w:rPr>
        <w:t>уменьшение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F1871" w:rsidRPr="006174FF">
        <w:rPr>
          <w:rFonts w:ascii="PT Astra Serif" w:hAnsi="PT Astra Serif"/>
          <w:b/>
          <w:bCs/>
          <w:sz w:val="28"/>
          <w:szCs w:val="28"/>
        </w:rPr>
        <w:t>бюджетных средств по следующим мероприятиям</w:t>
      </w:r>
      <w:r w:rsidRPr="00A76E14">
        <w:rPr>
          <w:rFonts w:ascii="PT Astra Serif" w:hAnsi="PT Astra Serif"/>
          <w:bCs/>
          <w:sz w:val="28"/>
          <w:szCs w:val="28"/>
        </w:rPr>
        <w:t>:</w:t>
      </w:r>
    </w:p>
    <w:p w:rsidR="007664F0" w:rsidRPr="00CF65BF" w:rsidRDefault="007664F0" w:rsidP="007664F0">
      <w:pPr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CF65BF">
        <w:rPr>
          <w:rFonts w:ascii="PT Astra Serif" w:hAnsi="PT Astra Serif"/>
          <w:b/>
          <w:i/>
          <w:sz w:val="28"/>
          <w:szCs w:val="28"/>
        </w:rPr>
        <w:t xml:space="preserve">1) </w:t>
      </w:r>
      <w:r w:rsidRPr="00CF65BF">
        <w:rPr>
          <w:rFonts w:ascii="PT Astra Serif" w:hAnsi="PT Astra Serif"/>
          <w:b/>
          <w:bCs/>
          <w:i/>
          <w:sz w:val="28"/>
          <w:szCs w:val="28"/>
        </w:rPr>
        <w:t>в рамках подпрограммы «Развитие сельского хозяйства»:</w:t>
      </w:r>
    </w:p>
    <w:p w:rsidR="007664F0" w:rsidRDefault="007664F0" w:rsidP="007664F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7664F0">
        <w:rPr>
          <w:rFonts w:ascii="PT Astra Serif" w:hAnsi="PT Astra Serif"/>
          <w:bCs/>
          <w:sz w:val="28"/>
          <w:szCs w:val="28"/>
        </w:rPr>
        <w:t>редоставление субси</w:t>
      </w:r>
      <w:r>
        <w:rPr>
          <w:rFonts w:ascii="PT Astra Serif" w:hAnsi="PT Astra Serif"/>
          <w:bCs/>
          <w:sz w:val="28"/>
          <w:szCs w:val="28"/>
        </w:rPr>
        <w:t>дий в целях возмещения части затрат,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Pr="007664F0">
        <w:rPr>
          <w:rFonts w:ascii="PT Astra Serif" w:hAnsi="PT Astra Serif"/>
          <w:bCs/>
          <w:sz w:val="28"/>
          <w:szCs w:val="28"/>
        </w:rPr>
        <w:t>с приобретением семян питомников второго и (или) третьего года размножения зерновых и (или) зернобобовых сельскохозяйственных культур</w:t>
      </w:r>
      <w:r w:rsidR="00680A7D">
        <w:rPr>
          <w:rFonts w:ascii="PT Astra Serif" w:hAnsi="PT Astra Serif"/>
          <w:bCs/>
          <w:sz w:val="28"/>
          <w:szCs w:val="28"/>
        </w:rPr>
        <w:br/>
      </w:r>
      <w:r w:rsidR="00680A7D" w:rsidRPr="00CF1871">
        <w:rPr>
          <w:rFonts w:ascii="PT Astra Serif" w:hAnsi="PT Astra Serif"/>
          <w:bCs/>
          <w:sz w:val="28"/>
          <w:szCs w:val="28"/>
        </w:rPr>
        <w:t>(</w:t>
      </w:r>
      <w:r w:rsidR="00680A7D" w:rsidRPr="00CF1871">
        <w:rPr>
          <w:rFonts w:ascii="PT Astra Serif" w:hAnsi="PT Astra Serif"/>
          <w:b/>
          <w:bCs/>
          <w:sz w:val="28"/>
          <w:szCs w:val="28"/>
        </w:rPr>
        <w:t>-17,6 тыс. рублей</w:t>
      </w:r>
      <w:r w:rsidR="00CF1871" w:rsidRPr="00CF187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F1871"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 w:rsidR="00680A7D" w:rsidRPr="00CF1871">
        <w:rPr>
          <w:rFonts w:ascii="PT Astra Serif" w:hAnsi="PT Astra Serif"/>
          <w:bCs/>
          <w:sz w:val="28"/>
          <w:szCs w:val="28"/>
        </w:rPr>
        <w:t>);</w:t>
      </w:r>
    </w:p>
    <w:p w:rsidR="00680A7D" w:rsidRDefault="00680A7D" w:rsidP="00680A7D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</w:t>
      </w:r>
      <w:r w:rsidRPr="00680A7D">
        <w:rPr>
          <w:rFonts w:ascii="PT Astra Serif" w:hAnsi="PT Astra Serif"/>
          <w:bCs/>
          <w:sz w:val="28"/>
          <w:szCs w:val="28"/>
        </w:rPr>
        <w:t>казание несвязанной поддержки в области растениеводства</w:t>
      </w:r>
      <w:r w:rsidR="00CF1871">
        <w:rPr>
          <w:rFonts w:ascii="PT Astra Serif" w:hAnsi="PT Astra Serif"/>
          <w:bCs/>
          <w:sz w:val="28"/>
          <w:szCs w:val="28"/>
        </w:rPr>
        <w:br/>
      </w:r>
      <w:r w:rsidRPr="00CF1871">
        <w:rPr>
          <w:rFonts w:ascii="PT Astra Serif" w:hAnsi="PT Astra Serif"/>
          <w:bCs/>
          <w:sz w:val="28"/>
          <w:szCs w:val="28"/>
        </w:rPr>
        <w:t>(</w:t>
      </w:r>
      <w:r w:rsidRPr="00CF1871">
        <w:rPr>
          <w:rFonts w:ascii="PT Astra Serif" w:hAnsi="PT Astra Serif"/>
          <w:b/>
          <w:bCs/>
          <w:sz w:val="28"/>
          <w:szCs w:val="28"/>
        </w:rPr>
        <w:t>-2 096,69965 тыс. рублей</w:t>
      </w:r>
      <w:r w:rsidR="00CF1871" w:rsidRPr="00CF1871">
        <w:rPr>
          <w:rFonts w:ascii="PT Astra Serif" w:hAnsi="PT Astra Serif"/>
          <w:bCs/>
          <w:sz w:val="28"/>
          <w:szCs w:val="28"/>
        </w:rPr>
        <w:t xml:space="preserve"> за счёт областного бюджета</w:t>
      </w:r>
      <w:r w:rsidRPr="00CF1871">
        <w:rPr>
          <w:rFonts w:ascii="PT Astra Serif" w:hAnsi="PT Astra Serif"/>
          <w:bCs/>
          <w:sz w:val="28"/>
          <w:szCs w:val="28"/>
        </w:rPr>
        <w:t>);</w:t>
      </w:r>
    </w:p>
    <w:p w:rsidR="00677C75" w:rsidRDefault="00677C75" w:rsidP="00677C7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</w:t>
      </w:r>
      <w:r w:rsidRPr="00677C75">
        <w:rPr>
          <w:rFonts w:ascii="PT Astra Serif" w:hAnsi="PT Astra Serif"/>
          <w:bCs/>
          <w:sz w:val="28"/>
          <w:szCs w:val="28"/>
        </w:rPr>
        <w:t xml:space="preserve">тимулирование развития приоритетных </w:t>
      </w:r>
      <w:proofErr w:type="spellStart"/>
      <w:r w:rsidRPr="00677C75">
        <w:rPr>
          <w:rFonts w:ascii="PT Astra Serif" w:hAnsi="PT Astra Serif"/>
          <w:bCs/>
          <w:sz w:val="28"/>
          <w:szCs w:val="28"/>
        </w:rPr>
        <w:t>подотраслей</w:t>
      </w:r>
      <w:proofErr w:type="spellEnd"/>
      <w:r w:rsidRPr="00677C75">
        <w:rPr>
          <w:rFonts w:ascii="PT Astra Serif" w:hAnsi="PT Astra Serif"/>
          <w:bCs/>
          <w:sz w:val="28"/>
          <w:szCs w:val="28"/>
        </w:rPr>
        <w:t xml:space="preserve"> агропромышленного комплекса и развитие малых форм хозяйствования за счет средств областного бюджета Ульяновской области сверх установленного уровня </w:t>
      </w:r>
      <w:proofErr w:type="spellStart"/>
      <w:r w:rsidRPr="00677C7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D168B2">
        <w:rPr>
          <w:rFonts w:ascii="PT Astra Serif" w:hAnsi="PT Astra Serif"/>
          <w:bCs/>
          <w:sz w:val="28"/>
          <w:szCs w:val="28"/>
        </w:rPr>
        <w:t xml:space="preserve"> </w:t>
      </w:r>
      <w:r w:rsidR="00D168B2" w:rsidRPr="00CF1871">
        <w:rPr>
          <w:rFonts w:ascii="PT Astra Serif" w:hAnsi="PT Astra Serif"/>
          <w:bCs/>
          <w:sz w:val="28"/>
          <w:szCs w:val="28"/>
        </w:rPr>
        <w:t>(</w:t>
      </w:r>
      <w:r w:rsidR="00D168B2" w:rsidRPr="00CF1871">
        <w:rPr>
          <w:rFonts w:ascii="PT Astra Serif" w:hAnsi="PT Astra Serif"/>
          <w:b/>
          <w:bCs/>
          <w:sz w:val="28"/>
          <w:szCs w:val="28"/>
        </w:rPr>
        <w:t>-600,0 тыс. рублей</w:t>
      </w:r>
      <w:r w:rsidR="00CF1871" w:rsidRPr="00CF187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F1871"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 w:rsidR="00D168B2" w:rsidRPr="00CF1871">
        <w:rPr>
          <w:rFonts w:ascii="PT Astra Serif" w:hAnsi="PT Astra Serif"/>
          <w:bCs/>
          <w:sz w:val="28"/>
          <w:szCs w:val="28"/>
        </w:rPr>
        <w:t>);</w:t>
      </w:r>
    </w:p>
    <w:p w:rsidR="00CF1871" w:rsidRDefault="00CF1871" w:rsidP="00CF187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CF1871">
        <w:rPr>
          <w:rFonts w:ascii="PT Astra Serif" w:hAnsi="PT Astra Serif"/>
          <w:bCs/>
          <w:sz w:val="28"/>
          <w:szCs w:val="28"/>
        </w:rPr>
        <w:t>оддержка развития потребительских обществ, сельскохозяйственных потребительских кооперативов, садоводческих и огороднических некоммерческих товариществ</w:t>
      </w:r>
      <w:r>
        <w:rPr>
          <w:rFonts w:ascii="PT Astra Serif" w:hAnsi="PT Astra Serif"/>
          <w:bCs/>
          <w:sz w:val="28"/>
          <w:szCs w:val="28"/>
        </w:rPr>
        <w:t xml:space="preserve"> (</w:t>
      </w:r>
      <w:r w:rsidRPr="00CF1871">
        <w:rPr>
          <w:rFonts w:ascii="PT Astra Serif" w:hAnsi="PT Astra Serif"/>
          <w:b/>
          <w:bCs/>
          <w:sz w:val="28"/>
          <w:szCs w:val="28"/>
        </w:rPr>
        <w:t>-304,48045 тыс. рублей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>
        <w:rPr>
          <w:rFonts w:ascii="PT Astra Serif" w:hAnsi="PT Astra Serif"/>
          <w:bCs/>
          <w:sz w:val="28"/>
          <w:szCs w:val="28"/>
        </w:rPr>
        <w:t>);</w:t>
      </w:r>
    </w:p>
    <w:p w:rsidR="001414DD" w:rsidRDefault="001414DD" w:rsidP="001414DD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1414DD">
        <w:rPr>
          <w:rFonts w:ascii="PT Astra Serif" w:hAnsi="PT Astra Serif"/>
          <w:bCs/>
          <w:sz w:val="28"/>
          <w:szCs w:val="28"/>
        </w:rPr>
        <w:t>редоставление предприятиям хлебопекарной промышленности субсидий в целях возмещения части их затрат, связанных с производством и реализацией произведенных и реализованных хлеба и хлебобулочных изделий</w:t>
      </w:r>
      <w:r>
        <w:rPr>
          <w:rFonts w:ascii="PT Astra Serif" w:hAnsi="PT Astra Serif"/>
          <w:bCs/>
          <w:sz w:val="28"/>
          <w:szCs w:val="28"/>
        </w:rPr>
        <w:br/>
        <w:t>(</w:t>
      </w:r>
      <w:r w:rsidRPr="001414DD">
        <w:rPr>
          <w:rFonts w:ascii="PT Astra Serif" w:hAnsi="PT Astra Serif"/>
          <w:b/>
          <w:bCs/>
          <w:sz w:val="28"/>
          <w:szCs w:val="28"/>
        </w:rPr>
        <w:t>-10 051,82 тыс. рублей</w:t>
      </w:r>
      <w:r w:rsidR="00CF65B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F65BF" w:rsidRPr="004E2427">
        <w:rPr>
          <w:rFonts w:ascii="PT Astra Serif" w:hAnsi="PT Astra Serif"/>
          <w:bCs/>
          <w:sz w:val="28"/>
          <w:szCs w:val="28"/>
        </w:rPr>
        <w:t>за счёт областного и федерального бюджетов</w:t>
      </w:r>
      <w:r w:rsidRPr="00CF65BF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в связи</w:t>
      </w:r>
      <w:r w:rsidR="00CF65BF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с заключением дополнительного соглашения</w:t>
      </w:r>
      <w:r w:rsidR="00CF65BF">
        <w:rPr>
          <w:rFonts w:ascii="PT Astra Serif" w:hAnsi="PT Astra Serif"/>
          <w:bCs/>
          <w:sz w:val="28"/>
          <w:szCs w:val="28"/>
        </w:rPr>
        <w:t xml:space="preserve"> </w:t>
      </w:r>
      <w:r w:rsidRPr="0016598A">
        <w:rPr>
          <w:rFonts w:ascii="PT Astra Serif" w:hAnsi="PT Astra Serif"/>
          <w:bCs/>
          <w:sz w:val="28"/>
          <w:szCs w:val="28"/>
        </w:rPr>
        <w:t>с Министерством сельского хозяйства Российской Федерации</w:t>
      </w:r>
      <w:r>
        <w:rPr>
          <w:rFonts w:ascii="PT Astra Serif" w:hAnsi="PT Astra Serif"/>
          <w:bCs/>
          <w:sz w:val="28"/>
          <w:szCs w:val="28"/>
        </w:rPr>
        <w:t>)</w:t>
      </w:r>
      <w:r w:rsidR="00CF65BF">
        <w:rPr>
          <w:rFonts w:ascii="PT Astra Serif" w:hAnsi="PT Astra Serif"/>
          <w:bCs/>
          <w:sz w:val="28"/>
          <w:szCs w:val="28"/>
        </w:rPr>
        <w:t>;</w:t>
      </w:r>
    </w:p>
    <w:p w:rsidR="00CF65BF" w:rsidRPr="000A2D2D" w:rsidRDefault="00CF65BF" w:rsidP="00CF65BF">
      <w:pPr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>
        <w:rPr>
          <w:rFonts w:ascii="PT Astra Serif" w:hAnsi="PT Astra Serif"/>
          <w:b/>
          <w:bCs/>
          <w:i/>
          <w:sz w:val="28"/>
          <w:szCs w:val="28"/>
        </w:rPr>
        <w:t xml:space="preserve">2) </w:t>
      </w:r>
      <w:r w:rsidRPr="000A2D2D">
        <w:rPr>
          <w:rFonts w:ascii="PT Astra Serif" w:hAnsi="PT Astra Serif"/>
          <w:b/>
          <w:bCs/>
          <w:i/>
          <w:sz w:val="28"/>
          <w:szCs w:val="28"/>
        </w:rPr>
        <w:t>в рамках подпрограммы «Комплексное развитие сельских территорий»:</w:t>
      </w:r>
    </w:p>
    <w:p w:rsidR="007012A0" w:rsidRDefault="007012A0" w:rsidP="007012A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Pr="007012A0">
        <w:rPr>
          <w:rFonts w:ascii="PT Astra Serif" w:hAnsi="PT Astra Serif"/>
          <w:bCs/>
          <w:sz w:val="28"/>
          <w:szCs w:val="28"/>
        </w:rPr>
        <w:t>лагоустройство сельских территорий</w:t>
      </w:r>
      <w:r>
        <w:rPr>
          <w:rFonts w:ascii="PT Astra Serif" w:hAnsi="PT Astra Serif"/>
          <w:bCs/>
          <w:sz w:val="28"/>
          <w:szCs w:val="28"/>
        </w:rPr>
        <w:t xml:space="preserve"> (</w:t>
      </w:r>
      <w:r w:rsidRPr="00725B16">
        <w:rPr>
          <w:rFonts w:ascii="PT Astra Serif" w:hAnsi="PT Astra Serif"/>
          <w:b/>
          <w:bCs/>
          <w:sz w:val="28"/>
          <w:szCs w:val="28"/>
        </w:rPr>
        <w:t>-2 141,625 тыс. рублей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E2427">
        <w:rPr>
          <w:rFonts w:ascii="PT Astra Serif" w:hAnsi="PT Astra Serif"/>
          <w:bCs/>
          <w:sz w:val="28"/>
          <w:szCs w:val="28"/>
        </w:rPr>
        <w:t>за счёт областного и федерального бюджетов</w:t>
      </w:r>
      <w:r w:rsidRPr="00CF65BF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экономия);</w:t>
      </w:r>
    </w:p>
    <w:p w:rsidR="007012A0" w:rsidRDefault="007012A0" w:rsidP="007012A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7012A0">
        <w:rPr>
          <w:rFonts w:ascii="PT Astra Serif" w:hAnsi="PT Astra Serif"/>
          <w:bCs/>
          <w:sz w:val="28"/>
          <w:szCs w:val="28"/>
        </w:rPr>
        <w:t>оощрение и популяризация достижений в сфере развития сельских территорий</w:t>
      </w:r>
      <w:r>
        <w:rPr>
          <w:rFonts w:ascii="PT Astra Serif" w:hAnsi="PT Astra Serif"/>
          <w:bCs/>
          <w:sz w:val="28"/>
          <w:szCs w:val="28"/>
        </w:rPr>
        <w:t xml:space="preserve"> (</w:t>
      </w:r>
      <w:r w:rsidRPr="00725B16">
        <w:rPr>
          <w:rFonts w:ascii="PT Astra Serif" w:hAnsi="PT Astra Serif"/>
          <w:b/>
          <w:bCs/>
          <w:sz w:val="28"/>
          <w:szCs w:val="28"/>
        </w:rPr>
        <w:t>-600,0 тыс. рублей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>
        <w:rPr>
          <w:rFonts w:ascii="PT Astra Serif" w:hAnsi="PT Astra Serif"/>
          <w:bCs/>
          <w:sz w:val="28"/>
          <w:szCs w:val="28"/>
        </w:rPr>
        <w:t>);</w:t>
      </w:r>
    </w:p>
    <w:p w:rsidR="00725B16" w:rsidRDefault="00725B16" w:rsidP="007012A0">
      <w:pPr>
        <w:ind w:firstLine="709"/>
        <w:jc w:val="both"/>
        <w:rPr>
          <w:rFonts w:ascii="PT Astra Serif" w:eastAsia="MS Mincho;ＭＳ 明朝" w:hAnsi="PT Astra Serif"/>
          <w:b/>
          <w:i/>
          <w:sz w:val="28"/>
          <w:szCs w:val="28"/>
        </w:rPr>
      </w:pPr>
      <w:r w:rsidRPr="00725B16">
        <w:rPr>
          <w:rFonts w:ascii="PT Astra Serif" w:hAnsi="PT Astra Serif"/>
          <w:b/>
          <w:bCs/>
          <w:i/>
          <w:sz w:val="28"/>
          <w:szCs w:val="28"/>
        </w:rPr>
        <w:t xml:space="preserve">3) в рамках </w:t>
      </w:r>
      <w:r w:rsidRPr="00725B16">
        <w:rPr>
          <w:rFonts w:ascii="PT Astra Serif" w:eastAsia="MS Mincho;ＭＳ 明朝" w:hAnsi="PT Astra Serif"/>
          <w:b/>
          <w:i/>
          <w:sz w:val="28"/>
          <w:szCs w:val="28"/>
        </w:rPr>
        <w:t>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</w:t>
      </w:r>
      <w:r>
        <w:rPr>
          <w:rFonts w:ascii="PT Astra Serif" w:eastAsia="MS Mincho;ＭＳ 明朝" w:hAnsi="PT Astra Serif"/>
          <w:b/>
          <w:i/>
          <w:sz w:val="28"/>
          <w:szCs w:val="28"/>
        </w:rPr>
        <w:t>:</w:t>
      </w:r>
    </w:p>
    <w:p w:rsidR="00144B88" w:rsidRDefault="00725B16" w:rsidP="00144B8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725B16">
        <w:rPr>
          <w:rFonts w:ascii="PT Astra Serif" w:hAnsi="PT Astra Serif"/>
          <w:bCs/>
          <w:sz w:val="28"/>
          <w:szCs w:val="28"/>
        </w:rPr>
        <w:t>редоставление субсидий в целях возмещени</w:t>
      </w:r>
      <w:r w:rsidR="00CF7A16">
        <w:rPr>
          <w:rFonts w:ascii="PT Astra Serif" w:hAnsi="PT Astra Serif"/>
          <w:bCs/>
          <w:sz w:val="28"/>
          <w:szCs w:val="28"/>
        </w:rPr>
        <w:t>я части затрат, связанных</w:t>
      </w:r>
      <w:r w:rsidR="00CF7A16">
        <w:rPr>
          <w:rFonts w:ascii="PT Astra Serif" w:hAnsi="PT Astra Serif"/>
          <w:bCs/>
          <w:sz w:val="28"/>
          <w:szCs w:val="28"/>
        </w:rPr>
        <w:br/>
      </w:r>
      <w:r w:rsidRPr="00725B16">
        <w:rPr>
          <w:rFonts w:ascii="PT Astra Serif" w:hAnsi="PT Astra Serif"/>
          <w:bCs/>
          <w:sz w:val="28"/>
          <w:szCs w:val="28"/>
        </w:rPr>
        <w:t xml:space="preserve">с проведением </w:t>
      </w:r>
      <w:proofErr w:type="spellStart"/>
      <w:r w:rsidRPr="00725B16">
        <w:rPr>
          <w:rFonts w:ascii="PT Astra Serif" w:hAnsi="PT Astra Serif"/>
          <w:bCs/>
          <w:sz w:val="28"/>
          <w:szCs w:val="28"/>
        </w:rPr>
        <w:t>культуртехнических</w:t>
      </w:r>
      <w:proofErr w:type="spellEnd"/>
      <w:r w:rsidRPr="00725B16">
        <w:rPr>
          <w:rFonts w:ascii="PT Astra Serif" w:hAnsi="PT Astra Serif"/>
          <w:bCs/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</w:t>
      </w:r>
      <w:r w:rsidR="00CF7A16">
        <w:rPr>
          <w:rFonts w:ascii="PT Astra Serif" w:hAnsi="PT Astra Serif"/>
          <w:bCs/>
          <w:sz w:val="28"/>
          <w:szCs w:val="28"/>
        </w:rPr>
        <w:br/>
        <w:t>(</w:t>
      </w:r>
      <w:r w:rsidR="00CF7A16">
        <w:rPr>
          <w:rFonts w:ascii="PT Astra Serif" w:hAnsi="PT Astra Serif"/>
          <w:b/>
          <w:bCs/>
          <w:sz w:val="28"/>
          <w:szCs w:val="28"/>
        </w:rPr>
        <w:t>-</w:t>
      </w:r>
      <w:r w:rsidR="00CF7A16" w:rsidRPr="00CF7A16">
        <w:rPr>
          <w:rFonts w:ascii="PT Astra Serif" w:hAnsi="PT Astra Serif"/>
          <w:b/>
          <w:bCs/>
          <w:sz w:val="28"/>
          <w:szCs w:val="28"/>
        </w:rPr>
        <w:t>5 000,0 тыс. рублей</w:t>
      </w:r>
      <w:r w:rsidR="00CF7A16">
        <w:rPr>
          <w:rFonts w:ascii="PT Astra Serif" w:hAnsi="PT Astra Serif"/>
          <w:bCs/>
          <w:sz w:val="28"/>
          <w:szCs w:val="28"/>
        </w:rPr>
        <w:t xml:space="preserve"> </w:t>
      </w:r>
      <w:r w:rsidR="00CF7A16"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 w:rsidR="00CF7A16">
        <w:rPr>
          <w:rFonts w:ascii="PT Astra Serif" w:hAnsi="PT Astra Serif"/>
          <w:bCs/>
          <w:sz w:val="28"/>
          <w:szCs w:val="28"/>
        </w:rPr>
        <w:t>);</w:t>
      </w:r>
    </w:p>
    <w:p w:rsidR="00CF7A16" w:rsidRDefault="00CF7A16" w:rsidP="00144B8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CF7A16">
        <w:rPr>
          <w:rFonts w:ascii="PT Astra Serif" w:hAnsi="PT Astra Serif"/>
          <w:bCs/>
          <w:sz w:val="28"/>
          <w:szCs w:val="28"/>
        </w:rPr>
        <w:t>редоставление субс</w:t>
      </w:r>
      <w:r>
        <w:rPr>
          <w:rFonts w:ascii="PT Astra Serif" w:hAnsi="PT Astra Serif"/>
          <w:bCs/>
          <w:sz w:val="28"/>
          <w:szCs w:val="28"/>
        </w:rPr>
        <w:t>идий в целях возмещения части затрат,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Pr="00CF7A16">
        <w:rPr>
          <w:rFonts w:ascii="PT Astra Serif" w:hAnsi="PT Astra Serif"/>
          <w:bCs/>
          <w:sz w:val="28"/>
          <w:szCs w:val="28"/>
        </w:rPr>
        <w:t>с проведением мероприятий в области известкования кислых почв на пашне</w:t>
      </w:r>
      <w:r>
        <w:rPr>
          <w:rFonts w:ascii="PT Astra Serif" w:hAnsi="PT Astra Serif"/>
          <w:bCs/>
          <w:sz w:val="28"/>
          <w:szCs w:val="28"/>
        </w:rPr>
        <w:br/>
        <w:t>(</w:t>
      </w:r>
      <w:r>
        <w:rPr>
          <w:rFonts w:ascii="PT Astra Serif" w:hAnsi="PT Astra Serif"/>
          <w:b/>
          <w:bCs/>
          <w:sz w:val="28"/>
          <w:szCs w:val="28"/>
        </w:rPr>
        <w:t>-</w:t>
      </w:r>
      <w:r w:rsidRPr="00CF7A16">
        <w:rPr>
          <w:rFonts w:ascii="PT Astra Serif" w:hAnsi="PT Astra Serif"/>
          <w:b/>
          <w:bCs/>
          <w:sz w:val="28"/>
          <w:szCs w:val="28"/>
        </w:rPr>
        <w:t>5 000,0 тыс. рублей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>
        <w:rPr>
          <w:rFonts w:ascii="PT Astra Serif" w:hAnsi="PT Astra Serif"/>
          <w:bCs/>
          <w:sz w:val="28"/>
          <w:szCs w:val="28"/>
        </w:rPr>
        <w:t>);</w:t>
      </w:r>
    </w:p>
    <w:p w:rsidR="00CF7A16" w:rsidRDefault="00424C88" w:rsidP="00424C88">
      <w:pPr>
        <w:ind w:firstLine="709"/>
        <w:jc w:val="both"/>
        <w:rPr>
          <w:rFonts w:ascii="PT Astra Serif" w:hAnsi="PT Astra Serif"/>
          <w:b/>
          <w:bCs/>
          <w:i/>
          <w:sz w:val="28"/>
          <w:szCs w:val="28"/>
        </w:rPr>
      </w:pPr>
      <w:r w:rsidRPr="00424C88">
        <w:rPr>
          <w:rFonts w:ascii="PT Astra Serif" w:hAnsi="PT Astra Serif"/>
          <w:b/>
          <w:bCs/>
          <w:i/>
          <w:sz w:val="28"/>
          <w:szCs w:val="28"/>
        </w:rPr>
        <w:lastRenderedPageBreak/>
        <w:t xml:space="preserve">4) в рамках </w:t>
      </w:r>
      <w:r w:rsidRPr="00424C88">
        <w:rPr>
          <w:rFonts w:ascii="PT Astra Serif" w:eastAsia="MS Mincho;ＭＳ 明朝" w:hAnsi="PT Astra Serif"/>
          <w:b/>
          <w:i/>
          <w:sz w:val="28"/>
          <w:szCs w:val="28"/>
        </w:rPr>
        <w:t>подпрограммы «Развитие сельской кооперации»:</w:t>
      </w:r>
    </w:p>
    <w:p w:rsidR="00C606A7" w:rsidRPr="00C14669" w:rsidRDefault="00424C88" w:rsidP="00C1466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424C88">
        <w:rPr>
          <w:rFonts w:ascii="PT Astra Serif" w:hAnsi="PT Astra Serif"/>
          <w:bCs/>
          <w:sz w:val="28"/>
          <w:szCs w:val="28"/>
        </w:rPr>
        <w:t xml:space="preserve">редоставление субсидий в целях </w:t>
      </w:r>
      <w:r w:rsidR="00424BDB">
        <w:rPr>
          <w:rFonts w:ascii="PT Astra Serif" w:hAnsi="PT Astra Serif"/>
          <w:bCs/>
          <w:sz w:val="28"/>
          <w:szCs w:val="28"/>
        </w:rPr>
        <w:t>возмещения части затрат в связи</w:t>
      </w:r>
      <w:r w:rsidR="00424BDB">
        <w:rPr>
          <w:rFonts w:ascii="PT Astra Serif" w:hAnsi="PT Astra Serif"/>
          <w:bCs/>
          <w:sz w:val="28"/>
          <w:szCs w:val="28"/>
        </w:rPr>
        <w:br/>
      </w:r>
      <w:r w:rsidRPr="00424C88">
        <w:rPr>
          <w:rFonts w:ascii="PT Astra Serif" w:hAnsi="PT Astra Serif"/>
          <w:bCs/>
          <w:sz w:val="28"/>
          <w:szCs w:val="28"/>
        </w:rPr>
        <w:t>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</w:r>
      <w:r w:rsidR="00424BDB">
        <w:rPr>
          <w:rFonts w:ascii="PT Astra Serif" w:hAnsi="PT Astra Serif"/>
          <w:bCs/>
          <w:sz w:val="28"/>
          <w:szCs w:val="28"/>
        </w:rPr>
        <w:br/>
        <w:t>(</w:t>
      </w:r>
      <w:r w:rsidR="00424BDB" w:rsidRPr="00424BDB">
        <w:rPr>
          <w:rFonts w:ascii="PT Astra Serif" w:hAnsi="PT Astra Serif"/>
          <w:b/>
          <w:bCs/>
          <w:sz w:val="28"/>
          <w:szCs w:val="28"/>
        </w:rPr>
        <w:t>-460,0 тыс. рублей</w:t>
      </w:r>
      <w:r w:rsidR="00424BDB">
        <w:rPr>
          <w:rFonts w:ascii="PT Astra Serif" w:hAnsi="PT Astra Serif"/>
          <w:bCs/>
          <w:sz w:val="28"/>
          <w:szCs w:val="28"/>
        </w:rPr>
        <w:t xml:space="preserve"> </w:t>
      </w:r>
      <w:r w:rsidR="00424BDB" w:rsidRPr="00CF1871">
        <w:rPr>
          <w:rFonts w:ascii="PT Astra Serif" w:hAnsi="PT Astra Serif"/>
          <w:bCs/>
          <w:sz w:val="28"/>
          <w:szCs w:val="28"/>
        </w:rPr>
        <w:t>за счёт областного бюджета</w:t>
      </w:r>
      <w:r w:rsidR="00424BDB">
        <w:rPr>
          <w:rFonts w:ascii="PT Astra Serif" w:hAnsi="PT Astra Serif"/>
          <w:bCs/>
          <w:sz w:val="28"/>
          <w:szCs w:val="28"/>
        </w:rPr>
        <w:t>).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Принятие проекта постановления не приведёт к увеличению расходов областно</w:t>
      </w:r>
      <w:r w:rsidR="0076403B">
        <w:rPr>
          <w:rFonts w:ascii="PT Astra Serif" w:hAnsi="PT Astra Serif"/>
          <w:sz w:val="28"/>
          <w:szCs w:val="28"/>
        </w:rPr>
        <w:t>го бюджета Ульяновской области.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A21675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A21675" w:rsidRDefault="008C2B9C" w:rsidP="000676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1675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8C2B9C" w:rsidRDefault="008C2B9C" w:rsidP="00B8283E">
      <w:pPr>
        <w:jc w:val="both"/>
        <w:rPr>
          <w:rFonts w:ascii="PT Astra Serif" w:hAnsi="PT Astra Serif"/>
          <w:sz w:val="28"/>
          <w:szCs w:val="28"/>
        </w:rPr>
      </w:pPr>
    </w:p>
    <w:p w:rsidR="00CF3819" w:rsidRDefault="00CF3819" w:rsidP="00B8283E">
      <w:pPr>
        <w:jc w:val="both"/>
        <w:rPr>
          <w:rFonts w:ascii="PT Astra Serif" w:hAnsi="PT Astra Serif"/>
          <w:sz w:val="28"/>
          <w:szCs w:val="28"/>
        </w:rPr>
      </w:pPr>
    </w:p>
    <w:p w:rsidR="00086FE0" w:rsidRDefault="00086FE0" w:rsidP="00086F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ascii="PT Astra Serif" w:hAnsi="PT Astra Serif"/>
          <w:sz w:val="28"/>
          <w:szCs w:val="28"/>
          <w:lang w:eastAsia="en-US" w:bidi="en-US"/>
        </w:rPr>
      </w:pPr>
      <w:r w:rsidRPr="00A36C17">
        <w:rPr>
          <w:rFonts w:ascii="PT Astra Serif" w:hAnsi="PT Astra Serif"/>
          <w:sz w:val="28"/>
          <w:szCs w:val="28"/>
          <w:lang w:eastAsia="en-US" w:bidi="en-US"/>
        </w:rPr>
        <w:t xml:space="preserve">Министр агропромышленного </w:t>
      </w:r>
      <w:r>
        <w:rPr>
          <w:rFonts w:ascii="PT Astra Serif" w:hAnsi="PT Astra Serif"/>
          <w:sz w:val="28"/>
          <w:szCs w:val="28"/>
          <w:lang w:eastAsia="en-US" w:bidi="en-US"/>
        </w:rPr>
        <w:t>комплекса</w:t>
      </w:r>
    </w:p>
    <w:p w:rsidR="00086FE0" w:rsidRPr="00A36C17" w:rsidRDefault="00086FE0" w:rsidP="00086FE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rFonts w:ascii="PT Astra Serif" w:hAnsi="PT Astra Serif"/>
          <w:sz w:val="28"/>
          <w:szCs w:val="28"/>
          <w:lang w:eastAsia="en-US" w:bidi="en-US"/>
        </w:rPr>
      </w:pPr>
      <w:r w:rsidRPr="00A36C17">
        <w:rPr>
          <w:rFonts w:ascii="PT Astra Serif" w:hAnsi="PT Astra Serif"/>
          <w:sz w:val="28"/>
          <w:szCs w:val="28"/>
          <w:lang w:eastAsia="en-US" w:bidi="en-US"/>
        </w:rPr>
        <w:t>и развития сельских территорий</w:t>
      </w:r>
    </w:p>
    <w:p w:rsidR="00CF3819" w:rsidRPr="00A21675" w:rsidRDefault="00086FE0" w:rsidP="00086FE0">
      <w:pPr>
        <w:jc w:val="both"/>
        <w:rPr>
          <w:rFonts w:ascii="PT Astra Serif" w:hAnsi="PT Astra Serif"/>
          <w:sz w:val="28"/>
          <w:szCs w:val="28"/>
        </w:rPr>
      </w:pPr>
      <w:r w:rsidRPr="00A36C17">
        <w:rPr>
          <w:rFonts w:ascii="PT Astra Serif" w:hAnsi="PT Astra Serif"/>
          <w:sz w:val="28"/>
          <w:szCs w:val="28"/>
          <w:lang w:eastAsia="en-US" w:bidi="en-US"/>
        </w:rPr>
        <w:t>Ульяновской области</w:t>
      </w:r>
      <w:r w:rsidRPr="00086FE0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>
        <w:rPr>
          <w:rFonts w:ascii="PT Astra Serif" w:hAnsi="PT Astra Serif"/>
          <w:sz w:val="28"/>
          <w:szCs w:val="28"/>
          <w:lang w:eastAsia="en-US" w:bidi="en-US"/>
        </w:rPr>
        <w:t xml:space="preserve">                                                                          </w:t>
      </w:r>
      <w:proofErr w:type="spellStart"/>
      <w:r w:rsidRPr="00A36C17">
        <w:rPr>
          <w:rFonts w:ascii="PT Astra Serif" w:hAnsi="PT Astra Serif"/>
          <w:sz w:val="28"/>
          <w:szCs w:val="28"/>
          <w:lang w:eastAsia="en-US" w:bidi="en-US"/>
        </w:rPr>
        <w:t>М.И.Семёнкин</w:t>
      </w:r>
      <w:proofErr w:type="spellEnd"/>
    </w:p>
    <w:sectPr w:rsidR="00CF3819" w:rsidRPr="00A21675" w:rsidSect="00144B88">
      <w:headerReference w:type="default" r:id="rId8"/>
      <w:pgSz w:w="11906" w:h="16838"/>
      <w:pgMar w:top="1021" w:right="567" w:bottom="96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D1" w:rsidRDefault="008A7AD1" w:rsidP="007A3A07">
      <w:r>
        <w:separator/>
      </w:r>
    </w:p>
  </w:endnote>
  <w:endnote w:type="continuationSeparator" w:id="0">
    <w:p w:rsidR="008A7AD1" w:rsidRDefault="008A7AD1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D1" w:rsidRDefault="008A7AD1" w:rsidP="007A3A07">
      <w:r>
        <w:separator/>
      </w:r>
    </w:p>
  </w:footnote>
  <w:footnote w:type="continuationSeparator" w:id="0">
    <w:p w:rsidR="008A7AD1" w:rsidRDefault="008A7AD1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785451969"/>
      <w:docPartObj>
        <w:docPartGallery w:val="Page Numbers (Top of Page)"/>
        <w:docPartUnique/>
      </w:docPartObj>
    </w:sdtPr>
    <w:sdtContent>
      <w:p w:rsidR="00681057" w:rsidRPr="00681057" w:rsidRDefault="00681057" w:rsidP="00424BDB">
        <w:pPr>
          <w:pStyle w:val="afb"/>
          <w:jc w:val="center"/>
          <w:rPr>
            <w:rFonts w:ascii="PT Astra Serif" w:hAnsi="PT Astra Serif"/>
            <w:sz w:val="28"/>
            <w:szCs w:val="28"/>
          </w:rPr>
        </w:pPr>
      </w:p>
      <w:p w:rsidR="00681057" w:rsidRPr="00681057" w:rsidRDefault="00681057" w:rsidP="00424BDB">
        <w:pPr>
          <w:pStyle w:val="afb"/>
          <w:jc w:val="center"/>
          <w:rPr>
            <w:rFonts w:ascii="PT Astra Serif" w:hAnsi="PT Astra Serif"/>
            <w:sz w:val="28"/>
            <w:szCs w:val="28"/>
          </w:rPr>
        </w:pPr>
      </w:p>
      <w:p w:rsidR="00424BDB" w:rsidRPr="00681057" w:rsidRDefault="00424BDB" w:rsidP="00424BDB">
        <w:pPr>
          <w:pStyle w:val="afb"/>
          <w:jc w:val="center"/>
          <w:rPr>
            <w:rFonts w:ascii="PT Astra Serif" w:hAnsi="PT Astra Serif"/>
            <w:sz w:val="28"/>
            <w:szCs w:val="28"/>
          </w:rPr>
        </w:pPr>
        <w:r w:rsidRPr="00681057">
          <w:rPr>
            <w:rFonts w:ascii="PT Astra Serif" w:hAnsi="PT Astra Serif"/>
            <w:sz w:val="28"/>
            <w:szCs w:val="28"/>
          </w:rPr>
          <w:fldChar w:fldCharType="begin"/>
        </w:r>
        <w:r w:rsidRPr="0068105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81057">
          <w:rPr>
            <w:rFonts w:ascii="PT Astra Serif" w:hAnsi="PT Astra Serif"/>
            <w:sz w:val="28"/>
            <w:szCs w:val="28"/>
          </w:rPr>
          <w:fldChar w:fldCharType="separate"/>
        </w:r>
        <w:r w:rsidR="00086FE0">
          <w:rPr>
            <w:rFonts w:ascii="PT Astra Serif" w:hAnsi="PT Astra Serif"/>
            <w:noProof/>
            <w:sz w:val="28"/>
            <w:szCs w:val="28"/>
          </w:rPr>
          <w:t>4</w:t>
        </w:r>
        <w:r w:rsidRPr="0068105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5D6C"/>
    <w:rsid w:val="000373A0"/>
    <w:rsid w:val="000373AD"/>
    <w:rsid w:val="000378D1"/>
    <w:rsid w:val="000401F1"/>
    <w:rsid w:val="00042A67"/>
    <w:rsid w:val="00046BB1"/>
    <w:rsid w:val="0005069C"/>
    <w:rsid w:val="00051D1B"/>
    <w:rsid w:val="000544B4"/>
    <w:rsid w:val="0005543A"/>
    <w:rsid w:val="00055523"/>
    <w:rsid w:val="00057B3A"/>
    <w:rsid w:val="00060D48"/>
    <w:rsid w:val="0006112C"/>
    <w:rsid w:val="00062BEE"/>
    <w:rsid w:val="00063DF0"/>
    <w:rsid w:val="0006411F"/>
    <w:rsid w:val="0006588F"/>
    <w:rsid w:val="00065A3C"/>
    <w:rsid w:val="00066C3F"/>
    <w:rsid w:val="00067681"/>
    <w:rsid w:val="00067D36"/>
    <w:rsid w:val="000700A6"/>
    <w:rsid w:val="00070953"/>
    <w:rsid w:val="00070F56"/>
    <w:rsid w:val="0007264D"/>
    <w:rsid w:val="00074828"/>
    <w:rsid w:val="00074FDF"/>
    <w:rsid w:val="000823A3"/>
    <w:rsid w:val="000832C4"/>
    <w:rsid w:val="00083BFE"/>
    <w:rsid w:val="00086FE0"/>
    <w:rsid w:val="0008793B"/>
    <w:rsid w:val="00090B29"/>
    <w:rsid w:val="00092283"/>
    <w:rsid w:val="00092E00"/>
    <w:rsid w:val="0009314D"/>
    <w:rsid w:val="0009359E"/>
    <w:rsid w:val="00093971"/>
    <w:rsid w:val="00093F83"/>
    <w:rsid w:val="000956DA"/>
    <w:rsid w:val="0009572D"/>
    <w:rsid w:val="000A2D2D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103EBB"/>
    <w:rsid w:val="0010470A"/>
    <w:rsid w:val="00106D78"/>
    <w:rsid w:val="001079AD"/>
    <w:rsid w:val="001113D9"/>
    <w:rsid w:val="00111837"/>
    <w:rsid w:val="0011515E"/>
    <w:rsid w:val="001230BA"/>
    <w:rsid w:val="00123917"/>
    <w:rsid w:val="00126868"/>
    <w:rsid w:val="00127241"/>
    <w:rsid w:val="00130402"/>
    <w:rsid w:val="00130B7C"/>
    <w:rsid w:val="00132018"/>
    <w:rsid w:val="00132E56"/>
    <w:rsid w:val="001334A0"/>
    <w:rsid w:val="0013484F"/>
    <w:rsid w:val="00140815"/>
    <w:rsid w:val="001414DD"/>
    <w:rsid w:val="00142228"/>
    <w:rsid w:val="001422A4"/>
    <w:rsid w:val="00142C3A"/>
    <w:rsid w:val="00143028"/>
    <w:rsid w:val="00144B88"/>
    <w:rsid w:val="00145948"/>
    <w:rsid w:val="00150349"/>
    <w:rsid w:val="001519F0"/>
    <w:rsid w:val="00154A5B"/>
    <w:rsid w:val="00155410"/>
    <w:rsid w:val="00155A43"/>
    <w:rsid w:val="001567ED"/>
    <w:rsid w:val="00160274"/>
    <w:rsid w:val="001614B6"/>
    <w:rsid w:val="00164247"/>
    <w:rsid w:val="00164827"/>
    <w:rsid w:val="0016598A"/>
    <w:rsid w:val="00165B48"/>
    <w:rsid w:val="001672AE"/>
    <w:rsid w:val="001679C0"/>
    <w:rsid w:val="001706F2"/>
    <w:rsid w:val="0017110D"/>
    <w:rsid w:val="00175523"/>
    <w:rsid w:val="00177AD7"/>
    <w:rsid w:val="00182DE1"/>
    <w:rsid w:val="001845BC"/>
    <w:rsid w:val="001868A4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3B3A"/>
    <w:rsid w:val="001A484D"/>
    <w:rsid w:val="001A4DA2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C0410"/>
    <w:rsid w:val="001C3019"/>
    <w:rsid w:val="001C3D1F"/>
    <w:rsid w:val="001C4787"/>
    <w:rsid w:val="001C5DB5"/>
    <w:rsid w:val="001C651E"/>
    <w:rsid w:val="001C686A"/>
    <w:rsid w:val="001D190D"/>
    <w:rsid w:val="001D1F88"/>
    <w:rsid w:val="001D397D"/>
    <w:rsid w:val="001E038E"/>
    <w:rsid w:val="001E1C92"/>
    <w:rsid w:val="001E1E6F"/>
    <w:rsid w:val="001E3556"/>
    <w:rsid w:val="001E3E6B"/>
    <w:rsid w:val="001E57E0"/>
    <w:rsid w:val="001F1B44"/>
    <w:rsid w:val="001F45E0"/>
    <w:rsid w:val="001F4BDF"/>
    <w:rsid w:val="002047E2"/>
    <w:rsid w:val="00205969"/>
    <w:rsid w:val="00210109"/>
    <w:rsid w:val="0021539B"/>
    <w:rsid w:val="002168C9"/>
    <w:rsid w:val="00216E4A"/>
    <w:rsid w:val="002211C3"/>
    <w:rsid w:val="00221860"/>
    <w:rsid w:val="00222161"/>
    <w:rsid w:val="002258BC"/>
    <w:rsid w:val="00231385"/>
    <w:rsid w:val="002324EB"/>
    <w:rsid w:val="002332BB"/>
    <w:rsid w:val="00234F73"/>
    <w:rsid w:val="002372FF"/>
    <w:rsid w:val="00240567"/>
    <w:rsid w:val="002408E0"/>
    <w:rsid w:val="00240D82"/>
    <w:rsid w:val="00240FF6"/>
    <w:rsid w:val="002420B4"/>
    <w:rsid w:val="0024456E"/>
    <w:rsid w:val="00247A6B"/>
    <w:rsid w:val="00247C05"/>
    <w:rsid w:val="00250712"/>
    <w:rsid w:val="0025086F"/>
    <w:rsid w:val="00250C07"/>
    <w:rsid w:val="00251B74"/>
    <w:rsid w:val="0025582F"/>
    <w:rsid w:val="002570AC"/>
    <w:rsid w:val="00262FB5"/>
    <w:rsid w:val="00270BEF"/>
    <w:rsid w:val="00270C02"/>
    <w:rsid w:val="0027140C"/>
    <w:rsid w:val="00271B69"/>
    <w:rsid w:val="00271F65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56E0"/>
    <w:rsid w:val="002872CB"/>
    <w:rsid w:val="00295500"/>
    <w:rsid w:val="00296BA5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B055C"/>
    <w:rsid w:val="002B197D"/>
    <w:rsid w:val="002B3042"/>
    <w:rsid w:val="002B66A7"/>
    <w:rsid w:val="002C1590"/>
    <w:rsid w:val="002C4508"/>
    <w:rsid w:val="002C5731"/>
    <w:rsid w:val="002C5EE4"/>
    <w:rsid w:val="002C65C3"/>
    <w:rsid w:val="002D167B"/>
    <w:rsid w:val="002D469C"/>
    <w:rsid w:val="002D591C"/>
    <w:rsid w:val="002D6D5F"/>
    <w:rsid w:val="002E30AD"/>
    <w:rsid w:val="002E5D7E"/>
    <w:rsid w:val="002E7D55"/>
    <w:rsid w:val="002F0E77"/>
    <w:rsid w:val="002F2539"/>
    <w:rsid w:val="002F3295"/>
    <w:rsid w:val="002F355A"/>
    <w:rsid w:val="002F3752"/>
    <w:rsid w:val="002F4DE8"/>
    <w:rsid w:val="002F66E8"/>
    <w:rsid w:val="00300927"/>
    <w:rsid w:val="00300E69"/>
    <w:rsid w:val="0030244D"/>
    <w:rsid w:val="00304FA9"/>
    <w:rsid w:val="00311245"/>
    <w:rsid w:val="00311D4E"/>
    <w:rsid w:val="00313D9D"/>
    <w:rsid w:val="003159D8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3B21"/>
    <w:rsid w:val="003352F7"/>
    <w:rsid w:val="003368AE"/>
    <w:rsid w:val="00350C5A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E06"/>
    <w:rsid w:val="0037622C"/>
    <w:rsid w:val="003816ED"/>
    <w:rsid w:val="003822C0"/>
    <w:rsid w:val="00382B12"/>
    <w:rsid w:val="00386170"/>
    <w:rsid w:val="00386953"/>
    <w:rsid w:val="0039123D"/>
    <w:rsid w:val="0039194F"/>
    <w:rsid w:val="00391F87"/>
    <w:rsid w:val="00392A11"/>
    <w:rsid w:val="00393D70"/>
    <w:rsid w:val="003947DE"/>
    <w:rsid w:val="003968B6"/>
    <w:rsid w:val="003A10EF"/>
    <w:rsid w:val="003A1131"/>
    <w:rsid w:val="003A17F7"/>
    <w:rsid w:val="003A1A77"/>
    <w:rsid w:val="003A2128"/>
    <w:rsid w:val="003A4A9C"/>
    <w:rsid w:val="003A553D"/>
    <w:rsid w:val="003A5D32"/>
    <w:rsid w:val="003A5DA7"/>
    <w:rsid w:val="003B0206"/>
    <w:rsid w:val="003B2022"/>
    <w:rsid w:val="003B3204"/>
    <w:rsid w:val="003B3419"/>
    <w:rsid w:val="003B6B1D"/>
    <w:rsid w:val="003B754F"/>
    <w:rsid w:val="003C2487"/>
    <w:rsid w:val="003C3661"/>
    <w:rsid w:val="003C3EE1"/>
    <w:rsid w:val="003D1E7B"/>
    <w:rsid w:val="003D312D"/>
    <w:rsid w:val="003D4017"/>
    <w:rsid w:val="003D4C1F"/>
    <w:rsid w:val="003D5F2E"/>
    <w:rsid w:val="003D7E77"/>
    <w:rsid w:val="003E0843"/>
    <w:rsid w:val="003E4D1B"/>
    <w:rsid w:val="003E6C57"/>
    <w:rsid w:val="003E78DA"/>
    <w:rsid w:val="003F0318"/>
    <w:rsid w:val="003F1216"/>
    <w:rsid w:val="003F1E8A"/>
    <w:rsid w:val="003F382F"/>
    <w:rsid w:val="003F3BF5"/>
    <w:rsid w:val="003F3C44"/>
    <w:rsid w:val="003F412C"/>
    <w:rsid w:val="003F482A"/>
    <w:rsid w:val="003F6CF3"/>
    <w:rsid w:val="00400A26"/>
    <w:rsid w:val="00402B07"/>
    <w:rsid w:val="00403AB2"/>
    <w:rsid w:val="00404C5C"/>
    <w:rsid w:val="0040665C"/>
    <w:rsid w:val="00410983"/>
    <w:rsid w:val="00411222"/>
    <w:rsid w:val="00411668"/>
    <w:rsid w:val="00411CF3"/>
    <w:rsid w:val="00413000"/>
    <w:rsid w:val="004150C4"/>
    <w:rsid w:val="00416627"/>
    <w:rsid w:val="00416A54"/>
    <w:rsid w:val="004224B0"/>
    <w:rsid w:val="00424BDB"/>
    <w:rsid w:val="00424C88"/>
    <w:rsid w:val="0042571B"/>
    <w:rsid w:val="0042672F"/>
    <w:rsid w:val="0042695D"/>
    <w:rsid w:val="00426D75"/>
    <w:rsid w:val="00431D87"/>
    <w:rsid w:val="00433FD0"/>
    <w:rsid w:val="004452CF"/>
    <w:rsid w:val="0044737B"/>
    <w:rsid w:val="004517A2"/>
    <w:rsid w:val="00454A03"/>
    <w:rsid w:val="004614A1"/>
    <w:rsid w:val="00463DA1"/>
    <w:rsid w:val="00472C0F"/>
    <w:rsid w:val="00472CE3"/>
    <w:rsid w:val="00473D06"/>
    <w:rsid w:val="00474C04"/>
    <w:rsid w:val="004753C6"/>
    <w:rsid w:val="00482170"/>
    <w:rsid w:val="0048430F"/>
    <w:rsid w:val="00486946"/>
    <w:rsid w:val="0048721D"/>
    <w:rsid w:val="004874D0"/>
    <w:rsid w:val="00487BAB"/>
    <w:rsid w:val="00492878"/>
    <w:rsid w:val="004A1BE9"/>
    <w:rsid w:val="004A2322"/>
    <w:rsid w:val="004A23E3"/>
    <w:rsid w:val="004A368C"/>
    <w:rsid w:val="004A4BB7"/>
    <w:rsid w:val="004A4BB9"/>
    <w:rsid w:val="004B25EA"/>
    <w:rsid w:val="004B26EC"/>
    <w:rsid w:val="004B55A2"/>
    <w:rsid w:val="004C0209"/>
    <w:rsid w:val="004C1D7D"/>
    <w:rsid w:val="004C27B1"/>
    <w:rsid w:val="004C37A0"/>
    <w:rsid w:val="004C535E"/>
    <w:rsid w:val="004C547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2427"/>
    <w:rsid w:val="004E42A0"/>
    <w:rsid w:val="004E655D"/>
    <w:rsid w:val="004E69E7"/>
    <w:rsid w:val="004E6C97"/>
    <w:rsid w:val="004E71B8"/>
    <w:rsid w:val="004F048E"/>
    <w:rsid w:val="004F087D"/>
    <w:rsid w:val="004F1C95"/>
    <w:rsid w:val="004F329C"/>
    <w:rsid w:val="004F39D0"/>
    <w:rsid w:val="004F602B"/>
    <w:rsid w:val="004F7239"/>
    <w:rsid w:val="00502C3A"/>
    <w:rsid w:val="0050405D"/>
    <w:rsid w:val="005063AB"/>
    <w:rsid w:val="005068DA"/>
    <w:rsid w:val="00510155"/>
    <w:rsid w:val="0051097B"/>
    <w:rsid w:val="00510EFF"/>
    <w:rsid w:val="00514761"/>
    <w:rsid w:val="00516D00"/>
    <w:rsid w:val="005206C6"/>
    <w:rsid w:val="00522502"/>
    <w:rsid w:val="00523A96"/>
    <w:rsid w:val="0053061D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C17"/>
    <w:rsid w:val="005647ED"/>
    <w:rsid w:val="00566607"/>
    <w:rsid w:val="0057030A"/>
    <w:rsid w:val="00572C86"/>
    <w:rsid w:val="005743BE"/>
    <w:rsid w:val="00575608"/>
    <w:rsid w:val="005813E3"/>
    <w:rsid w:val="00581C30"/>
    <w:rsid w:val="00590A77"/>
    <w:rsid w:val="00595CB2"/>
    <w:rsid w:val="00595D43"/>
    <w:rsid w:val="00596AF6"/>
    <w:rsid w:val="005A0310"/>
    <w:rsid w:val="005A2774"/>
    <w:rsid w:val="005A6969"/>
    <w:rsid w:val="005B011D"/>
    <w:rsid w:val="005B0B01"/>
    <w:rsid w:val="005B4E66"/>
    <w:rsid w:val="005B5093"/>
    <w:rsid w:val="005B5D0E"/>
    <w:rsid w:val="005B5E73"/>
    <w:rsid w:val="005B6815"/>
    <w:rsid w:val="005C144E"/>
    <w:rsid w:val="005C18A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F0AB0"/>
    <w:rsid w:val="005F2B67"/>
    <w:rsid w:val="00600766"/>
    <w:rsid w:val="00605202"/>
    <w:rsid w:val="00605AD5"/>
    <w:rsid w:val="00610C72"/>
    <w:rsid w:val="00612E07"/>
    <w:rsid w:val="00613DC1"/>
    <w:rsid w:val="006148E2"/>
    <w:rsid w:val="00614CB1"/>
    <w:rsid w:val="00615EE8"/>
    <w:rsid w:val="006174FF"/>
    <w:rsid w:val="006177F2"/>
    <w:rsid w:val="00617B89"/>
    <w:rsid w:val="00617EF2"/>
    <w:rsid w:val="00620A45"/>
    <w:rsid w:val="006238B3"/>
    <w:rsid w:val="00624AC0"/>
    <w:rsid w:val="00625C28"/>
    <w:rsid w:val="006306A9"/>
    <w:rsid w:val="00630E6A"/>
    <w:rsid w:val="00631B7E"/>
    <w:rsid w:val="006366B2"/>
    <w:rsid w:val="00647A8B"/>
    <w:rsid w:val="0065036A"/>
    <w:rsid w:val="00654B38"/>
    <w:rsid w:val="00655834"/>
    <w:rsid w:val="0066570F"/>
    <w:rsid w:val="0066751E"/>
    <w:rsid w:val="0067169B"/>
    <w:rsid w:val="00673378"/>
    <w:rsid w:val="00675A52"/>
    <w:rsid w:val="0067606F"/>
    <w:rsid w:val="00677C75"/>
    <w:rsid w:val="00680523"/>
    <w:rsid w:val="00680A7D"/>
    <w:rsid w:val="00681057"/>
    <w:rsid w:val="00681FD8"/>
    <w:rsid w:val="00684E41"/>
    <w:rsid w:val="00686BED"/>
    <w:rsid w:val="00691F5A"/>
    <w:rsid w:val="0069401F"/>
    <w:rsid w:val="006961AD"/>
    <w:rsid w:val="006A4A24"/>
    <w:rsid w:val="006A68F1"/>
    <w:rsid w:val="006B0041"/>
    <w:rsid w:val="006B23CD"/>
    <w:rsid w:val="006B39F6"/>
    <w:rsid w:val="006B4767"/>
    <w:rsid w:val="006B6FCE"/>
    <w:rsid w:val="006C2C91"/>
    <w:rsid w:val="006C3093"/>
    <w:rsid w:val="006D0303"/>
    <w:rsid w:val="006D0FD3"/>
    <w:rsid w:val="006D1C9B"/>
    <w:rsid w:val="006D33EE"/>
    <w:rsid w:val="006D49BF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12A0"/>
    <w:rsid w:val="00704BE0"/>
    <w:rsid w:val="00706840"/>
    <w:rsid w:val="00707A87"/>
    <w:rsid w:val="00710022"/>
    <w:rsid w:val="007121CD"/>
    <w:rsid w:val="00712BB7"/>
    <w:rsid w:val="0071746B"/>
    <w:rsid w:val="0072165A"/>
    <w:rsid w:val="007231F5"/>
    <w:rsid w:val="00725B16"/>
    <w:rsid w:val="00731DC8"/>
    <w:rsid w:val="00733E13"/>
    <w:rsid w:val="0073639E"/>
    <w:rsid w:val="00740A0A"/>
    <w:rsid w:val="0074357F"/>
    <w:rsid w:val="00744144"/>
    <w:rsid w:val="0074547E"/>
    <w:rsid w:val="00750E6D"/>
    <w:rsid w:val="00751D44"/>
    <w:rsid w:val="00753CD2"/>
    <w:rsid w:val="007627D5"/>
    <w:rsid w:val="00763B21"/>
    <w:rsid w:val="00763EAF"/>
    <w:rsid w:val="0076403B"/>
    <w:rsid w:val="007664F0"/>
    <w:rsid w:val="00767164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77FE8"/>
    <w:rsid w:val="007809AC"/>
    <w:rsid w:val="00780E18"/>
    <w:rsid w:val="00781FB8"/>
    <w:rsid w:val="00782DC8"/>
    <w:rsid w:val="007834E7"/>
    <w:rsid w:val="007868E4"/>
    <w:rsid w:val="007904BB"/>
    <w:rsid w:val="0079124E"/>
    <w:rsid w:val="00792566"/>
    <w:rsid w:val="007943FF"/>
    <w:rsid w:val="007956EA"/>
    <w:rsid w:val="00795B44"/>
    <w:rsid w:val="00796F0E"/>
    <w:rsid w:val="00797362"/>
    <w:rsid w:val="007A15C6"/>
    <w:rsid w:val="007A3A07"/>
    <w:rsid w:val="007A3C18"/>
    <w:rsid w:val="007A3C32"/>
    <w:rsid w:val="007A4144"/>
    <w:rsid w:val="007A4ADE"/>
    <w:rsid w:val="007A5633"/>
    <w:rsid w:val="007A597B"/>
    <w:rsid w:val="007A6A65"/>
    <w:rsid w:val="007A7798"/>
    <w:rsid w:val="007B185A"/>
    <w:rsid w:val="007B1F57"/>
    <w:rsid w:val="007B4097"/>
    <w:rsid w:val="007B5E60"/>
    <w:rsid w:val="007C3C6F"/>
    <w:rsid w:val="007C4431"/>
    <w:rsid w:val="007C4BB5"/>
    <w:rsid w:val="007C4E3F"/>
    <w:rsid w:val="007D013F"/>
    <w:rsid w:val="007D15CB"/>
    <w:rsid w:val="007D31C3"/>
    <w:rsid w:val="007D40BF"/>
    <w:rsid w:val="007D68CA"/>
    <w:rsid w:val="007D6A7D"/>
    <w:rsid w:val="007D6E86"/>
    <w:rsid w:val="007E0CAA"/>
    <w:rsid w:val="007E0D58"/>
    <w:rsid w:val="007E28FE"/>
    <w:rsid w:val="007E721A"/>
    <w:rsid w:val="007F05EA"/>
    <w:rsid w:val="007F1E41"/>
    <w:rsid w:val="007F3155"/>
    <w:rsid w:val="00800B96"/>
    <w:rsid w:val="00802295"/>
    <w:rsid w:val="008034CB"/>
    <w:rsid w:val="00806044"/>
    <w:rsid w:val="00810A69"/>
    <w:rsid w:val="008114FC"/>
    <w:rsid w:val="00811515"/>
    <w:rsid w:val="008131CF"/>
    <w:rsid w:val="00814DAA"/>
    <w:rsid w:val="00815400"/>
    <w:rsid w:val="00815557"/>
    <w:rsid w:val="008170DE"/>
    <w:rsid w:val="0081762D"/>
    <w:rsid w:val="008233B1"/>
    <w:rsid w:val="00823E1D"/>
    <w:rsid w:val="00834BEB"/>
    <w:rsid w:val="00835442"/>
    <w:rsid w:val="00835D84"/>
    <w:rsid w:val="008402EF"/>
    <w:rsid w:val="008414F9"/>
    <w:rsid w:val="00843587"/>
    <w:rsid w:val="00845970"/>
    <w:rsid w:val="00846837"/>
    <w:rsid w:val="00850DCD"/>
    <w:rsid w:val="00852B73"/>
    <w:rsid w:val="00853A75"/>
    <w:rsid w:val="0085748C"/>
    <w:rsid w:val="0085750B"/>
    <w:rsid w:val="00857A4D"/>
    <w:rsid w:val="00863080"/>
    <w:rsid w:val="008636CA"/>
    <w:rsid w:val="008641CC"/>
    <w:rsid w:val="008645D1"/>
    <w:rsid w:val="0086550E"/>
    <w:rsid w:val="00870DB4"/>
    <w:rsid w:val="0087402A"/>
    <w:rsid w:val="0087609D"/>
    <w:rsid w:val="00876579"/>
    <w:rsid w:val="008767B4"/>
    <w:rsid w:val="00877571"/>
    <w:rsid w:val="00877B2C"/>
    <w:rsid w:val="00877B8E"/>
    <w:rsid w:val="00880606"/>
    <w:rsid w:val="008816F5"/>
    <w:rsid w:val="00884073"/>
    <w:rsid w:val="00885C7E"/>
    <w:rsid w:val="00887E22"/>
    <w:rsid w:val="00887EBB"/>
    <w:rsid w:val="00893D5B"/>
    <w:rsid w:val="00896A06"/>
    <w:rsid w:val="008A2728"/>
    <w:rsid w:val="008A4ECE"/>
    <w:rsid w:val="008A527C"/>
    <w:rsid w:val="008A5ED7"/>
    <w:rsid w:val="008A7AD1"/>
    <w:rsid w:val="008B0EE4"/>
    <w:rsid w:val="008B0FF7"/>
    <w:rsid w:val="008B349F"/>
    <w:rsid w:val="008B410E"/>
    <w:rsid w:val="008B75C0"/>
    <w:rsid w:val="008C06F2"/>
    <w:rsid w:val="008C09B2"/>
    <w:rsid w:val="008C2B9C"/>
    <w:rsid w:val="008C31A6"/>
    <w:rsid w:val="008C31C6"/>
    <w:rsid w:val="008C38D2"/>
    <w:rsid w:val="008C7F33"/>
    <w:rsid w:val="008C7F85"/>
    <w:rsid w:val="008D2057"/>
    <w:rsid w:val="008D4768"/>
    <w:rsid w:val="008D49D0"/>
    <w:rsid w:val="008D5C37"/>
    <w:rsid w:val="008E0B42"/>
    <w:rsid w:val="008E1CDD"/>
    <w:rsid w:val="008E2090"/>
    <w:rsid w:val="008E4F9E"/>
    <w:rsid w:val="008E568F"/>
    <w:rsid w:val="008E5AA2"/>
    <w:rsid w:val="008E5DEF"/>
    <w:rsid w:val="008E6DFB"/>
    <w:rsid w:val="008F0899"/>
    <w:rsid w:val="008F2025"/>
    <w:rsid w:val="008F2029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274A"/>
    <w:rsid w:val="00914DF8"/>
    <w:rsid w:val="00917C1E"/>
    <w:rsid w:val="00920A6F"/>
    <w:rsid w:val="0092660C"/>
    <w:rsid w:val="0093049F"/>
    <w:rsid w:val="00931A4B"/>
    <w:rsid w:val="00936413"/>
    <w:rsid w:val="00940A8E"/>
    <w:rsid w:val="00940FD3"/>
    <w:rsid w:val="0094146F"/>
    <w:rsid w:val="009429F4"/>
    <w:rsid w:val="0094417F"/>
    <w:rsid w:val="00944E89"/>
    <w:rsid w:val="009452E8"/>
    <w:rsid w:val="00945D90"/>
    <w:rsid w:val="0094667B"/>
    <w:rsid w:val="00947819"/>
    <w:rsid w:val="009519F0"/>
    <w:rsid w:val="00952280"/>
    <w:rsid w:val="009559DE"/>
    <w:rsid w:val="009624CC"/>
    <w:rsid w:val="009631D4"/>
    <w:rsid w:val="00964C8E"/>
    <w:rsid w:val="0096690A"/>
    <w:rsid w:val="0097067F"/>
    <w:rsid w:val="009721D6"/>
    <w:rsid w:val="009746C7"/>
    <w:rsid w:val="00976538"/>
    <w:rsid w:val="009833A8"/>
    <w:rsid w:val="009846FA"/>
    <w:rsid w:val="009874A2"/>
    <w:rsid w:val="00993AFC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68FC"/>
    <w:rsid w:val="009B688F"/>
    <w:rsid w:val="009B7C75"/>
    <w:rsid w:val="009C0528"/>
    <w:rsid w:val="009C0C39"/>
    <w:rsid w:val="009C484F"/>
    <w:rsid w:val="009C4B02"/>
    <w:rsid w:val="009C610F"/>
    <w:rsid w:val="009C7AD0"/>
    <w:rsid w:val="009D70FE"/>
    <w:rsid w:val="009E0BB8"/>
    <w:rsid w:val="009E3178"/>
    <w:rsid w:val="009E3452"/>
    <w:rsid w:val="009E4A8B"/>
    <w:rsid w:val="009E56BA"/>
    <w:rsid w:val="009F1C86"/>
    <w:rsid w:val="009F22A3"/>
    <w:rsid w:val="009F2538"/>
    <w:rsid w:val="009F588C"/>
    <w:rsid w:val="009F5DB3"/>
    <w:rsid w:val="009F5E01"/>
    <w:rsid w:val="00A00B5B"/>
    <w:rsid w:val="00A00C6C"/>
    <w:rsid w:val="00A01366"/>
    <w:rsid w:val="00A0193F"/>
    <w:rsid w:val="00A01961"/>
    <w:rsid w:val="00A01991"/>
    <w:rsid w:val="00A030FB"/>
    <w:rsid w:val="00A03B57"/>
    <w:rsid w:val="00A03FD7"/>
    <w:rsid w:val="00A05273"/>
    <w:rsid w:val="00A054C6"/>
    <w:rsid w:val="00A05521"/>
    <w:rsid w:val="00A07B55"/>
    <w:rsid w:val="00A141FD"/>
    <w:rsid w:val="00A16395"/>
    <w:rsid w:val="00A21675"/>
    <w:rsid w:val="00A21FD5"/>
    <w:rsid w:val="00A26153"/>
    <w:rsid w:val="00A26546"/>
    <w:rsid w:val="00A3001A"/>
    <w:rsid w:val="00A31D64"/>
    <w:rsid w:val="00A320EC"/>
    <w:rsid w:val="00A34DC2"/>
    <w:rsid w:val="00A36C17"/>
    <w:rsid w:val="00A37302"/>
    <w:rsid w:val="00A37B36"/>
    <w:rsid w:val="00A37F71"/>
    <w:rsid w:val="00A4224A"/>
    <w:rsid w:val="00A4591E"/>
    <w:rsid w:val="00A46F5E"/>
    <w:rsid w:val="00A47B96"/>
    <w:rsid w:val="00A564E7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76E14"/>
    <w:rsid w:val="00A823A9"/>
    <w:rsid w:val="00A8414D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B4A93"/>
    <w:rsid w:val="00AB66CA"/>
    <w:rsid w:val="00AB700E"/>
    <w:rsid w:val="00AB7054"/>
    <w:rsid w:val="00AC1989"/>
    <w:rsid w:val="00AC1996"/>
    <w:rsid w:val="00AC3331"/>
    <w:rsid w:val="00AC5B89"/>
    <w:rsid w:val="00AD0315"/>
    <w:rsid w:val="00AD19D5"/>
    <w:rsid w:val="00AD5651"/>
    <w:rsid w:val="00AD7C3F"/>
    <w:rsid w:val="00AE0A6C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4FB"/>
    <w:rsid w:val="00AF745D"/>
    <w:rsid w:val="00AF7958"/>
    <w:rsid w:val="00B02903"/>
    <w:rsid w:val="00B0378D"/>
    <w:rsid w:val="00B04F6E"/>
    <w:rsid w:val="00B062CB"/>
    <w:rsid w:val="00B07D8B"/>
    <w:rsid w:val="00B128AB"/>
    <w:rsid w:val="00B148DE"/>
    <w:rsid w:val="00B15BFB"/>
    <w:rsid w:val="00B15D64"/>
    <w:rsid w:val="00B171D8"/>
    <w:rsid w:val="00B204FF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C5E"/>
    <w:rsid w:val="00B40F65"/>
    <w:rsid w:val="00B44A51"/>
    <w:rsid w:val="00B4577F"/>
    <w:rsid w:val="00B466C6"/>
    <w:rsid w:val="00B5008A"/>
    <w:rsid w:val="00B5220E"/>
    <w:rsid w:val="00B531DA"/>
    <w:rsid w:val="00B56745"/>
    <w:rsid w:val="00B5748C"/>
    <w:rsid w:val="00B62E93"/>
    <w:rsid w:val="00B64AB2"/>
    <w:rsid w:val="00B66762"/>
    <w:rsid w:val="00B70C0D"/>
    <w:rsid w:val="00B763CD"/>
    <w:rsid w:val="00B8283E"/>
    <w:rsid w:val="00B850D7"/>
    <w:rsid w:val="00B851FD"/>
    <w:rsid w:val="00B86DB1"/>
    <w:rsid w:val="00B87668"/>
    <w:rsid w:val="00B878DB"/>
    <w:rsid w:val="00B906E3"/>
    <w:rsid w:val="00B91035"/>
    <w:rsid w:val="00B950FF"/>
    <w:rsid w:val="00B96A24"/>
    <w:rsid w:val="00B97711"/>
    <w:rsid w:val="00BA09FB"/>
    <w:rsid w:val="00BA1A48"/>
    <w:rsid w:val="00BA4FDD"/>
    <w:rsid w:val="00BA5F98"/>
    <w:rsid w:val="00BA6041"/>
    <w:rsid w:val="00BA6B09"/>
    <w:rsid w:val="00BA7AF9"/>
    <w:rsid w:val="00BA7D2D"/>
    <w:rsid w:val="00BB3229"/>
    <w:rsid w:val="00BB4346"/>
    <w:rsid w:val="00BC20BB"/>
    <w:rsid w:val="00BC276D"/>
    <w:rsid w:val="00BC2FE1"/>
    <w:rsid w:val="00BC43ED"/>
    <w:rsid w:val="00BC4410"/>
    <w:rsid w:val="00BC5B90"/>
    <w:rsid w:val="00BC67A2"/>
    <w:rsid w:val="00BC68ED"/>
    <w:rsid w:val="00BD0AB0"/>
    <w:rsid w:val="00BD0E93"/>
    <w:rsid w:val="00BD3BC7"/>
    <w:rsid w:val="00BD41A7"/>
    <w:rsid w:val="00BD6762"/>
    <w:rsid w:val="00BD79A7"/>
    <w:rsid w:val="00BE01E5"/>
    <w:rsid w:val="00BE1231"/>
    <w:rsid w:val="00BE5CD4"/>
    <w:rsid w:val="00BF007A"/>
    <w:rsid w:val="00BF08BB"/>
    <w:rsid w:val="00BF0A11"/>
    <w:rsid w:val="00BF0D42"/>
    <w:rsid w:val="00BF15BD"/>
    <w:rsid w:val="00BF306B"/>
    <w:rsid w:val="00BF3BB5"/>
    <w:rsid w:val="00BF43E4"/>
    <w:rsid w:val="00BF52E2"/>
    <w:rsid w:val="00BF6BE2"/>
    <w:rsid w:val="00C003CE"/>
    <w:rsid w:val="00C02E71"/>
    <w:rsid w:val="00C04384"/>
    <w:rsid w:val="00C05734"/>
    <w:rsid w:val="00C05BFD"/>
    <w:rsid w:val="00C10912"/>
    <w:rsid w:val="00C10E1A"/>
    <w:rsid w:val="00C12B98"/>
    <w:rsid w:val="00C14669"/>
    <w:rsid w:val="00C16C6F"/>
    <w:rsid w:val="00C16FC5"/>
    <w:rsid w:val="00C205A7"/>
    <w:rsid w:val="00C22CF9"/>
    <w:rsid w:val="00C26959"/>
    <w:rsid w:val="00C30C7B"/>
    <w:rsid w:val="00C33175"/>
    <w:rsid w:val="00C34671"/>
    <w:rsid w:val="00C34792"/>
    <w:rsid w:val="00C3495B"/>
    <w:rsid w:val="00C359C0"/>
    <w:rsid w:val="00C437AC"/>
    <w:rsid w:val="00C43827"/>
    <w:rsid w:val="00C4578E"/>
    <w:rsid w:val="00C4631C"/>
    <w:rsid w:val="00C50E86"/>
    <w:rsid w:val="00C5116F"/>
    <w:rsid w:val="00C51189"/>
    <w:rsid w:val="00C52EC1"/>
    <w:rsid w:val="00C53CCB"/>
    <w:rsid w:val="00C55F2C"/>
    <w:rsid w:val="00C56313"/>
    <w:rsid w:val="00C606A7"/>
    <w:rsid w:val="00C6121D"/>
    <w:rsid w:val="00C621E9"/>
    <w:rsid w:val="00C641D9"/>
    <w:rsid w:val="00C65D93"/>
    <w:rsid w:val="00C737A8"/>
    <w:rsid w:val="00C80B6F"/>
    <w:rsid w:val="00C81832"/>
    <w:rsid w:val="00C82300"/>
    <w:rsid w:val="00C83D00"/>
    <w:rsid w:val="00C849F0"/>
    <w:rsid w:val="00C85BFF"/>
    <w:rsid w:val="00C86873"/>
    <w:rsid w:val="00C90A9F"/>
    <w:rsid w:val="00C91AEA"/>
    <w:rsid w:val="00C91ED6"/>
    <w:rsid w:val="00C96304"/>
    <w:rsid w:val="00CA28C9"/>
    <w:rsid w:val="00CA3F66"/>
    <w:rsid w:val="00CA4754"/>
    <w:rsid w:val="00CB107A"/>
    <w:rsid w:val="00CB17F2"/>
    <w:rsid w:val="00CB1C64"/>
    <w:rsid w:val="00CB20AB"/>
    <w:rsid w:val="00CB6873"/>
    <w:rsid w:val="00CC0B97"/>
    <w:rsid w:val="00CC2202"/>
    <w:rsid w:val="00CC7C8E"/>
    <w:rsid w:val="00CD0520"/>
    <w:rsid w:val="00CD4145"/>
    <w:rsid w:val="00CE00C2"/>
    <w:rsid w:val="00CE17CC"/>
    <w:rsid w:val="00CE23F7"/>
    <w:rsid w:val="00CE3129"/>
    <w:rsid w:val="00CE4B21"/>
    <w:rsid w:val="00CF1871"/>
    <w:rsid w:val="00CF29E1"/>
    <w:rsid w:val="00CF3819"/>
    <w:rsid w:val="00CF65BF"/>
    <w:rsid w:val="00CF7A16"/>
    <w:rsid w:val="00CF7CE3"/>
    <w:rsid w:val="00D010B6"/>
    <w:rsid w:val="00D025BA"/>
    <w:rsid w:val="00D0581A"/>
    <w:rsid w:val="00D05CFC"/>
    <w:rsid w:val="00D065BD"/>
    <w:rsid w:val="00D10003"/>
    <w:rsid w:val="00D11922"/>
    <w:rsid w:val="00D11F6A"/>
    <w:rsid w:val="00D12CAE"/>
    <w:rsid w:val="00D168B2"/>
    <w:rsid w:val="00D17096"/>
    <w:rsid w:val="00D231BF"/>
    <w:rsid w:val="00D2646B"/>
    <w:rsid w:val="00D30CC4"/>
    <w:rsid w:val="00D36B3F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607D8"/>
    <w:rsid w:val="00D6222B"/>
    <w:rsid w:val="00D62A35"/>
    <w:rsid w:val="00D6341B"/>
    <w:rsid w:val="00D64780"/>
    <w:rsid w:val="00D712E8"/>
    <w:rsid w:val="00D71AC4"/>
    <w:rsid w:val="00D76630"/>
    <w:rsid w:val="00D80336"/>
    <w:rsid w:val="00D82D77"/>
    <w:rsid w:val="00D864D1"/>
    <w:rsid w:val="00D87BD3"/>
    <w:rsid w:val="00D91268"/>
    <w:rsid w:val="00D959D0"/>
    <w:rsid w:val="00D97FF5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A82"/>
    <w:rsid w:val="00DC3EF3"/>
    <w:rsid w:val="00DC4137"/>
    <w:rsid w:val="00DC41CE"/>
    <w:rsid w:val="00DC457C"/>
    <w:rsid w:val="00DC48B4"/>
    <w:rsid w:val="00DC5F1D"/>
    <w:rsid w:val="00DC7EAF"/>
    <w:rsid w:val="00DD5889"/>
    <w:rsid w:val="00DD5EC0"/>
    <w:rsid w:val="00DD61DF"/>
    <w:rsid w:val="00DD6971"/>
    <w:rsid w:val="00DE4348"/>
    <w:rsid w:val="00DE4709"/>
    <w:rsid w:val="00DE5B9D"/>
    <w:rsid w:val="00DE70AF"/>
    <w:rsid w:val="00DE7246"/>
    <w:rsid w:val="00DF1D9E"/>
    <w:rsid w:val="00DF4753"/>
    <w:rsid w:val="00DF794E"/>
    <w:rsid w:val="00E0436C"/>
    <w:rsid w:val="00E04BB4"/>
    <w:rsid w:val="00E051BD"/>
    <w:rsid w:val="00E079D8"/>
    <w:rsid w:val="00E103E1"/>
    <w:rsid w:val="00E11177"/>
    <w:rsid w:val="00E11D05"/>
    <w:rsid w:val="00E134EB"/>
    <w:rsid w:val="00E13FAE"/>
    <w:rsid w:val="00E146F9"/>
    <w:rsid w:val="00E14DE7"/>
    <w:rsid w:val="00E16AFA"/>
    <w:rsid w:val="00E17D1B"/>
    <w:rsid w:val="00E2229F"/>
    <w:rsid w:val="00E2237D"/>
    <w:rsid w:val="00E263C1"/>
    <w:rsid w:val="00E267BC"/>
    <w:rsid w:val="00E268E7"/>
    <w:rsid w:val="00E32E50"/>
    <w:rsid w:val="00E338DD"/>
    <w:rsid w:val="00E347B5"/>
    <w:rsid w:val="00E34BC0"/>
    <w:rsid w:val="00E365B9"/>
    <w:rsid w:val="00E3709A"/>
    <w:rsid w:val="00E370B2"/>
    <w:rsid w:val="00E37F4C"/>
    <w:rsid w:val="00E40802"/>
    <w:rsid w:val="00E41D41"/>
    <w:rsid w:val="00E4265F"/>
    <w:rsid w:val="00E43CD6"/>
    <w:rsid w:val="00E43FA3"/>
    <w:rsid w:val="00E44ECE"/>
    <w:rsid w:val="00E45850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80AE8"/>
    <w:rsid w:val="00E83FA9"/>
    <w:rsid w:val="00E84116"/>
    <w:rsid w:val="00E84E80"/>
    <w:rsid w:val="00E858D6"/>
    <w:rsid w:val="00E87171"/>
    <w:rsid w:val="00E9095F"/>
    <w:rsid w:val="00E91076"/>
    <w:rsid w:val="00E943E5"/>
    <w:rsid w:val="00E949EB"/>
    <w:rsid w:val="00EA10A4"/>
    <w:rsid w:val="00EB0A06"/>
    <w:rsid w:val="00EB1266"/>
    <w:rsid w:val="00EB4C0E"/>
    <w:rsid w:val="00EB75CE"/>
    <w:rsid w:val="00EC2143"/>
    <w:rsid w:val="00EC273C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29E8"/>
    <w:rsid w:val="00EE2D5F"/>
    <w:rsid w:val="00EE33C6"/>
    <w:rsid w:val="00EE54DD"/>
    <w:rsid w:val="00EE5C0C"/>
    <w:rsid w:val="00EE6CCE"/>
    <w:rsid w:val="00EF0A2C"/>
    <w:rsid w:val="00EF0A9A"/>
    <w:rsid w:val="00EF378A"/>
    <w:rsid w:val="00EF531C"/>
    <w:rsid w:val="00EF5C6B"/>
    <w:rsid w:val="00EF7399"/>
    <w:rsid w:val="00F0147F"/>
    <w:rsid w:val="00F02253"/>
    <w:rsid w:val="00F06747"/>
    <w:rsid w:val="00F0682F"/>
    <w:rsid w:val="00F06AED"/>
    <w:rsid w:val="00F0792E"/>
    <w:rsid w:val="00F10194"/>
    <w:rsid w:val="00F11FAB"/>
    <w:rsid w:val="00F14082"/>
    <w:rsid w:val="00F144E6"/>
    <w:rsid w:val="00F16681"/>
    <w:rsid w:val="00F1730B"/>
    <w:rsid w:val="00F22E78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79BA"/>
    <w:rsid w:val="00F40362"/>
    <w:rsid w:val="00F40885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7A9"/>
    <w:rsid w:val="00F6318B"/>
    <w:rsid w:val="00F6318D"/>
    <w:rsid w:val="00F63658"/>
    <w:rsid w:val="00F63CBF"/>
    <w:rsid w:val="00F6426F"/>
    <w:rsid w:val="00F64BBC"/>
    <w:rsid w:val="00F71C9C"/>
    <w:rsid w:val="00F730CF"/>
    <w:rsid w:val="00F736F9"/>
    <w:rsid w:val="00F73BAE"/>
    <w:rsid w:val="00F76020"/>
    <w:rsid w:val="00F76B81"/>
    <w:rsid w:val="00F8033B"/>
    <w:rsid w:val="00F83BD6"/>
    <w:rsid w:val="00F879EB"/>
    <w:rsid w:val="00F87D2F"/>
    <w:rsid w:val="00F90205"/>
    <w:rsid w:val="00F91734"/>
    <w:rsid w:val="00F92170"/>
    <w:rsid w:val="00F93596"/>
    <w:rsid w:val="00F97677"/>
    <w:rsid w:val="00FA0356"/>
    <w:rsid w:val="00FA1145"/>
    <w:rsid w:val="00FA4ACA"/>
    <w:rsid w:val="00FA5732"/>
    <w:rsid w:val="00FA75F3"/>
    <w:rsid w:val="00FB06FB"/>
    <w:rsid w:val="00FB38C9"/>
    <w:rsid w:val="00FB3D05"/>
    <w:rsid w:val="00FB6CC1"/>
    <w:rsid w:val="00FB7325"/>
    <w:rsid w:val="00FC1038"/>
    <w:rsid w:val="00FC146C"/>
    <w:rsid w:val="00FC1CC8"/>
    <w:rsid w:val="00FC7938"/>
    <w:rsid w:val="00FD0E31"/>
    <w:rsid w:val="00FD476E"/>
    <w:rsid w:val="00FD58DB"/>
    <w:rsid w:val="00FD72D7"/>
    <w:rsid w:val="00FE0E15"/>
    <w:rsid w:val="00FE70F7"/>
    <w:rsid w:val="00FE7676"/>
    <w:rsid w:val="00FE7BA1"/>
    <w:rsid w:val="00FF0008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uiPriority w:val="99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2EE2-8392-4F71-8559-072DEE54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161</cp:revision>
  <cp:lastPrinted>2022-03-22T11:45:00Z</cp:lastPrinted>
  <dcterms:created xsi:type="dcterms:W3CDTF">2021-03-23T12:48:00Z</dcterms:created>
  <dcterms:modified xsi:type="dcterms:W3CDTF">2022-11-16T06:23:00Z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