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Реестр м</w:t>
      </w:r>
      <w:r>
        <w:rPr>
          <w:rFonts w:ascii="PT Astra Serif" w:hAnsi="PT Astra Serif"/>
          <w:b w:val="false"/>
          <w:bCs w:val="false"/>
          <w:sz w:val="24"/>
          <w:szCs w:val="24"/>
        </w:rPr>
        <w:t>олокоперерабатывающих</w:t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 предприятий </w:t>
      </w:r>
      <w:r>
        <w:rPr>
          <w:rFonts w:ascii="PT Astra Serif" w:hAnsi="PT Astra Serif"/>
          <w:b w:val="false"/>
          <w:bCs w:val="false"/>
          <w:sz w:val="24"/>
          <w:szCs w:val="24"/>
        </w:rPr>
        <w:t>Ульяновской области</w:t>
      </w:r>
    </w:p>
    <w:p>
      <w:pPr>
        <w:pStyle w:val="Normal"/>
        <w:bidi w:val="0"/>
        <w:jc w:val="center"/>
        <w:rPr>
          <w:rFonts w:ascii="PT Astra Serif" w:hAnsi="PT Astra Serif"/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</w:rPr>
      </w:r>
    </w:p>
    <w:tbl>
      <w:tblPr>
        <w:tblW w:w="14520" w:type="dxa"/>
        <w:jc w:val="left"/>
        <w:tblInd w:w="7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0"/>
        <w:gridCol w:w="2444"/>
        <w:gridCol w:w="2716"/>
        <w:gridCol w:w="5055"/>
        <w:gridCol w:w="3405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snapToGrid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№ </w:t>
            </w:r>
          </w:p>
          <w:p>
            <w:pPr>
              <w:pStyle w:val="Style21"/>
              <w:bidi w:val="0"/>
              <w:snapToGrid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п/п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Ф.И.О. </w:t>
            </w:r>
          </w:p>
          <w:p>
            <w:pPr>
              <w:pStyle w:val="Style21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руководителя</w:t>
            </w:r>
          </w:p>
          <w:p>
            <w:pPr>
              <w:pStyle w:val="Style21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Вид деятельности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«МолоковЪ»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snapToGrid w:val="false"/>
              <w:spacing w:before="0" w:after="29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Нурутдинов</w:t>
            </w:r>
          </w:p>
          <w:p>
            <w:pPr>
              <w:pStyle w:val="Style21"/>
              <w:bidi w:val="0"/>
              <w:snapToGrid w:val="false"/>
              <w:spacing w:before="0" w:after="29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Эльдар Маратович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Новомалыклинский район, с.Новая Малыкла, Кооперативная, д.2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8-84-232-2-21-67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molokoff14@mail.ru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АО «Молочный завод»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Коржов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Роман Павлович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г.Ульяновск, ул. Можайского, д.7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44-68-52; 42-02-96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referent_ul@molvest.ru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160" w:leader="none"/>
              </w:tabs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«НовМолДом»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Сахарчук 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Галина  Александровна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область, Новоспасский район, с. Троицкий Сунгур,  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ул. Молодежная, д.7а.  +78423831331, +78423831332.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val="en-US"/>
              </w:rPr>
              <w:t>novmoldom@mail.ru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160" w:leader="none"/>
              </w:tabs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ИП Павлов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Е.А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Павлов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Евген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ий Андреевич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 р.п. Сурское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ул. Промышленная, 30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тел.8-84242-2-22-09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msz-surskoe@mail.ru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молока и производство сыра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ТД «Ульяновский хладокомбинат»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«Мороженое»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Герасимова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Наталья Юрьевна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Ульяновск, пр. Гая 77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37-76-12 hladkom@yandex.ru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мороженого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«Тереньгульский маслодельный завод»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«Симбирская молочная компания»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Дюльдин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Николай Евгеньевич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область, р.п. Тереньга,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ул. Комсомольская, 15;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8(84234)21-8-42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ул. Л. Толстого 38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68-89-11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smk.688911@mail.ru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молока и кисломолочной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Сельскохозяйственный потребительский перерабатывающий кооператив «Фабрика»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Клещёва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Елена Анатольевна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г. Инза,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ул. Фрунзе, 2 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89278007747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«СимбирскМолПром»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Вакуленко 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Андрей Сергеевич 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(коммерческий директор)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г. Ульяновск, д. 74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8(8422) 75-88-62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8-929-798-82-83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simmolprom@mail.ru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плавленных сыров и сырных продуктов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«Хмелевское»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Китаев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Асламбек Саидахмедович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Мелекесский район,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с.Лесная Хмелевка, ул.Городская, д.34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тел.8(84235)93-3-74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xmelevskoe@mail.ru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«Калатея»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Чернецова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Татьяна Валерьевна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Барышский район,с. Заречное 89858594643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savelevanv2010@yandex.ru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napToGrid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ООО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«Старомайнский молочный завод»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napToGrid w:val="false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Грязнов Сергей Валерьевич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rPr/>
            </w:pPr>
            <w:r>
              <w:rPr/>
              <w:t>433460,Ульяновская обл.,Старомайнский р-он,р.п.Старая Майна,ул.Сидорова,д.58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>
          <w:trHeight w:val="1019" w:hRule="atLeast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ПО «</w:t>
            </w:r>
            <w:r>
              <w:rPr>
                <w:rFonts w:ascii="PT Astra Serif" w:hAnsi="PT Astra Serif"/>
                <w:b w:val="false"/>
                <w:bCs w:val="false"/>
              </w:rPr>
              <w:t>Ундоровский  завод минеральной воды «Волжанка»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Горшков  Михаил Александрович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Ульяновская область, Ульяновский район,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</w:rPr>
              <w:t>с. Ундоры, ул. Советская, д.47</w:t>
            </w:r>
          </w:p>
          <w:p>
            <w:pPr>
              <w:pStyle w:val="Normal"/>
              <w:bidi w:val="0"/>
              <w:jc w:val="left"/>
              <w:rPr/>
            </w:pPr>
            <w:hyperlink r:id="rId2">
              <w:r>
                <w:rPr>
                  <w:rFonts w:ascii="PT Astra Serif" w:hAnsi="PT Astra Serif"/>
                  <w:b w:val="false"/>
                  <w:bCs w:val="false"/>
                  <w:lang w:val="en-US"/>
                </w:rPr>
                <w:t>mail</w:t>
              </w:r>
            </w:hyperlink>
            <w:hyperlink r:id="rId3">
              <w:r>
                <w:rPr>
                  <w:rFonts w:ascii="PT Astra Serif" w:hAnsi="PT Astra Serif"/>
                  <w:b w:val="false"/>
                  <w:bCs w:val="false"/>
                </w:rPr>
                <w:t>@</w:t>
              </w:r>
            </w:hyperlink>
            <w:hyperlink r:id="rId4">
              <w:r>
                <w:rPr>
                  <w:rFonts w:ascii="PT Astra Serif" w:hAnsi="PT Astra Serif"/>
                  <w:b w:val="false"/>
                  <w:bCs w:val="false"/>
                  <w:lang w:val="en-US"/>
                </w:rPr>
                <w:t>voda</w:t>
              </w:r>
            </w:hyperlink>
            <w:hyperlink r:id="rId5">
              <w:r>
                <w:rPr>
                  <w:rFonts w:ascii="PT Astra Serif" w:hAnsi="PT Astra Serif"/>
                  <w:b w:val="false"/>
                  <w:bCs w:val="false"/>
                </w:rPr>
                <w:t>-</w:t>
              </w:r>
            </w:hyperlink>
            <w:hyperlink r:id="rId6">
              <w:r>
                <w:rPr>
                  <w:rFonts w:ascii="PT Astra Serif" w:hAnsi="PT Astra Serif"/>
                  <w:b w:val="false"/>
                  <w:bCs w:val="false"/>
                  <w:lang w:val="en-US"/>
                </w:rPr>
                <w:t>volzhanka</w:t>
              </w:r>
            </w:hyperlink>
            <w:hyperlink r:id="rId7">
              <w:r>
                <w:rPr>
                  <w:rFonts w:ascii="PT Astra Serif" w:hAnsi="PT Astra Serif"/>
                  <w:b w:val="false"/>
                  <w:bCs w:val="false"/>
                </w:rPr>
                <w:t>.</w:t>
              </w:r>
            </w:hyperlink>
            <w:hyperlink r:id="rId8">
              <w:r>
                <w:rPr>
                  <w:rFonts w:ascii="PT Astra Serif" w:hAnsi="PT Astra Serif"/>
                  <w:b w:val="false"/>
                  <w:bCs w:val="false"/>
                  <w:lang w:val="en-US"/>
                </w:rPr>
                <w:t>ru</w:t>
              </w:r>
            </w:hyperlink>
            <w:r>
              <w:rPr>
                <w:rFonts w:ascii="PT Astra Serif" w:hAnsi="PT Astra Serif"/>
                <w:b w:val="false"/>
                <w:bCs w:val="false"/>
                <w:lang w:val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</w:rPr>
              <w:t xml:space="preserve">(8422) 55-36-91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>
          <w:trHeight w:val="1019" w:hRule="atLeast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ООО Молочный комбинат «Вита»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Солуянов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Сергей Семёнович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Ульяновская обл., р.п. Кузоватово, ул. Советская, 1, (884237)   8-84-237 - 2-10-62, 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mkvita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@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твёрдого сыра  и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ООО «Вита-плюс»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Century Schoolbook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Рейнгольд Раиса Андреевна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Ульяновская обл., р.п. Кузоватово, ул. Советская, 1, (884237)    2-10-62, 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mkvita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@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Производство творога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</w:rPr>
              <w:t>ООО «Вита милк»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left" w:pos="709" w:leader="none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Century Schoolbook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Солодова Тамара Ивановна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Ульяновская обл., р.п. Кузоватово, ул. Советская, 1, (884237)    2-10-62, 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mkvita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@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Century Schoolbook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КФХ Елифанова Татьяна Владимировна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tabs>
                <w:tab w:val="left" w:pos="709" w:leader="none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Елифанова Татьяна Владимировна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Ульяновская обл., Новомалыклинский р-н </w:t>
            </w:r>
          </w:p>
          <w:p>
            <w:pPr>
              <w:pStyle w:val="Style21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тел.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89278290186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СССПК «Тушинский продукт»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left" w:pos="709" w:leader="none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Казанчев 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обл., Сенгилеевский р-н, 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8-927-807-58-9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«Сыры Глнбовой»</w:t>
            </w:r>
          </w:p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КФХ Глебова Э.В.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left" w:pos="709" w:leader="none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Глебова Элла Владимировна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обл., Сенгилеевкий р-н, 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с. Смородино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8-960-372-38-20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glebova.ella@mail.ru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сыров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КФХ Россошанский В.В.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left" w:pos="709" w:leader="none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Россошанский</w:t>
            </w:r>
          </w:p>
          <w:p>
            <w:pPr>
              <w:pStyle w:val="Normal"/>
              <w:tabs>
                <w:tab w:val="left" w:pos="709" w:leader="none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ладислав Владимирович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Чердаклинский р-н, с. Белая рыбка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8-903-339-60-20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vlad20021977@gmail.com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сыров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КФХ Комисарова О.В.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left" w:pos="709" w:leader="none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Коми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c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сарова Оксана Васильевна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Ульяновская обл.,Старомайнский р-н, c.Матвеевка</w:t>
            </w:r>
          </w:p>
          <w:p>
            <w:pPr>
              <w:pStyle w:val="Style21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тел.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8-927-810-51-16</w:t>
            </w:r>
          </w:p>
          <w:p>
            <w:pPr>
              <w:pStyle w:val="Style21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ox.komissarowa2021@yandex.ru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СПССК «Станичный»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Туаев Г.Г.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none"/>
              </w:rPr>
              <w:t>Ульяновская обл., Новоспаский р-н, с. Троецкий Сунгур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numPr>
                <w:ilvl w:val="0"/>
                <w:numId w:val="1"/>
              </w:numPr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6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6"/>
                <w:szCs w:val="24"/>
              </w:rPr>
              <w:t>ООО «Альянс регион трейд»</w:t>
            </w:r>
          </w:p>
          <w:p>
            <w:pPr>
              <w:pStyle w:val="Style17"/>
              <w:pBdr/>
              <w:bidi w:val="0"/>
              <w:spacing w:before="0" w:after="0"/>
              <w:jc w:val="both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 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C0E31"/>
                <w:sz w:val="26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C0E31"/>
                <w:sz w:val="26"/>
                <w:szCs w:val="24"/>
              </w:rPr>
              <w:t>Панин Дмитрий Николаевич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pBdr/>
              <w:bidi w:val="0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6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6"/>
                <w:szCs w:val="24"/>
                <w:u w:val="none"/>
              </w:rPr>
              <w:t>Ульяновская обл, Димитровград г, Мулловское ш, стр. 7/1</w:t>
            </w:r>
          </w:p>
          <w:p>
            <w:pPr>
              <w:pStyle w:val="Style17"/>
              <w:pBdr/>
              <w:bidi w:val="0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C0E31"/>
                <w:sz w:val="26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color w:val="0C0E31"/>
                <w:sz w:val="26"/>
                <w:szCs w:val="24"/>
                <w:u w:val="none"/>
              </w:rPr>
              <w:t>8-927-814-60-90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pBdr/>
              <w:shd w:fill="FFFFFF" w:val="clear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85" w:before="0" w:after="75"/>
              <w:jc w:val="both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6"/>
                <w:szCs w:val="24"/>
                <w:highlight w:val="white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6"/>
                <w:szCs w:val="24"/>
                <w:highlight w:val="white"/>
              </w:rPr>
              <w:t>Производство молока (кроме сырого) и молочной продукции</w:t>
            </w:r>
          </w:p>
        </w:tc>
      </w:tr>
    </w:tbl>
    <w:p>
      <w:pPr>
        <w:pStyle w:val="Style17"/>
        <w:bidi w:val="0"/>
        <w:spacing w:before="0" w:after="140"/>
        <w:jc w:val="left"/>
        <w:rPr>
          <w:rFonts w:ascii="Times New Roman" w:hAnsi="Times New Roman"/>
          <w:b/>
          <w:color w:val="0C0E31"/>
          <w:sz w:val="26"/>
        </w:rPr>
      </w:pPr>
      <w:r>
        <w:rPr>
          <w:rFonts w:ascii="Times New Roman" w:hAnsi="Times New Roman"/>
          <w:b/>
          <w:color w:val="0C0E31"/>
          <w:sz w:val="26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voda-volzhanka.ru" TargetMode="External"/><Relationship Id="rId3" Type="http://schemas.openxmlformats.org/officeDocument/2006/relationships/hyperlink" Target="mailto:mail@voda-volzhanka.ru" TargetMode="External"/><Relationship Id="rId4" Type="http://schemas.openxmlformats.org/officeDocument/2006/relationships/hyperlink" Target="mailto:mail@voda-volzhanka.ru" TargetMode="External"/><Relationship Id="rId5" Type="http://schemas.openxmlformats.org/officeDocument/2006/relationships/hyperlink" Target="mailto:mail@voda-volzhanka.ru" TargetMode="External"/><Relationship Id="rId6" Type="http://schemas.openxmlformats.org/officeDocument/2006/relationships/hyperlink" Target="mailto:mail@voda-volzhanka.ru" TargetMode="External"/><Relationship Id="rId7" Type="http://schemas.openxmlformats.org/officeDocument/2006/relationships/hyperlink" Target="mailto:mail@voda-volzhanka.ru" TargetMode="External"/><Relationship Id="rId8" Type="http://schemas.openxmlformats.org/officeDocument/2006/relationships/hyperlink" Target="mailto:mail@voda-volzhanka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LibreOffice/6.4.7.2$Linux_X86_64 LibreOffice_project/40$Build-2</Application>
  <Pages>3</Pages>
  <Words>459</Words>
  <Characters>3678</Characters>
  <CharactersWithSpaces>4018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cp:lastPrinted>2020-09-16T08:49:32Z</cp:lastPrinted>
  <dcterms:modified xsi:type="dcterms:W3CDTF">2022-05-05T09:12:03Z</dcterms:modified>
  <cp:revision>21</cp:revision>
  <dc:subject/>
  <dc:title/>
</cp:coreProperties>
</file>