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  <w:t xml:space="preserve">Реестр произвоителей растительного масла </w:t>
      </w:r>
    </w:p>
    <w:p>
      <w:pPr>
        <w:pStyle w:val="Normal"/>
        <w:jc w:val="center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</w:r>
    </w:p>
    <w:tbl>
      <w:tblPr>
        <w:tblW w:w="14655" w:type="dxa"/>
        <w:jc w:val="left"/>
        <w:tblInd w:w="156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2954"/>
        <w:gridCol w:w="2971"/>
        <w:gridCol w:w="5233"/>
        <w:gridCol w:w="2867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</w:p>
          <w:p>
            <w:pPr>
              <w:pStyle w:val="Style22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организации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Ф.И.О. </w:t>
            </w:r>
          </w:p>
          <w:p>
            <w:pPr>
              <w:pStyle w:val="Style22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руководителя</w:t>
            </w:r>
          </w:p>
          <w:p>
            <w:pPr>
              <w:pStyle w:val="Style22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Юридический адрес, телефон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2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Вид деятельности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«РОСТАГРО»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Якушев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Алексей Юрьевич 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433508 Ульяновская обл, г.Димитровград, ул.Прониной д 12 кв 33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Якушев Алексей Юрьевич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E181E"/>
                <w:sz w:val="24"/>
                <w:szCs w:val="24"/>
                <w:u w:val="none"/>
              </w:rPr>
              <w:t xml:space="preserve">тел 89276332453, </w:t>
            </w:r>
            <w:hyperlink r:id="rId2">
              <w:r>
                <w:rPr>
                  <w:rFonts w:ascii="PT Astra Serif" w:hAnsi="PT Astra Serif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sz w:val="24"/>
                  <w:szCs w:val="24"/>
                  <w:lang w:val="en-US"/>
                </w:rPr>
                <w:t>mamontizm@mail.ru</w:t>
              </w:r>
            </w:hyperlink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Производство растительного масла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«Кармалинский зовод растительных масел»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Гильмутдинов </w:t>
            </w:r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Ленар Фаритович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lang w:eastAsia="ar-SA"/>
              </w:rPr>
              <w:t xml:space="preserve">433590, </w:t>
            </w:r>
            <w:bookmarkStart w:id="0" w:name="__DdeLink__1232_1692664558"/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lang w:eastAsia="ar-SA"/>
              </w:rPr>
              <w:t>Ульяноаская область, Новомалыклинский район, с.Станция Якушка, ул. Элеваторная, д.2</w:t>
            </w:r>
            <w:bookmarkEnd w:id="0"/>
          </w:p>
          <w:p>
            <w:pPr>
              <w:pStyle w:val="Normal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  <w:lang w:eastAsia="ar-SA"/>
              </w:rPr>
              <w:t>+7(843) 528-30-90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ar-SA"/>
              </w:rPr>
              <w:t>Производство растительного масла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2"/>
              <w:shd w:val="clear" w:color="auto" w:fill="auto"/>
              <w:spacing w:lineRule="exact" w:line="460" w:before="0" w:after="0"/>
              <w:ind w:left="40" w:right="0" w:hanging="0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ИП ГКФХ Шадышкова А.М.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Шадышкова Антонина Михайловна 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433802, Ульяновская область, Николаевский район, с.Рызлей, 88424723498 ooonasharodina@yandex.ru 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растительных и животных масел и жиров, гречки, гороха, пшена, перловки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ООО «Биоком»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6930" w:leader="none"/>
              </w:tabs>
              <w:snapToGrid w:val="false"/>
              <w:spacing w:lineRule="atLeast" w:line="20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Шилов Валерий Александрович</w:t>
            </w:r>
          </w:p>
          <w:p>
            <w:pPr>
              <w:pStyle w:val="Standard"/>
              <w:tabs>
                <w:tab w:val="clear" w:pos="708"/>
                <w:tab w:val="left" w:pos="6930" w:leader="none"/>
              </w:tabs>
              <w:snapToGrid w:val="false"/>
              <w:spacing w:lineRule="atLeast" w:line="20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8"/>
                <w:tab w:val="left" w:pos="6930" w:leader="none"/>
              </w:tabs>
              <w:snapToGrid w:val="false"/>
              <w:spacing w:lineRule="atLeast" w:line="20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432010 г. Ульяновск ул. Гогаля д. 32, кв.54 (8422) 418192, 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-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: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  <w:lang w:val="en-US"/>
              </w:rPr>
              <w:t>biokom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  <w:lang w:val="en-US"/>
              </w:rPr>
              <w:t>opt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</w:rPr>
              <w:t>@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  <w:lang w:val="en-US"/>
              </w:rPr>
              <w:t>yandex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cs="Century Schoolbook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и переработка подсолнечника, расторопши, льна.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ООО «Корона»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spacing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Ульяновская обл., Чердаклинский район, с. Старый Уренбаш, ул. Ленина, 1А 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  <w:lang w:val="ru-RU"/>
              </w:rPr>
              <w:t xml:space="preserve">,     тел. 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8(84231) 39-1-1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растительного масла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2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«Мельбург»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/>
              <w:jc w:val="both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Рахманов </w:t>
            </w:r>
          </w:p>
          <w:p>
            <w:pPr>
              <w:pStyle w:val="Normal"/>
              <w:shd w:val="clear" w:fill="FFFFFF"/>
              <w:spacing w:lineRule="auto" w:line="240"/>
              <w:jc w:val="both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Виталий Станиславович.</w:t>
            </w:r>
          </w:p>
        </w:tc>
        <w:tc>
          <w:tcPr>
            <w:tcW w:w="52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433510,Ульяновская обл. г.Димитровград, ул.Гоголя , д.173 А тел. (88435) 5-32-05/ 7-33-33</w:t>
            </w:r>
          </w:p>
          <w:p>
            <w:pPr>
              <w:pStyle w:val="Normal"/>
              <w:shd w:val="clear" w:fill="FFFFFF"/>
              <w:spacing w:lineRule="auto" w:line="240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4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растительных масел, жмыха</w:t>
            </w:r>
          </w:p>
        </w:tc>
      </w:tr>
    </w:tbl>
    <w:p>
      <w:pPr>
        <w:pStyle w:val="Normal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sectPr>
      <w:type w:val="nextPage"/>
      <w:pgSz w:orient="landscape" w:w="16838" w:h="11906"/>
      <w:pgMar w:left="1134" w:right="509" w:header="0" w:top="993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Courier New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fb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en-US" w:bidi="ar-SA"/>
    </w:rPr>
  </w:style>
  <w:style w:type="paragraph" w:styleId="1">
    <w:name w:val="Heading 1"/>
    <w:basedOn w:val="Style17"/>
    <w:next w:val="Style18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bb122b"/>
    <w:rPr>
      <w:color w:val="0000FF"/>
      <w:u w:val="single"/>
    </w:rPr>
  </w:style>
  <w:style w:type="character" w:styleId="Style14">
    <w:name w:val="Символ нумерации"/>
    <w:qFormat/>
    <w:rPr/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 w:customStyle="1">
    <w:name w:val="Содержимое таблицы"/>
    <w:basedOn w:val="Normal"/>
    <w:qFormat/>
    <w:rsid w:val="00296fb1"/>
    <w:pPr>
      <w:suppressLineNumbers/>
    </w:pPr>
    <w:rPr/>
  </w:style>
  <w:style w:type="paragraph" w:styleId="NoSpacing">
    <w:name w:val="No Spacing"/>
    <w:uiPriority w:val="1"/>
    <w:qFormat/>
    <w:rsid w:val="00296fb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andard" w:customStyle="1">
    <w:name w:val="Standard"/>
    <w:qFormat/>
    <w:rsid w:val="00f94b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ru-RU" w:eastAsia="ru-RU" w:bidi="ar-SA"/>
    </w:rPr>
  </w:style>
  <w:style w:type="paragraph" w:styleId="Style23" w:customStyle="1">
    <w:name w:val="Знак Знак Знак Знак"/>
    <w:basedOn w:val="Normal"/>
    <w:qFormat/>
    <w:rsid w:val="001d4f09"/>
    <w:pPr>
      <w:widowControl/>
      <w:suppressAutoHyphens w:val="false"/>
    </w:pPr>
    <w:rPr>
      <w:rFonts w:ascii="Verdana" w:hAnsi="Verdana" w:eastAsia="Times New Roman" w:cs="Verdana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d7219"/>
    <w:pPr>
      <w:spacing w:before="0" w:after="0"/>
      <w:ind w:left="720" w:hanging="0"/>
      <w:contextualSpacing/>
    </w:pPr>
    <w:rPr/>
  </w:style>
  <w:style w:type="paragraph" w:styleId="Style24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5">
    <w:name w:val="Обычный"/>
    <w:qFormat/>
    <w:pPr>
      <w:widowControl w:val="false"/>
      <w:shd w:val="nil" w:color="auto" w:fill="FFFFFF"/>
      <w:suppressAutoHyphens w:val="tru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ourier New" w:hAnsi="Courier New" w:eastAsia="Times New Roman" w:cs="Times New Roman"/>
      <w:color w:val="000000"/>
      <w:spacing w:val="0"/>
      <w:kern w:val="0"/>
      <w:sz w:val="24"/>
      <w:szCs w:val="24"/>
      <w:highlight w:val="white"/>
      <w:highlight w:val="white"/>
      <w:lang w:val="ru-RU" w:eastAsia="ru-RU" w:bidi="ar-SA"/>
    </w:rPr>
  </w:style>
  <w:style w:type="paragraph" w:styleId="2">
    <w:name w:val="Основной текст2"/>
    <w:basedOn w:val="Style25"/>
    <w:qFormat/>
    <w:pPr>
      <w:shd w:val="clear" w:color="auto" w:fill="FFFFFF"/>
      <w:spacing w:lineRule="exact" w:line="302" w:before="300" w:after="0"/>
      <w:jc w:val="both"/>
    </w:pPr>
    <w:rPr>
      <w:rFonts w:ascii="Times New Roman" w:hAnsi="Times New Roman"/>
      <w:color w:val="000000"/>
      <w:spacing w:val="8"/>
      <w:sz w:val="23"/>
      <w:szCs w:val="23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4705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montizm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Application>LibreOffice/6.4.7.2$Linux_X86_64 LibreOffice_project/40$Build-2</Application>
  <Pages>1</Pages>
  <Words>155</Words>
  <Characters>1147</Characters>
  <CharactersWithSpaces>1275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2015-11-24T12:35:00Z</dcterms:created>
  <dc:creator>Admin</dc:creator>
  <dc:description/>
  <dc:language>ru-RU</dc:language>
  <cp:lastModifiedBy/>
  <cp:lastPrinted>2021-03-29T11:48:19Z</cp:lastPrinted>
  <dcterms:modified xsi:type="dcterms:W3CDTF">2022-05-05T09:10:18Z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