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FC" w:rsidRPr="007F123F" w:rsidRDefault="00AB58FC" w:rsidP="007F123F">
      <w:pPr>
        <w:pStyle w:val="FORMATTEXT"/>
        <w:tabs>
          <w:tab w:val="left" w:pos="0"/>
          <w:tab w:val="right" w:pos="9639"/>
        </w:tabs>
        <w:spacing w:line="235" w:lineRule="auto"/>
        <w:jc w:val="right"/>
        <w:rPr>
          <w:rFonts w:ascii="PT Astra Serif" w:hAnsi="PT Astra Serif"/>
          <w:bCs/>
          <w:sz w:val="28"/>
          <w:szCs w:val="28"/>
        </w:rPr>
      </w:pPr>
      <w:r w:rsidRPr="007F123F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AB58FC" w:rsidRPr="007F123F" w:rsidRDefault="00AB58FC" w:rsidP="007F123F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F123F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AB58FC" w:rsidRPr="007F123F" w:rsidRDefault="00AB58FC" w:rsidP="007F123F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58FC" w:rsidRPr="007F123F" w:rsidRDefault="00AB58FC" w:rsidP="007F123F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7F123F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7F123F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AB58FC" w:rsidRPr="007F123F" w:rsidRDefault="00AB58FC" w:rsidP="007F123F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58FC" w:rsidRPr="007F123F" w:rsidRDefault="00AB58FC" w:rsidP="007F123F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58FC" w:rsidRPr="007F123F" w:rsidRDefault="00AB58FC" w:rsidP="007F123F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58FC" w:rsidRPr="007F123F" w:rsidRDefault="00AB58FC" w:rsidP="007F123F">
      <w:pPr>
        <w:pStyle w:val="FORMATTEXT"/>
        <w:spacing w:line="235" w:lineRule="auto"/>
        <w:rPr>
          <w:rFonts w:ascii="PT Astra Serif" w:hAnsi="PT Astra Serif"/>
          <w:b/>
          <w:sz w:val="28"/>
          <w:szCs w:val="28"/>
        </w:rPr>
      </w:pPr>
      <w:r w:rsidRPr="007F123F">
        <w:rPr>
          <w:rFonts w:ascii="PT Astra Serif" w:hAnsi="PT Astra Serif"/>
          <w:b/>
          <w:sz w:val="28"/>
          <w:szCs w:val="28"/>
        </w:rPr>
        <w:t>_______________</w:t>
      </w:r>
      <w:r w:rsidRPr="007F123F">
        <w:rPr>
          <w:rFonts w:ascii="PT Astra Serif" w:hAnsi="PT Astra Serif"/>
          <w:b/>
          <w:sz w:val="28"/>
          <w:szCs w:val="28"/>
        </w:rPr>
        <w:tab/>
      </w:r>
      <w:r w:rsidRPr="007F123F">
        <w:rPr>
          <w:rFonts w:ascii="PT Astra Serif" w:hAnsi="PT Astra Serif"/>
          <w:b/>
          <w:sz w:val="28"/>
          <w:szCs w:val="28"/>
        </w:rPr>
        <w:tab/>
      </w:r>
      <w:r w:rsidRPr="007F123F">
        <w:rPr>
          <w:rFonts w:ascii="PT Astra Serif" w:hAnsi="PT Astra Serif"/>
          <w:b/>
          <w:sz w:val="28"/>
          <w:szCs w:val="28"/>
        </w:rPr>
        <w:tab/>
      </w:r>
      <w:r w:rsidRPr="007F123F">
        <w:rPr>
          <w:rFonts w:ascii="PT Astra Serif" w:hAnsi="PT Astra Serif"/>
          <w:b/>
          <w:sz w:val="28"/>
          <w:szCs w:val="28"/>
        </w:rPr>
        <w:tab/>
      </w:r>
      <w:r w:rsidRPr="007F123F">
        <w:rPr>
          <w:rFonts w:ascii="PT Astra Serif" w:hAnsi="PT Astra Serif"/>
          <w:b/>
          <w:sz w:val="28"/>
          <w:szCs w:val="28"/>
        </w:rPr>
        <w:tab/>
      </w:r>
      <w:r w:rsidRPr="007F123F">
        <w:rPr>
          <w:rFonts w:ascii="PT Astra Serif" w:hAnsi="PT Astra Serif"/>
          <w:b/>
          <w:sz w:val="28"/>
          <w:szCs w:val="28"/>
        </w:rPr>
        <w:tab/>
      </w:r>
      <w:r w:rsidRPr="007F123F">
        <w:rPr>
          <w:rFonts w:ascii="PT Astra Serif" w:hAnsi="PT Astra Serif"/>
          <w:b/>
          <w:sz w:val="28"/>
          <w:szCs w:val="28"/>
        </w:rPr>
        <w:tab/>
      </w:r>
      <w:r w:rsidRPr="007F123F">
        <w:rPr>
          <w:rFonts w:ascii="PT Astra Serif" w:hAnsi="PT Astra Serif"/>
          <w:b/>
          <w:sz w:val="28"/>
          <w:szCs w:val="28"/>
        </w:rPr>
        <w:tab/>
      </w:r>
      <w:r w:rsidRPr="007F123F">
        <w:rPr>
          <w:rFonts w:ascii="PT Astra Serif" w:hAnsi="PT Astra Serif"/>
          <w:b/>
          <w:sz w:val="28"/>
          <w:szCs w:val="28"/>
        </w:rPr>
        <w:tab/>
      </w:r>
      <w:r w:rsidRPr="007F123F">
        <w:rPr>
          <w:rFonts w:ascii="PT Astra Serif" w:hAnsi="PT Astra Serif"/>
          <w:b/>
          <w:sz w:val="28"/>
          <w:szCs w:val="28"/>
        </w:rPr>
        <w:tab/>
        <w:t>№ _____</w:t>
      </w:r>
    </w:p>
    <w:p w:rsidR="00AB58FC" w:rsidRPr="007F123F" w:rsidRDefault="00AB58FC" w:rsidP="007F123F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58FC" w:rsidRPr="007F123F" w:rsidRDefault="00AB58FC" w:rsidP="007F123F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58FC" w:rsidRPr="007F123F" w:rsidRDefault="00AB58FC" w:rsidP="007F123F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9600A" w:rsidRPr="007F123F" w:rsidRDefault="00DF189C" w:rsidP="007F123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7F123F">
        <w:rPr>
          <w:rFonts w:ascii="PT Astra Serif" w:hAnsi="PT Astra Serif"/>
          <w:b/>
          <w:spacing w:val="2"/>
          <w:sz w:val="28"/>
          <w:szCs w:val="28"/>
        </w:rPr>
        <w:t>Об утверждении Правил предоставления</w:t>
      </w:r>
      <w:r w:rsidR="007B2390" w:rsidRPr="007F123F">
        <w:rPr>
          <w:rFonts w:ascii="PT Astra Serif" w:hAnsi="PT Astra Serif" w:cs="PT Astra Serif"/>
          <w:b/>
          <w:bCs/>
          <w:sz w:val="28"/>
          <w:szCs w:val="28"/>
        </w:rPr>
        <w:t xml:space="preserve"> в 2021 году</w:t>
      </w:r>
    </w:p>
    <w:p w:rsidR="00AB58FC" w:rsidRPr="007F123F" w:rsidRDefault="00AB58FC" w:rsidP="007F123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7F123F">
        <w:rPr>
          <w:rFonts w:ascii="PT Astra Serif" w:hAnsi="PT Astra Serif" w:cs="PT Astra Serif"/>
          <w:b/>
          <w:bCs/>
          <w:sz w:val="28"/>
          <w:szCs w:val="28"/>
        </w:rPr>
        <w:t xml:space="preserve">производителям сахара белого </w:t>
      </w:r>
      <w:r w:rsidR="00DF189C" w:rsidRPr="007F123F"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в целях возмещения части их затрат, </w:t>
      </w:r>
    </w:p>
    <w:p w:rsidR="00AB58FC" w:rsidRPr="007F123F" w:rsidRDefault="00DF189C" w:rsidP="007F123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7F123F">
        <w:rPr>
          <w:rFonts w:ascii="PT Astra Serif" w:hAnsi="PT Astra Serif"/>
          <w:b/>
          <w:spacing w:val="2"/>
          <w:sz w:val="28"/>
          <w:szCs w:val="28"/>
        </w:rPr>
        <w:t>связанных</w:t>
      </w:r>
      <w:proofErr w:type="gramEnd"/>
      <w:r w:rsidRPr="007F123F">
        <w:rPr>
          <w:rFonts w:ascii="PT Astra Serif" w:hAnsi="PT Astra Serif"/>
          <w:b/>
          <w:spacing w:val="2"/>
          <w:sz w:val="28"/>
          <w:szCs w:val="28"/>
        </w:rPr>
        <w:t xml:space="preserve"> с </w:t>
      </w:r>
      <w:r w:rsidR="00AB58FC" w:rsidRPr="007F123F">
        <w:rPr>
          <w:rFonts w:ascii="PT Astra Serif" w:hAnsi="PT Astra Serif" w:cs="PT Astra Serif"/>
          <w:b/>
          <w:bCs/>
          <w:sz w:val="28"/>
          <w:szCs w:val="28"/>
        </w:rPr>
        <w:t xml:space="preserve">производством и </w:t>
      </w:r>
      <w:r w:rsidR="0029600A" w:rsidRPr="007F123F">
        <w:rPr>
          <w:rFonts w:ascii="PT Astra Serif" w:hAnsi="PT Astra Serif" w:cs="PT Astra Serif"/>
          <w:b/>
          <w:bCs/>
          <w:sz w:val="28"/>
          <w:szCs w:val="28"/>
        </w:rPr>
        <w:t xml:space="preserve">реализацией </w:t>
      </w:r>
      <w:r w:rsidR="00AB58FC" w:rsidRPr="007F123F">
        <w:rPr>
          <w:rFonts w:ascii="PT Astra Serif" w:hAnsi="PT Astra Serif" w:cs="PT Astra Serif"/>
          <w:b/>
          <w:bCs/>
          <w:sz w:val="28"/>
          <w:szCs w:val="28"/>
        </w:rPr>
        <w:t>сахара белого</w:t>
      </w:r>
      <w:bookmarkStart w:id="0" w:name="__DdeLink__2540_1514176176"/>
      <w:r w:rsidR="00AB58FC" w:rsidRPr="007F123F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:rsidR="00AB58FC" w:rsidRPr="007F123F" w:rsidRDefault="00AB58FC" w:rsidP="007F123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F123F">
        <w:rPr>
          <w:rFonts w:ascii="PT Astra Serif" w:hAnsi="PT Astra Serif" w:cs="PT Astra Serif"/>
          <w:b/>
          <w:bCs/>
          <w:sz w:val="28"/>
          <w:szCs w:val="28"/>
        </w:rPr>
        <w:t>в организации розничной торговли</w:t>
      </w:r>
      <w:bookmarkEnd w:id="0"/>
    </w:p>
    <w:p w:rsidR="00AB58FC" w:rsidRPr="007F123F" w:rsidRDefault="00AB58FC" w:rsidP="007F123F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68F0" w:rsidRPr="007F123F" w:rsidRDefault="002E022A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123F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6" w:history="1">
        <w:r w:rsidRPr="007F123F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7F123F">
        <w:rPr>
          <w:rFonts w:ascii="PT Astra Serif" w:hAnsi="PT Astra Serif" w:cs="PT Astra Serif"/>
          <w:sz w:val="28"/>
          <w:szCs w:val="28"/>
        </w:rPr>
        <w:t xml:space="preserve"> Бюджетно</w:t>
      </w:r>
      <w:r w:rsidR="009E6571" w:rsidRPr="007F123F">
        <w:rPr>
          <w:rFonts w:ascii="PT Astra Serif" w:hAnsi="PT Astra Serif" w:cs="PT Astra Serif"/>
          <w:sz w:val="28"/>
          <w:szCs w:val="28"/>
        </w:rPr>
        <w:t>го кодекса Российской Федерации и</w:t>
      </w:r>
      <w:r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DD6860" w:rsidRPr="007F123F">
        <w:rPr>
          <w:rFonts w:ascii="PT Astra Serif" w:hAnsi="PT Astra Serif" w:cs="PT Astra Serif"/>
          <w:sz w:val="28"/>
          <w:szCs w:val="28"/>
        </w:rPr>
        <w:t>постановлением Правительства Российской Федерации от 06.04.2021 № 544 «Об утверждении Правил предоставления и распределения иных межбюджет</w:t>
      </w:r>
      <w:r w:rsidR="00DD6860" w:rsidRPr="007F123F">
        <w:rPr>
          <w:rFonts w:ascii="PT Astra Serif" w:hAnsi="PT Astra Serif" w:cs="PT Astra Serif"/>
          <w:sz w:val="28"/>
          <w:szCs w:val="28"/>
        </w:rPr>
        <w:softHyphen/>
        <w:t>ных трансфертов, имеющих целевое назначение, в 2021году из федерального бюджета бюджетам субъектов Российской Федерации в целях софинансирова</w:t>
      </w:r>
      <w:r w:rsidR="00DD6860" w:rsidRPr="007F123F">
        <w:rPr>
          <w:rFonts w:ascii="PT Astra Serif" w:hAnsi="PT Astra Serif" w:cs="PT Astra Serif"/>
          <w:sz w:val="28"/>
          <w:szCs w:val="28"/>
        </w:rPr>
        <w:softHyphen/>
        <w:t xml:space="preserve">ния расходных обязательств субъектов Российской Федерации по возмещению части затрат на производство и реализацию рафинированного </w:t>
      </w:r>
      <w:proofErr w:type="spellStart"/>
      <w:r w:rsidR="00DD6860" w:rsidRPr="007F123F">
        <w:rPr>
          <w:rFonts w:ascii="PT Astra Serif" w:hAnsi="PT Astra Serif" w:cs="PT Astra Serif"/>
          <w:sz w:val="28"/>
          <w:szCs w:val="28"/>
        </w:rPr>
        <w:t>бутилированного</w:t>
      </w:r>
      <w:proofErr w:type="spellEnd"/>
      <w:r w:rsidR="00DD6860" w:rsidRPr="007F123F">
        <w:rPr>
          <w:rFonts w:ascii="PT Astra Serif" w:hAnsi="PT Astra Serif" w:cs="PT Astra Serif"/>
          <w:sz w:val="28"/>
          <w:szCs w:val="28"/>
        </w:rPr>
        <w:t xml:space="preserve"> масла подсолнечного и (или</w:t>
      </w:r>
      <w:proofErr w:type="gramEnd"/>
      <w:r w:rsidR="00DD6860" w:rsidRPr="007F123F">
        <w:rPr>
          <w:rFonts w:ascii="PT Astra Serif" w:hAnsi="PT Astra Serif" w:cs="PT Astra Serif"/>
          <w:sz w:val="28"/>
          <w:szCs w:val="28"/>
        </w:rPr>
        <w:t>) сахара белого в организации розничной торговли»</w:t>
      </w:r>
      <w:r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FB68F0" w:rsidRPr="007F123F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="00FB68F0" w:rsidRPr="007F123F">
        <w:rPr>
          <w:rFonts w:ascii="PT Astra Serif" w:hAnsi="PT Astra Serif"/>
          <w:sz w:val="28"/>
          <w:szCs w:val="28"/>
        </w:rPr>
        <w:t>п</w:t>
      </w:r>
      <w:proofErr w:type="gramEnd"/>
      <w:r w:rsidR="00FB68F0" w:rsidRPr="007F123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06E5B" w:rsidRPr="007F123F" w:rsidRDefault="002E022A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hAnsi="PT Astra Serif"/>
          <w:spacing w:val="2"/>
          <w:sz w:val="28"/>
          <w:szCs w:val="28"/>
        </w:rPr>
        <w:t>1. У</w:t>
      </w:r>
      <w:r w:rsidR="00822678" w:rsidRPr="007F123F">
        <w:rPr>
          <w:rFonts w:ascii="PT Astra Serif" w:hAnsi="PT Astra Serif"/>
          <w:spacing w:val="2"/>
          <w:sz w:val="28"/>
          <w:szCs w:val="28"/>
        </w:rPr>
        <w:t>тверди</w:t>
      </w:r>
      <w:r w:rsidRPr="007F123F">
        <w:rPr>
          <w:rFonts w:ascii="PT Astra Serif" w:hAnsi="PT Astra Serif"/>
          <w:spacing w:val="2"/>
          <w:sz w:val="28"/>
          <w:szCs w:val="28"/>
        </w:rPr>
        <w:t>ть прилагаемые</w:t>
      </w:r>
      <w:r w:rsidR="00822678" w:rsidRPr="007F123F">
        <w:rPr>
          <w:rFonts w:ascii="PT Astra Serif" w:hAnsi="PT Astra Serif"/>
          <w:spacing w:val="2"/>
          <w:sz w:val="28"/>
          <w:szCs w:val="28"/>
        </w:rPr>
        <w:t xml:space="preserve"> Правил</w:t>
      </w:r>
      <w:r w:rsidRPr="007F123F">
        <w:rPr>
          <w:rFonts w:ascii="PT Astra Serif" w:hAnsi="PT Astra Serif"/>
          <w:spacing w:val="2"/>
          <w:sz w:val="28"/>
          <w:szCs w:val="28"/>
        </w:rPr>
        <w:t>а</w:t>
      </w:r>
      <w:r w:rsidR="00822678" w:rsidRPr="007F123F">
        <w:rPr>
          <w:rFonts w:ascii="PT Astra Serif" w:hAnsi="PT Astra Serif"/>
          <w:spacing w:val="2"/>
          <w:sz w:val="28"/>
          <w:szCs w:val="28"/>
        </w:rPr>
        <w:t xml:space="preserve"> предоставления </w:t>
      </w:r>
      <w:r w:rsidR="007B2390" w:rsidRPr="007F123F">
        <w:rPr>
          <w:rFonts w:ascii="PT Astra Serif" w:hAnsi="PT Astra Serif" w:cs="PT Astra Serif"/>
          <w:bCs/>
          <w:sz w:val="28"/>
          <w:szCs w:val="28"/>
        </w:rPr>
        <w:t xml:space="preserve">в 2021 году </w:t>
      </w:r>
      <w:r w:rsidR="00DD6860" w:rsidRPr="007F123F">
        <w:rPr>
          <w:rFonts w:ascii="PT Astra Serif" w:hAnsi="PT Astra Serif" w:cs="PT Astra Serif"/>
          <w:bCs/>
          <w:sz w:val="28"/>
          <w:szCs w:val="28"/>
        </w:rPr>
        <w:t xml:space="preserve">производителям сахара белого </w:t>
      </w:r>
      <w:r w:rsidR="00DD6860" w:rsidRPr="007F123F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</w:t>
      </w:r>
      <w:r w:rsidR="00DD6860" w:rsidRPr="007F123F">
        <w:rPr>
          <w:rFonts w:ascii="PT Astra Serif" w:hAnsi="PT Astra Serif" w:cs="PT Astra Serif"/>
          <w:bCs/>
          <w:sz w:val="28"/>
          <w:szCs w:val="28"/>
        </w:rPr>
        <w:t xml:space="preserve">производством </w:t>
      </w:r>
      <w:r w:rsidR="007B2390" w:rsidRPr="007F123F">
        <w:rPr>
          <w:rFonts w:ascii="PT Astra Serif" w:hAnsi="PT Astra Serif" w:cs="PT Astra Serif"/>
          <w:bCs/>
          <w:sz w:val="28"/>
          <w:szCs w:val="28"/>
        </w:rPr>
        <w:br/>
      </w:r>
      <w:r w:rsidR="00DD6860" w:rsidRPr="007F123F">
        <w:rPr>
          <w:rFonts w:ascii="PT Astra Serif" w:hAnsi="PT Astra Serif" w:cs="PT Astra Serif"/>
          <w:bCs/>
          <w:sz w:val="28"/>
          <w:szCs w:val="28"/>
        </w:rPr>
        <w:t>и реализацией сахара белого в организации розничной торговли</w:t>
      </w:r>
      <w:r w:rsidRPr="007F123F">
        <w:rPr>
          <w:rFonts w:ascii="PT Astra Serif" w:hAnsi="PT Astra Serif"/>
          <w:spacing w:val="2"/>
          <w:sz w:val="28"/>
          <w:szCs w:val="28"/>
        </w:rPr>
        <w:t>.</w:t>
      </w:r>
      <w:r w:rsidR="00FB68F0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F10CB4" w:rsidRPr="007F123F" w:rsidRDefault="00F10CB4" w:rsidP="007F123F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23F">
        <w:rPr>
          <w:rFonts w:ascii="PT Astra Serif" w:eastAsia="MS Mincho" w:hAnsi="PT Astra Serif"/>
          <w:sz w:val="28"/>
          <w:szCs w:val="28"/>
        </w:rPr>
        <w:t xml:space="preserve">2. </w:t>
      </w:r>
      <w:r w:rsidRPr="007F123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10CB4" w:rsidRPr="007F123F" w:rsidRDefault="00F10CB4" w:rsidP="007F123F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35960" w:rsidRPr="007F123F" w:rsidRDefault="00035960" w:rsidP="007F123F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10CB4" w:rsidRPr="007F123F" w:rsidRDefault="00F10CB4" w:rsidP="007F123F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61DFC" w:rsidRDefault="00961DFC" w:rsidP="007F123F">
      <w:pPr>
        <w:spacing w:after="0" w:line="235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F10CB4" w:rsidRPr="007F123F" w:rsidRDefault="00961DFC" w:rsidP="007F123F">
      <w:pPr>
        <w:spacing w:after="0"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F10CB4" w:rsidRPr="007F123F">
        <w:rPr>
          <w:rFonts w:ascii="PT Astra Serif" w:hAnsi="PT Astra Serif"/>
          <w:sz w:val="28"/>
          <w:szCs w:val="28"/>
        </w:rPr>
        <w:t xml:space="preserve"> </w:t>
      </w:r>
    </w:p>
    <w:p w:rsidR="005548B1" w:rsidRPr="007F123F" w:rsidRDefault="00F10CB4" w:rsidP="007F123F">
      <w:pPr>
        <w:pStyle w:val="1"/>
        <w:shd w:val="clear" w:color="auto" w:fill="FFFFFF"/>
        <w:spacing w:before="0" w:beforeAutospacing="0" w:after="0" w:afterAutospacing="0" w:line="235" w:lineRule="auto"/>
        <w:jc w:val="both"/>
        <w:textAlignment w:val="baseline"/>
        <w:rPr>
          <w:rStyle w:val="ListLabel21"/>
          <w:rFonts w:ascii="PT Astra Serif" w:hAnsi="PT Astra Serif"/>
          <w:b w:val="0"/>
        </w:rPr>
      </w:pPr>
      <w:r w:rsidRPr="007F123F">
        <w:rPr>
          <w:rStyle w:val="ListLabel21"/>
          <w:rFonts w:ascii="PT Astra Serif" w:hAnsi="PT Astra Serif"/>
          <w:b w:val="0"/>
        </w:rPr>
        <w:t>Правительства области</w:t>
      </w:r>
      <w:r w:rsidRPr="007F123F">
        <w:rPr>
          <w:rStyle w:val="ListLabel21"/>
          <w:rFonts w:ascii="PT Astra Serif" w:hAnsi="PT Astra Serif"/>
          <w:b w:val="0"/>
        </w:rPr>
        <w:tab/>
        <w:t xml:space="preserve"> </w:t>
      </w:r>
      <w:r w:rsidR="00035960" w:rsidRPr="007F123F">
        <w:rPr>
          <w:rStyle w:val="ListLabel21"/>
          <w:rFonts w:ascii="PT Astra Serif" w:hAnsi="PT Astra Serif"/>
          <w:b w:val="0"/>
        </w:rPr>
        <w:tab/>
      </w:r>
      <w:r w:rsidR="00035960" w:rsidRPr="007F123F">
        <w:rPr>
          <w:rStyle w:val="ListLabel21"/>
          <w:rFonts w:ascii="PT Astra Serif" w:hAnsi="PT Astra Serif"/>
          <w:b w:val="0"/>
        </w:rPr>
        <w:tab/>
      </w:r>
      <w:r w:rsidR="00035960" w:rsidRPr="007F123F">
        <w:rPr>
          <w:rStyle w:val="ListLabel21"/>
          <w:rFonts w:ascii="PT Astra Serif" w:hAnsi="PT Astra Serif"/>
          <w:b w:val="0"/>
        </w:rPr>
        <w:tab/>
      </w:r>
      <w:r w:rsidR="00035960" w:rsidRPr="007F123F">
        <w:rPr>
          <w:rStyle w:val="ListLabel21"/>
          <w:rFonts w:ascii="PT Astra Serif" w:hAnsi="PT Astra Serif"/>
          <w:b w:val="0"/>
        </w:rPr>
        <w:tab/>
      </w:r>
      <w:r w:rsidR="00035960" w:rsidRPr="007F123F">
        <w:rPr>
          <w:rStyle w:val="ListLabel21"/>
          <w:rFonts w:ascii="PT Astra Serif" w:hAnsi="PT Astra Serif"/>
          <w:b w:val="0"/>
        </w:rPr>
        <w:tab/>
      </w:r>
      <w:r w:rsidR="00035960" w:rsidRPr="007F123F">
        <w:rPr>
          <w:rStyle w:val="ListLabel21"/>
          <w:rFonts w:ascii="PT Astra Serif" w:hAnsi="PT Astra Serif"/>
          <w:b w:val="0"/>
        </w:rPr>
        <w:tab/>
      </w:r>
      <w:r w:rsidR="00035960" w:rsidRPr="007F123F">
        <w:rPr>
          <w:rStyle w:val="ListLabel21"/>
          <w:rFonts w:ascii="PT Astra Serif" w:hAnsi="PT Astra Serif"/>
          <w:b w:val="0"/>
        </w:rPr>
        <w:tab/>
        <w:t xml:space="preserve"> </w:t>
      </w:r>
      <w:proofErr w:type="spellStart"/>
      <w:r w:rsidRPr="007F123F">
        <w:rPr>
          <w:rStyle w:val="ListLabel21"/>
          <w:rFonts w:ascii="PT Astra Serif" w:hAnsi="PT Astra Serif"/>
          <w:b w:val="0"/>
        </w:rPr>
        <w:t>А.А.Смекалин</w:t>
      </w:r>
      <w:proofErr w:type="spellEnd"/>
    </w:p>
    <w:p w:rsidR="00083FFF" w:rsidRPr="007F123F" w:rsidRDefault="00083FFF" w:rsidP="007F123F">
      <w:pPr>
        <w:pStyle w:val="1"/>
        <w:shd w:val="clear" w:color="auto" w:fill="FFFFFF"/>
        <w:spacing w:before="0" w:beforeAutospacing="0" w:after="0" w:afterAutospacing="0" w:line="235" w:lineRule="auto"/>
        <w:jc w:val="both"/>
        <w:textAlignment w:val="baseline"/>
        <w:rPr>
          <w:rStyle w:val="ListLabel21"/>
          <w:rFonts w:ascii="PT Astra Serif" w:hAnsi="PT Astra Serif"/>
          <w:b w:val="0"/>
        </w:rPr>
      </w:pPr>
    </w:p>
    <w:p w:rsidR="00083FFF" w:rsidRPr="007F123F" w:rsidRDefault="00083FFF" w:rsidP="007F123F">
      <w:pPr>
        <w:pStyle w:val="1"/>
        <w:shd w:val="clear" w:color="auto" w:fill="FFFFFF"/>
        <w:spacing w:before="0" w:beforeAutospacing="0" w:after="0" w:afterAutospacing="0" w:line="235" w:lineRule="auto"/>
        <w:jc w:val="both"/>
        <w:textAlignment w:val="baseline"/>
        <w:rPr>
          <w:rStyle w:val="ListLabel21"/>
          <w:rFonts w:ascii="PT Astra Serif" w:hAnsi="PT Astra Serif"/>
          <w:b w:val="0"/>
        </w:rPr>
        <w:sectPr w:rsidR="00083FFF" w:rsidRPr="007F123F" w:rsidSect="00083FFF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6E5B" w:rsidRPr="007F123F" w:rsidRDefault="00906E5B" w:rsidP="007F123F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7F123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906E5B" w:rsidRPr="007F123F" w:rsidRDefault="00906E5B" w:rsidP="007F123F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7F123F" w:rsidRDefault="00906E5B" w:rsidP="007F123F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7F123F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906E5B" w:rsidRPr="007F123F" w:rsidRDefault="00906E5B" w:rsidP="007F123F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7F123F">
        <w:rPr>
          <w:rFonts w:ascii="PT Astra Serif" w:hAnsi="PT Astra Serif"/>
          <w:sz w:val="28"/>
          <w:szCs w:val="28"/>
        </w:rPr>
        <w:t>Ульяновской области</w:t>
      </w:r>
    </w:p>
    <w:p w:rsidR="00550AF9" w:rsidRPr="007F123F" w:rsidRDefault="00550AF9" w:rsidP="007F123F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7F123F" w:rsidRDefault="00906E5B" w:rsidP="007F123F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7F123F" w:rsidRDefault="00906E5B" w:rsidP="007F123F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7F123F" w:rsidRDefault="00906E5B" w:rsidP="007F123F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7F123F" w:rsidRDefault="00906E5B" w:rsidP="007F123F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F123F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7B2390" w:rsidRPr="007F123F" w:rsidRDefault="005548B1" w:rsidP="007F123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7F123F">
        <w:rPr>
          <w:rFonts w:ascii="PT Astra Serif" w:hAnsi="PT Astra Serif"/>
          <w:b/>
          <w:spacing w:val="2"/>
          <w:sz w:val="28"/>
          <w:szCs w:val="28"/>
        </w:rPr>
        <w:t xml:space="preserve">предоставления </w:t>
      </w:r>
      <w:r w:rsidR="007B2390" w:rsidRPr="007F123F">
        <w:rPr>
          <w:rFonts w:ascii="PT Astra Serif" w:hAnsi="PT Astra Serif" w:cs="PT Astra Serif"/>
          <w:b/>
          <w:bCs/>
          <w:sz w:val="28"/>
          <w:szCs w:val="28"/>
        </w:rPr>
        <w:t xml:space="preserve">в 2021 году </w:t>
      </w:r>
      <w:r w:rsidR="00DD6860" w:rsidRPr="007F123F">
        <w:rPr>
          <w:rFonts w:ascii="PT Astra Serif" w:hAnsi="PT Astra Serif" w:cs="PT Astra Serif"/>
          <w:b/>
          <w:bCs/>
          <w:sz w:val="28"/>
          <w:szCs w:val="28"/>
        </w:rPr>
        <w:t xml:space="preserve">производителям сахара белого </w:t>
      </w:r>
      <w:r w:rsidR="00DD6860" w:rsidRPr="007F123F">
        <w:rPr>
          <w:rFonts w:ascii="PT Astra Serif" w:hAnsi="PT Astra Serif"/>
          <w:b/>
          <w:spacing w:val="2"/>
          <w:sz w:val="28"/>
          <w:szCs w:val="28"/>
        </w:rPr>
        <w:t xml:space="preserve">субсидий </w:t>
      </w:r>
    </w:p>
    <w:p w:rsidR="00DD6860" w:rsidRPr="007F123F" w:rsidRDefault="00DD6860" w:rsidP="007F123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F123F">
        <w:rPr>
          <w:rFonts w:ascii="PT Astra Serif" w:hAnsi="PT Astra Serif"/>
          <w:b/>
          <w:spacing w:val="2"/>
          <w:sz w:val="28"/>
          <w:szCs w:val="28"/>
        </w:rPr>
        <w:t xml:space="preserve">из областного бюджета Ульяновской области в целях возмещения части их затрат, связанных с </w:t>
      </w:r>
      <w:r w:rsidRPr="007F123F">
        <w:rPr>
          <w:rFonts w:ascii="PT Astra Serif" w:hAnsi="PT Astra Serif" w:cs="PT Astra Serif"/>
          <w:b/>
          <w:bCs/>
          <w:sz w:val="28"/>
          <w:szCs w:val="28"/>
        </w:rPr>
        <w:t xml:space="preserve">производством и реализацией сахара белого </w:t>
      </w:r>
    </w:p>
    <w:p w:rsidR="00906E5B" w:rsidRPr="007F123F" w:rsidRDefault="00DD6860" w:rsidP="007F123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F123F">
        <w:rPr>
          <w:rFonts w:ascii="PT Astra Serif" w:hAnsi="PT Astra Serif" w:cs="PT Astra Serif"/>
          <w:b/>
          <w:bCs/>
          <w:sz w:val="28"/>
          <w:szCs w:val="28"/>
        </w:rPr>
        <w:t>в организации розничной торговли</w:t>
      </w:r>
    </w:p>
    <w:p w:rsidR="00906E5B" w:rsidRPr="007F123F" w:rsidRDefault="00906E5B" w:rsidP="007F123F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906E5B" w:rsidRPr="007F123F" w:rsidRDefault="00906E5B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1. Настоящие Правила устанавливают порядок предоставления </w:t>
      </w:r>
      <w:r w:rsidR="007B2390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7B2390" w:rsidRPr="007F123F">
        <w:rPr>
          <w:rFonts w:ascii="PT Astra Serif" w:hAnsi="PT Astra Serif" w:cs="PT Astra Serif"/>
          <w:bCs/>
          <w:sz w:val="28"/>
          <w:szCs w:val="28"/>
        </w:rPr>
        <w:t xml:space="preserve">в 2021 году </w:t>
      </w:r>
      <w:r w:rsidR="00DD6860" w:rsidRPr="007F123F">
        <w:rPr>
          <w:rFonts w:ascii="PT Astra Serif" w:hAnsi="PT Astra Serif" w:cs="PT Astra Serif"/>
          <w:bCs/>
          <w:sz w:val="28"/>
          <w:szCs w:val="28"/>
        </w:rPr>
        <w:t xml:space="preserve">производителям сахара белого </w:t>
      </w:r>
      <w:r w:rsidR="00DD6860" w:rsidRPr="007F123F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части их затрат (без учёта </w:t>
      </w:r>
      <w:r w:rsidR="00DD6860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налога </w:t>
      </w:r>
      <w:r w:rsidR="00235B02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D6860" w:rsidRPr="007F123F">
        <w:rPr>
          <w:rFonts w:ascii="PT Astra Serif" w:eastAsiaTheme="minorHAnsi" w:hAnsi="PT Astra Serif"/>
          <w:sz w:val="28"/>
          <w:szCs w:val="28"/>
          <w:lang w:eastAsia="en-US"/>
        </w:rPr>
        <w:t>на добавленную стоимость</w:t>
      </w:r>
      <w:r w:rsidR="00DD6860" w:rsidRPr="007F123F">
        <w:rPr>
          <w:rFonts w:ascii="PT Astra Serif" w:hAnsi="PT Astra Serif"/>
          <w:spacing w:val="2"/>
          <w:sz w:val="28"/>
          <w:szCs w:val="28"/>
        </w:rPr>
        <w:t xml:space="preserve">), связанных с </w:t>
      </w:r>
      <w:r w:rsidR="00DD6860" w:rsidRPr="007F123F">
        <w:rPr>
          <w:rFonts w:ascii="PT Astra Serif" w:hAnsi="PT Astra Serif" w:cs="PT Astra Serif"/>
          <w:bCs/>
          <w:sz w:val="28"/>
          <w:szCs w:val="28"/>
        </w:rPr>
        <w:t xml:space="preserve">производством и реализацией сахара белого </w:t>
      </w:r>
      <w:r w:rsidR="00235B02" w:rsidRPr="007F123F">
        <w:rPr>
          <w:rFonts w:ascii="PT Astra Serif" w:hAnsi="PT Astra Serif" w:cs="PT Astra Serif"/>
          <w:sz w:val="28"/>
          <w:szCs w:val="28"/>
        </w:rPr>
        <w:t>категории ТС</w:t>
      </w:r>
      <w:proofErr w:type="gramStart"/>
      <w:r w:rsidR="00235B02" w:rsidRPr="007F123F">
        <w:rPr>
          <w:rFonts w:ascii="PT Astra Serif" w:hAnsi="PT Astra Serif" w:cs="PT Astra Serif"/>
          <w:sz w:val="28"/>
          <w:szCs w:val="28"/>
        </w:rPr>
        <w:t>2</w:t>
      </w:r>
      <w:proofErr w:type="gramEnd"/>
      <w:r w:rsidR="00235B02" w:rsidRPr="007F123F">
        <w:rPr>
          <w:rFonts w:ascii="PT Astra Serif" w:hAnsi="PT Astra Serif" w:cs="PT Astra Serif"/>
          <w:sz w:val="28"/>
          <w:szCs w:val="28"/>
        </w:rPr>
        <w:t xml:space="preserve"> </w:t>
      </w:r>
      <w:hyperlink r:id="rId8" w:history="1">
        <w:r w:rsidR="00235B02" w:rsidRPr="007F123F">
          <w:rPr>
            <w:rFonts w:ascii="PT Astra Serif" w:hAnsi="PT Astra Serif" w:cs="PT Astra Serif"/>
            <w:sz w:val="28"/>
            <w:szCs w:val="28"/>
          </w:rPr>
          <w:t>ГОСТ 33222-2015</w:t>
        </w:r>
      </w:hyperlink>
      <w:r w:rsidR="00235B02" w:rsidRPr="007F123F">
        <w:rPr>
          <w:rFonts w:ascii="PT Astra Serif" w:hAnsi="PT Astra Serif" w:cs="PT Astra Serif"/>
          <w:sz w:val="28"/>
          <w:szCs w:val="28"/>
        </w:rPr>
        <w:t xml:space="preserve"> (далее – сахар белый)</w:t>
      </w:r>
      <w:r w:rsidR="00235B02" w:rsidRPr="007F123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DD6860" w:rsidRPr="007F123F">
        <w:rPr>
          <w:rFonts w:ascii="PT Astra Serif" w:hAnsi="PT Astra Serif" w:cs="PT Astra Serif"/>
          <w:bCs/>
          <w:sz w:val="28"/>
          <w:szCs w:val="28"/>
        </w:rPr>
        <w:t>в организации розничной торговли</w:t>
      </w:r>
      <w:r w:rsidR="00DD6860" w:rsidRPr="007F123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– </w:t>
      </w:r>
      <w:r w:rsidR="006766C1" w:rsidRPr="007F123F">
        <w:rPr>
          <w:rFonts w:ascii="PT Astra Serif" w:eastAsiaTheme="minorHAnsi" w:hAnsi="PT Astra Serif"/>
          <w:sz w:val="28"/>
          <w:szCs w:val="28"/>
          <w:lang w:eastAsia="en-US"/>
        </w:rPr>
        <w:t>субсидии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).</w:t>
      </w:r>
    </w:p>
    <w:p w:rsidR="005548B1" w:rsidRPr="007F123F" w:rsidRDefault="006766C1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F123F">
        <w:rPr>
          <w:rFonts w:ascii="PT Astra Serif" w:hAnsi="PT Astra Serif"/>
          <w:sz w:val="28"/>
          <w:szCs w:val="28"/>
        </w:rPr>
        <w:t>2.</w:t>
      </w:r>
      <w:r w:rsidR="005548B1" w:rsidRPr="007F123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548B1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Понятия </w:t>
      </w:r>
      <w:r w:rsidR="00235B02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«производители сахара белого» и «организации розничной торговли» </w:t>
      </w:r>
      <w:r w:rsidR="005548B1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настоящих Правилах применяются в значениях, определённых </w:t>
      </w:r>
      <w:hyperlink r:id="rId9" w:history="1">
        <w:r w:rsidR="005548B1" w:rsidRPr="007F123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2</w:t>
        </w:r>
      </w:hyperlink>
      <w:r w:rsidR="005548B1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</w:t>
      </w:r>
      <w:r w:rsidR="005548B1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235B02" w:rsidRPr="007F123F">
        <w:rPr>
          <w:rFonts w:ascii="PT Astra Serif" w:hAnsi="PT Astra Serif" w:cs="PT Astra Serif"/>
          <w:sz w:val="28"/>
          <w:szCs w:val="28"/>
        </w:rPr>
        <w:t>предоставления и распределения иных межбюджетных трансфертов, имеющих целевое назначение, в 2021году из федерального бюджета бюджетам субъектов Российской Федерации в целях софинансирова</w:t>
      </w:r>
      <w:r w:rsidR="00235B02" w:rsidRPr="007F123F">
        <w:rPr>
          <w:rFonts w:ascii="PT Astra Serif" w:hAnsi="PT Astra Serif" w:cs="PT Astra Serif"/>
          <w:sz w:val="28"/>
          <w:szCs w:val="28"/>
        </w:rPr>
        <w:softHyphen/>
        <w:t xml:space="preserve">ния расходных обязательств субъектов Российской Федерации по возмещению части затрат на производство и реализацию рафинированного </w:t>
      </w:r>
      <w:proofErr w:type="spellStart"/>
      <w:r w:rsidR="00235B02" w:rsidRPr="007F123F">
        <w:rPr>
          <w:rFonts w:ascii="PT Astra Serif" w:hAnsi="PT Astra Serif" w:cs="PT Astra Serif"/>
          <w:sz w:val="28"/>
          <w:szCs w:val="28"/>
        </w:rPr>
        <w:t>бутилированного</w:t>
      </w:r>
      <w:proofErr w:type="spellEnd"/>
      <w:r w:rsidR="00235B02" w:rsidRPr="007F123F">
        <w:rPr>
          <w:rFonts w:ascii="PT Astra Serif" w:hAnsi="PT Astra Serif" w:cs="PT Astra Serif"/>
          <w:sz w:val="28"/>
          <w:szCs w:val="28"/>
        </w:rPr>
        <w:t xml:space="preserve"> масла подсолнечного и (или) сахара белого</w:t>
      </w:r>
      <w:proofErr w:type="gramEnd"/>
      <w:r w:rsidR="00235B02" w:rsidRPr="007F123F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235B02" w:rsidRPr="007F123F">
        <w:rPr>
          <w:rFonts w:ascii="PT Astra Serif" w:hAnsi="PT Astra Serif" w:cs="PT Astra Serif"/>
          <w:sz w:val="28"/>
          <w:szCs w:val="28"/>
        </w:rPr>
        <w:t xml:space="preserve">в организации розничной торговли, </w:t>
      </w:r>
      <w:r w:rsidR="005548B1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утверждённых постановлением Правительства Российской Федерации </w:t>
      </w:r>
      <w:r w:rsidR="00235B02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548B1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</w:t>
      </w:r>
      <w:r w:rsidR="00785B17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06</w:t>
      </w:r>
      <w:r w:rsidR="00D42AE8" w:rsidRPr="007F123F">
        <w:rPr>
          <w:rFonts w:ascii="PT Astra Serif" w:hAnsi="PT Astra Serif" w:cs="PT Astra Serif"/>
          <w:sz w:val="28"/>
          <w:szCs w:val="28"/>
        </w:rPr>
        <w:t>.</w:t>
      </w:r>
      <w:r w:rsidR="00785B17" w:rsidRPr="007F123F">
        <w:rPr>
          <w:rFonts w:ascii="PT Astra Serif" w:hAnsi="PT Astra Serif" w:cs="PT Astra Serif"/>
          <w:sz w:val="28"/>
          <w:szCs w:val="28"/>
        </w:rPr>
        <w:t>04</w:t>
      </w:r>
      <w:r w:rsidR="00D42AE8" w:rsidRPr="007F123F">
        <w:rPr>
          <w:rFonts w:ascii="PT Astra Serif" w:hAnsi="PT Astra Serif" w:cs="PT Astra Serif"/>
          <w:sz w:val="28"/>
          <w:szCs w:val="28"/>
        </w:rPr>
        <w:t>.202</w:t>
      </w:r>
      <w:r w:rsidR="00785B17" w:rsidRPr="007F123F">
        <w:rPr>
          <w:rFonts w:ascii="PT Astra Serif" w:hAnsi="PT Astra Serif" w:cs="PT Astra Serif"/>
          <w:sz w:val="28"/>
          <w:szCs w:val="28"/>
        </w:rPr>
        <w:t>1</w:t>
      </w:r>
      <w:r w:rsidR="00D42AE8" w:rsidRPr="007F123F">
        <w:rPr>
          <w:rFonts w:ascii="PT Astra Serif" w:hAnsi="PT Astra Serif" w:cs="PT Astra Serif"/>
          <w:sz w:val="28"/>
          <w:szCs w:val="28"/>
        </w:rPr>
        <w:t xml:space="preserve"> № </w:t>
      </w:r>
      <w:r w:rsidR="00785B17" w:rsidRPr="007F123F">
        <w:rPr>
          <w:rFonts w:ascii="PT Astra Serif" w:hAnsi="PT Astra Serif" w:cs="PT Astra Serif"/>
          <w:sz w:val="28"/>
          <w:szCs w:val="28"/>
        </w:rPr>
        <w:t>54</w:t>
      </w:r>
      <w:r w:rsidR="00D42AE8" w:rsidRPr="007F123F">
        <w:rPr>
          <w:rFonts w:ascii="PT Astra Serif" w:hAnsi="PT Astra Serif" w:cs="PT Astra Serif"/>
          <w:sz w:val="28"/>
          <w:szCs w:val="28"/>
        </w:rPr>
        <w:t xml:space="preserve">4 «Об утверждении Правил </w:t>
      </w:r>
      <w:r w:rsidR="00785B17" w:rsidRPr="007F123F">
        <w:rPr>
          <w:rFonts w:ascii="PT Astra Serif" w:hAnsi="PT Astra Serif" w:cs="PT Astra Serif"/>
          <w:sz w:val="28"/>
          <w:szCs w:val="28"/>
        </w:rPr>
        <w:t xml:space="preserve">предоставления и распределения иных межбюджетных трансфертов, имеющих целевое назначение, в 2021году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</w:t>
      </w:r>
      <w:proofErr w:type="spellStart"/>
      <w:r w:rsidR="00785B17" w:rsidRPr="007F123F">
        <w:rPr>
          <w:rFonts w:ascii="PT Astra Serif" w:hAnsi="PT Astra Serif" w:cs="PT Astra Serif"/>
          <w:sz w:val="28"/>
          <w:szCs w:val="28"/>
        </w:rPr>
        <w:t>бутилированного</w:t>
      </w:r>
      <w:proofErr w:type="spellEnd"/>
      <w:r w:rsidR="00785B17" w:rsidRPr="007F123F">
        <w:rPr>
          <w:rFonts w:ascii="PT Astra Serif" w:hAnsi="PT Astra Serif" w:cs="PT Astra Serif"/>
          <w:sz w:val="28"/>
          <w:szCs w:val="28"/>
        </w:rPr>
        <w:t xml:space="preserve"> масла подсолнечного и (или) сахара белого в организации розничной</w:t>
      </w:r>
      <w:proofErr w:type="gramEnd"/>
      <w:r w:rsidR="00785B17" w:rsidRPr="007F123F">
        <w:rPr>
          <w:rFonts w:ascii="PT Astra Serif" w:hAnsi="PT Astra Serif" w:cs="PT Astra Serif"/>
          <w:sz w:val="28"/>
          <w:szCs w:val="28"/>
        </w:rPr>
        <w:t xml:space="preserve"> торговли</w:t>
      </w:r>
      <w:r w:rsidR="00D42AE8" w:rsidRPr="007F123F">
        <w:rPr>
          <w:rFonts w:ascii="PT Astra Serif" w:hAnsi="PT Astra Serif" w:cs="PT Astra Serif"/>
          <w:sz w:val="28"/>
          <w:szCs w:val="28"/>
        </w:rPr>
        <w:t xml:space="preserve">» </w:t>
      </w:r>
      <w:r w:rsidR="002672FC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(далее – Правила предоставления иных </w:t>
      </w:r>
      <w:r w:rsidR="002672FC" w:rsidRPr="007F123F">
        <w:rPr>
          <w:rFonts w:ascii="PT Astra Serif" w:hAnsi="PT Astra Serif" w:cs="PT Astra Serif"/>
          <w:sz w:val="28"/>
          <w:szCs w:val="28"/>
        </w:rPr>
        <w:t>межбюджетных трансфертов</w:t>
      </w:r>
      <w:r w:rsidR="002672FC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5548B1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3B70AE" w:rsidRPr="007F123F" w:rsidRDefault="006D65C0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необходимости Министерство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агропромышленного комплекса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>и развития сельских территорий Ульяновской области (далее – Министерство) утверждает</w:t>
      </w:r>
      <w:r w:rsidR="003B70AE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своим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правовым актом перечень </w:t>
      </w:r>
      <w:r w:rsidR="003B70AE" w:rsidRPr="007F123F">
        <w:rPr>
          <w:rFonts w:ascii="PT Astra Serif" w:hAnsi="PT Astra Serif" w:cs="PT Astra Serif"/>
          <w:sz w:val="28"/>
          <w:szCs w:val="28"/>
        </w:rPr>
        <w:t>организаций розничной торговли, имеющих действующие обязательства по поставке сахара белого, приобретён</w:t>
      </w:r>
      <w:r w:rsidR="00526F11" w:rsidRPr="007F123F">
        <w:rPr>
          <w:rFonts w:ascii="PT Astra Serif" w:hAnsi="PT Astra Serif" w:cs="PT Astra Serif"/>
          <w:sz w:val="28"/>
          <w:szCs w:val="28"/>
        </w:rPr>
        <w:softHyphen/>
      </w:r>
      <w:r w:rsidR="003B70AE" w:rsidRPr="007F123F">
        <w:rPr>
          <w:rFonts w:ascii="PT Astra Serif" w:hAnsi="PT Astra Serif" w:cs="PT Astra Serif"/>
          <w:sz w:val="28"/>
          <w:szCs w:val="28"/>
        </w:rPr>
        <w:t xml:space="preserve">ного на условиях, указанных в </w:t>
      </w:r>
      <w:hyperlink r:id="rId10" w:history="1">
        <w:r w:rsidR="003B70AE" w:rsidRPr="007F123F">
          <w:rPr>
            <w:rFonts w:ascii="PT Astra Serif" w:hAnsi="PT Astra Serif" w:cs="PT Astra Serif"/>
            <w:sz w:val="28"/>
            <w:szCs w:val="28"/>
          </w:rPr>
          <w:t>абзаце первом пункта 3</w:t>
        </w:r>
      </w:hyperlink>
      <w:r w:rsidR="003B70AE" w:rsidRPr="007F123F">
        <w:rPr>
          <w:rFonts w:ascii="PT Astra Serif" w:hAnsi="PT Astra Serif" w:cs="PT Astra Serif"/>
          <w:sz w:val="28"/>
          <w:szCs w:val="28"/>
        </w:rPr>
        <w:t xml:space="preserve"> Правил</w:t>
      </w:r>
      <w:r w:rsidR="004F3D36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4F3D36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предоставления иных </w:t>
      </w:r>
      <w:r w:rsidR="004F3D36" w:rsidRPr="007F123F">
        <w:rPr>
          <w:rFonts w:ascii="PT Astra Serif" w:hAnsi="PT Astra Serif" w:cs="PT Astra Serif"/>
          <w:sz w:val="28"/>
          <w:szCs w:val="28"/>
        </w:rPr>
        <w:t>межбюджетных трансфертов</w:t>
      </w:r>
      <w:r w:rsidR="003B70AE" w:rsidRPr="007F123F">
        <w:rPr>
          <w:rFonts w:ascii="PT Astra Serif" w:hAnsi="PT Astra Serif" w:cs="PT Astra Serif"/>
          <w:sz w:val="28"/>
          <w:szCs w:val="28"/>
        </w:rPr>
        <w:t>, хозяйствующим субъектам</w:t>
      </w:r>
      <w:r w:rsidR="004F3D36" w:rsidRPr="007F123F">
        <w:rPr>
          <w:rFonts w:ascii="PT Astra Serif" w:hAnsi="PT Astra Serif" w:cs="PT Astra Serif"/>
          <w:sz w:val="28"/>
          <w:szCs w:val="28"/>
        </w:rPr>
        <w:t xml:space="preserve">, </w:t>
      </w:r>
      <w:r w:rsidR="00526F11" w:rsidRPr="007F123F">
        <w:rPr>
          <w:rFonts w:ascii="PT Astra Serif" w:hAnsi="PT Astra Serif" w:cs="PT Astra Serif"/>
          <w:sz w:val="28"/>
          <w:szCs w:val="28"/>
        </w:rPr>
        <w:t xml:space="preserve">указанным </w:t>
      </w:r>
      <w:r w:rsidR="00526F11" w:rsidRPr="007F123F">
        <w:rPr>
          <w:rFonts w:ascii="PT Astra Serif" w:hAnsi="PT Astra Serif" w:cs="PT Astra Serif"/>
          <w:sz w:val="28"/>
          <w:szCs w:val="28"/>
        </w:rPr>
        <w:br/>
        <w:t xml:space="preserve">в абзаце втором пункта 2 Правил </w:t>
      </w:r>
      <w:r w:rsidR="00526F11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предоставления иных </w:t>
      </w:r>
      <w:r w:rsidR="00526F11" w:rsidRPr="007F123F">
        <w:rPr>
          <w:rFonts w:ascii="PT Astra Serif" w:hAnsi="PT Astra Serif" w:cs="PT Astra Serif"/>
          <w:sz w:val="28"/>
          <w:szCs w:val="28"/>
        </w:rPr>
        <w:t>межбюджетных трансфертов.</w:t>
      </w:r>
      <w:proofErr w:type="gramEnd"/>
    </w:p>
    <w:p w:rsidR="006766C1" w:rsidRPr="007F123F" w:rsidRDefault="005548B1" w:rsidP="007F123F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23F">
        <w:rPr>
          <w:rFonts w:ascii="PT Astra Serif" w:hAnsi="PT Astra Serif"/>
          <w:sz w:val="28"/>
          <w:szCs w:val="28"/>
        </w:rPr>
        <w:lastRenderedPageBreak/>
        <w:t>3.</w:t>
      </w:r>
      <w:r w:rsidR="006766C1" w:rsidRPr="007F123F">
        <w:rPr>
          <w:rFonts w:ascii="PT Astra Serif" w:hAnsi="PT Astra Serif"/>
          <w:sz w:val="28"/>
          <w:szCs w:val="28"/>
        </w:rPr>
        <w:t xml:space="preserve"> </w:t>
      </w:r>
      <w:r w:rsidR="006766C1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="006766C1" w:rsidRPr="007F123F">
        <w:rPr>
          <w:rFonts w:ascii="PT Astra Serif" w:hAnsi="PT Astra Serif"/>
          <w:sz w:val="28"/>
          <w:szCs w:val="28"/>
        </w:rPr>
        <w:t>на соответствую</w:t>
      </w:r>
      <w:r w:rsidR="00B95505" w:rsidRPr="007F123F">
        <w:rPr>
          <w:rFonts w:ascii="PT Astra Serif" w:hAnsi="PT Astra Serif"/>
          <w:sz w:val="28"/>
          <w:szCs w:val="28"/>
        </w:rPr>
        <w:softHyphen/>
      </w:r>
      <w:r w:rsidR="006766C1" w:rsidRPr="007F123F">
        <w:rPr>
          <w:rFonts w:ascii="PT Astra Serif" w:hAnsi="PT Astra Serif"/>
          <w:sz w:val="28"/>
          <w:szCs w:val="28"/>
        </w:rPr>
        <w:t>щий финансовый год и плановый период, и лимитов бюджетных обязательств на предоставление субсидий</w:t>
      </w:r>
      <w:r w:rsidR="006766C1" w:rsidRPr="007F123F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как получателя</w:t>
      </w:r>
      <w:r w:rsidR="006766C1" w:rsidRPr="007F123F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</w:p>
    <w:p w:rsidR="00391825" w:rsidRPr="007F123F" w:rsidRDefault="007E6DCE" w:rsidP="007F123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123F">
        <w:rPr>
          <w:rFonts w:ascii="PT Astra Serif" w:hAnsi="PT Astra Serif" w:cs="Times New Roman"/>
          <w:sz w:val="28"/>
          <w:szCs w:val="28"/>
        </w:rPr>
        <w:t>4</w:t>
      </w:r>
      <w:r w:rsidR="00F608B5" w:rsidRPr="007F123F">
        <w:rPr>
          <w:rFonts w:ascii="PT Astra Serif" w:hAnsi="PT Astra Serif" w:cs="Times New Roman"/>
          <w:sz w:val="28"/>
          <w:szCs w:val="28"/>
        </w:rPr>
        <w:t>.</w:t>
      </w:r>
      <w:r w:rsidR="00FA73E5" w:rsidRPr="007F123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391825" w:rsidRPr="007F123F">
        <w:rPr>
          <w:rFonts w:ascii="PT Astra Serif" w:hAnsi="PT Astra Serif" w:cs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</w:t>
      </w:r>
      <w:r w:rsidR="00391825" w:rsidRPr="007F123F">
        <w:rPr>
          <w:rFonts w:ascii="PT Astra Serif" w:hAnsi="PT Astra Serif" w:cs="PT Astra Serif"/>
          <w:sz w:val="28"/>
          <w:szCs w:val="28"/>
        </w:rPr>
        <w:br/>
        <w:t xml:space="preserve">об областном бюджете Ульяновской области на соответствующий финансовый год и плановый период (о внесении изменений в закон Ульяновской области </w:t>
      </w:r>
      <w:r w:rsidR="00391825" w:rsidRPr="007F123F">
        <w:rPr>
          <w:rFonts w:ascii="PT Astra Serif" w:hAnsi="PT Astra Serif" w:cs="PT Astra Serif"/>
          <w:sz w:val="28"/>
          <w:szCs w:val="28"/>
        </w:rPr>
        <w:br/>
        <w:t>об областном бюджете Ульяновской области на соответствующий финансовый год и плановый</w:t>
      </w:r>
      <w:proofErr w:type="gramEnd"/>
      <w:r w:rsidR="00391825" w:rsidRPr="007F123F">
        <w:rPr>
          <w:rFonts w:ascii="PT Astra Serif" w:hAnsi="PT Astra Serif" w:cs="PT Astra Serif"/>
          <w:sz w:val="28"/>
          <w:szCs w:val="28"/>
        </w:rPr>
        <w:t xml:space="preserve"> период).</w:t>
      </w:r>
    </w:p>
    <w:p w:rsidR="000351FA" w:rsidRPr="007F123F" w:rsidRDefault="000351FA" w:rsidP="007F123F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F123F">
        <w:rPr>
          <w:rFonts w:ascii="PT Astra Serif" w:hAnsi="PT Astra Serif" w:cs="Times New Roman"/>
          <w:sz w:val="28"/>
          <w:szCs w:val="28"/>
        </w:rPr>
        <w:t xml:space="preserve">5. </w:t>
      </w:r>
      <w:r w:rsidR="005C777D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>Требования, которым долж</w:t>
      </w:r>
      <w:r w:rsidR="00785B17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>е</w:t>
      </w:r>
      <w:r w:rsidR="00DB119E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 соответствовать </w:t>
      </w:r>
      <w:r w:rsidR="00785B17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сахара белого</w:t>
      </w:r>
      <w:r w:rsidR="00785B17" w:rsidRPr="007F123F">
        <w:rPr>
          <w:rFonts w:ascii="PT Astra Serif" w:hAnsi="PT Astra Serif" w:cs="PT Astra Serif"/>
          <w:sz w:val="28"/>
          <w:szCs w:val="28"/>
        </w:rPr>
        <w:t>, обративший</w:t>
      </w:r>
      <w:r w:rsidR="006F6C05" w:rsidRPr="007F123F">
        <w:rPr>
          <w:rFonts w:ascii="PT Astra Serif" w:hAnsi="PT Astra Serif" w:cs="PT Astra Serif"/>
          <w:sz w:val="28"/>
          <w:szCs w:val="28"/>
        </w:rPr>
        <w:t>ся в Министерство за получением субсидии (далее – заявитель)</w:t>
      </w:r>
      <w:r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B119E" w:rsidRPr="007F123F" w:rsidRDefault="000351FA" w:rsidP="007F123F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1)</w:t>
      </w:r>
      <w:r w:rsidR="00DB119E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DB119E" w:rsidRPr="007F123F">
        <w:rPr>
          <w:rFonts w:ascii="PT Astra Serif" w:hAnsi="PT Astra Serif" w:cs="Times New Roman"/>
          <w:spacing w:val="-2"/>
          <w:sz w:val="28"/>
          <w:szCs w:val="28"/>
        </w:rPr>
        <w:t xml:space="preserve">по состоянию на дату </w:t>
      </w:r>
      <w:r w:rsidR="00DB119E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представления в Министерство документов </w:t>
      </w:r>
      <w:r w:rsidR="00DB119E" w:rsidRPr="007F123F">
        <w:rPr>
          <w:rFonts w:ascii="PT Astra Serif" w:hAnsi="PT Astra Serif" w:cs="Times New Roman"/>
          <w:sz w:val="28"/>
          <w:szCs w:val="28"/>
        </w:rPr>
        <w:t>(копий документов</w:t>
      </w:r>
      <w:r w:rsidR="00056E6B" w:rsidRPr="007F123F">
        <w:rPr>
          <w:rFonts w:ascii="PT Astra Serif" w:hAnsi="PT Astra Serif" w:cs="Times New Roman"/>
          <w:sz w:val="28"/>
          <w:szCs w:val="28"/>
        </w:rPr>
        <w:t>)</w:t>
      </w:r>
      <w:r w:rsidR="00DB119E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>, необходимых для получения субсидии:</w:t>
      </w:r>
    </w:p>
    <w:p w:rsidR="00230DD7" w:rsidRPr="007F123F" w:rsidRDefault="00230DD7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hAnsi="PT Astra Serif" w:cs="PT Astra Serif"/>
          <w:sz w:val="28"/>
          <w:szCs w:val="28"/>
        </w:rPr>
        <w:t xml:space="preserve">а) </w:t>
      </w:r>
      <w:r w:rsidR="00FA38D9" w:rsidRPr="007F123F">
        <w:rPr>
          <w:rFonts w:ascii="PT Astra Serif" w:hAnsi="PT Astra Serif" w:cs="PT Astra Serif"/>
          <w:sz w:val="28"/>
          <w:szCs w:val="28"/>
        </w:rPr>
        <w:t>заявитель</w:t>
      </w:r>
      <w:r w:rsidR="005C777D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785B17" w:rsidRPr="007F123F">
        <w:rPr>
          <w:rFonts w:ascii="PT Astra Serif" w:hAnsi="PT Astra Serif" w:cs="PT Astra Serif"/>
          <w:sz w:val="28"/>
          <w:szCs w:val="28"/>
        </w:rPr>
        <w:t xml:space="preserve">– юридическое лицо </w:t>
      </w:r>
      <w:r w:rsidRPr="007F123F">
        <w:rPr>
          <w:rFonts w:ascii="PT Astra Serif" w:hAnsi="PT Astra Serif" w:cs="PT Astra Serif"/>
          <w:sz w:val="28"/>
          <w:szCs w:val="28"/>
        </w:rPr>
        <w:t>не должн</w:t>
      </w:r>
      <w:r w:rsidR="00785B17" w:rsidRPr="007F123F">
        <w:rPr>
          <w:rFonts w:ascii="PT Astra Serif" w:hAnsi="PT Astra Serif" w:cs="PT Astra Serif"/>
          <w:sz w:val="28"/>
          <w:szCs w:val="28"/>
        </w:rPr>
        <w:t>о</w:t>
      </w:r>
      <w:r w:rsidRPr="007F123F">
        <w:rPr>
          <w:rFonts w:ascii="PT Astra Serif" w:hAnsi="PT Astra Serif" w:cs="PT Astra Serif"/>
          <w:sz w:val="28"/>
          <w:szCs w:val="28"/>
        </w:rPr>
        <w:t xml:space="preserve"> являться государственным или муниципальным учреждением;</w:t>
      </w:r>
    </w:p>
    <w:p w:rsidR="000351FA" w:rsidRPr="007F123F" w:rsidRDefault="00230DD7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96745B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у </w:t>
      </w:r>
      <w:r w:rsidR="006710FC" w:rsidRPr="007F123F">
        <w:rPr>
          <w:rFonts w:ascii="PT Astra Serif" w:hAnsi="PT Astra Serif" w:cs="PT Astra Serif"/>
          <w:sz w:val="28"/>
          <w:szCs w:val="28"/>
        </w:rPr>
        <w:t>заявителя</w:t>
      </w:r>
      <w:r w:rsidR="005C777D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должна отсутствовать просроченная задолженность </w:t>
      </w:r>
      <w:r w:rsidR="006710FC" w:rsidRPr="007F123F">
        <w:rPr>
          <w:rFonts w:ascii="PT Astra Serif" w:hAnsi="PT Astra Serif" w:cs="PT Astra Serif"/>
          <w:sz w:val="28"/>
          <w:szCs w:val="28"/>
        </w:rPr>
        <w:br/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по возврату в областной бюджет Ульяновской области субсидий, </w:t>
      </w:r>
      <w:proofErr w:type="gramStart"/>
      <w:r w:rsidR="000351FA" w:rsidRPr="007F123F">
        <w:rPr>
          <w:rFonts w:ascii="PT Astra Serif" w:hAnsi="PT Astra Serif" w:cs="PT Astra Serif"/>
          <w:sz w:val="28"/>
          <w:szCs w:val="28"/>
        </w:rPr>
        <w:t>предоставлен</w:t>
      </w:r>
      <w:r w:rsidR="00912491" w:rsidRPr="007F123F">
        <w:rPr>
          <w:rFonts w:ascii="PT Astra Serif" w:hAnsi="PT Astra Serif" w:cs="PT Astra Serif"/>
          <w:sz w:val="28"/>
          <w:szCs w:val="28"/>
        </w:rPr>
        <w:softHyphen/>
      </w:r>
      <w:r w:rsidR="000351FA" w:rsidRPr="007F123F">
        <w:rPr>
          <w:rFonts w:ascii="PT Astra Serif" w:hAnsi="PT Astra Serif" w:cs="PT Astra Serif"/>
          <w:sz w:val="28"/>
          <w:szCs w:val="28"/>
        </w:rPr>
        <w:t>ных</w:t>
      </w:r>
      <w:proofErr w:type="gramEnd"/>
      <w:r w:rsidR="000351FA" w:rsidRPr="007F123F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</w:t>
      </w:r>
      <w:r w:rsidR="00912491" w:rsidRPr="007F123F">
        <w:rPr>
          <w:rFonts w:ascii="PT Astra Serif" w:hAnsi="PT Astra Serif" w:cs="PT Astra Serif"/>
          <w:sz w:val="28"/>
          <w:szCs w:val="28"/>
        </w:rPr>
        <w:t xml:space="preserve">нормативными </w:t>
      </w:r>
      <w:r w:rsidR="000351FA" w:rsidRPr="007F123F">
        <w:rPr>
          <w:rFonts w:ascii="PT Astra Serif" w:hAnsi="PT Astra Serif" w:cs="PT Astra Serif"/>
          <w:sz w:val="28"/>
          <w:szCs w:val="28"/>
        </w:rPr>
        <w:t>правовыми актами Ульяновской области, и иная просроченная (неурегулированная) задолжен</w:t>
      </w:r>
      <w:r w:rsidR="00912491" w:rsidRPr="007F123F">
        <w:rPr>
          <w:rFonts w:ascii="PT Astra Serif" w:hAnsi="PT Astra Serif" w:cs="PT Astra Serif"/>
          <w:sz w:val="28"/>
          <w:szCs w:val="28"/>
        </w:rPr>
        <w:softHyphen/>
      </w:r>
      <w:r w:rsidR="000351FA" w:rsidRPr="007F123F">
        <w:rPr>
          <w:rFonts w:ascii="PT Astra Serif" w:hAnsi="PT Astra Serif" w:cs="PT Astra Serif"/>
          <w:sz w:val="28"/>
          <w:szCs w:val="28"/>
        </w:rPr>
        <w:t>ность по денежным обязательствам перед Ульяновской областью;</w:t>
      </w:r>
    </w:p>
    <w:p w:rsidR="00B337FA" w:rsidRPr="007F123F" w:rsidRDefault="00230DD7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F123F">
        <w:rPr>
          <w:rFonts w:ascii="PT Astra Serif" w:hAnsi="PT Astra Serif" w:cs="PT Astra Serif"/>
          <w:sz w:val="28"/>
          <w:szCs w:val="28"/>
        </w:rPr>
        <w:t>в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) в отношении </w:t>
      </w:r>
      <w:r w:rsidR="006710FC" w:rsidRPr="007F123F">
        <w:rPr>
          <w:rFonts w:ascii="PT Astra Serif" w:hAnsi="PT Astra Serif" w:cs="PT Astra Serif"/>
          <w:sz w:val="28"/>
          <w:szCs w:val="28"/>
        </w:rPr>
        <w:t>заявителя</w:t>
      </w:r>
      <w:r w:rsidR="005C777D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</w:t>
      </w:r>
      <w:r w:rsidR="006710FC" w:rsidRPr="007F123F">
        <w:rPr>
          <w:rFonts w:ascii="PT Astra Serif" w:hAnsi="PT Astra Serif" w:cs="PT Astra Serif"/>
          <w:sz w:val="28"/>
          <w:szCs w:val="28"/>
        </w:rPr>
        <w:t>заявитель</w:t>
      </w:r>
      <w:r w:rsidR="006F6C05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7F123F">
        <w:rPr>
          <w:rFonts w:ascii="PT Astra Serif" w:hAnsi="PT Astra Serif" w:cs="PT Astra Serif"/>
          <w:sz w:val="28"/>
          <w:szCs w:val="28"/>
        </w:rPr>
        <w:t>–</w:t>
      </w:r>
      <w:r w:rsidR="006710FC" w:rsidRPr="007F123F">
        <w:rPr>
          <w:rFonts w:ascii="PT Astra Serif" w:hAnsi="PT Astra Serif" w:cs="PT Astra Serif"/>
          <w:sz w:val="28"/>
          <w:szCs w:val="28"/>
        </w:rPr>
        <w:t xml:space="preserve"> юридическое лицо не долж</w:t>
      </w:r>
      <w:r w:rsidR="000351FA" w:rsidRPr="007F123F">
        <w:rPr>
          <w:rFonts w:ascii="PT Astra Serif" w:hAnsi="PT Astra Serif" w:cs="PT Astra Serif"/>
          <w:sz w:val="28"/>
          <w:szCs w:val="28"/>
        </w:rPr>
        <w:t>н</w:t>
      </w:r>
      <w:r w:rsidR="006710FC" w:rsidRPr="007F123F">
        <w:rPr>
          <w:rFonts w:ascii="PT Astra Serif" w:hAnsi="PT Astra Serif" w:cs="PT Astra Serif"/>
          <w:sz w:val="28"/>
          <w:szCs w:val="28"/>
        </w:rPr>
        <w:t>о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 находиться </w:t>
      </w:r>
      <w:r w:rsidR="006710FC" w:rsidRPr="007F123F">
        <w:rPr>
          <w:rFonts w:ascii="PT Astra Serif" w:hAnsi="PT Astra Serif" w:cs="PT Astra Serif"/>
          <w:sz w:val="28"/>
          <w:szCs w:val="28"/>
        </w:rPr>
        <w:br/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в процессе реорганизации </w:t>
      </w:r>
      <w:r w:rsidR="008256FB" w:rsidRPr="007F123F">
        <w:rPr>
          <w:rFonts w:ascii="PT Astra Serif" w:hAnsi="PT Astra Serif" w:cs="PT Astra Serif"/>
          <w:sz w:val="28"/>
          <w:szCs w:val="28"/>
        </w:rPr>
        <w:t xml:space="preserve">(за исключением реорганизации в форме присоединения к </w:t>
      </w:r>
      <w:r w:rsidR="008256FB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="008256FB" w:rsidRPr="007F123F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или ликвидации, а </w:t>
      </w:r>
      <w:r w:rsidR="006710FC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7F123F">
        <w:rPr>
          <w:rFonts w:ascii="PT Astra Serif" w:hAnsi="PT Astra Serif" w:cs="PT Astra Serif"/>
          <w:sz w:val="28"/>
          <w:szCs w:val="28"/>
        </w:rPr>
        <w:t>–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 индивидуальный предприниматель не должен прекратить</w:t>
      </w:r>
      <w:proofErr w:type="gramEnd"/>
      <w:r w:rsidR="000351FA" w:rsidRPr="007F123F">
        <w:rPr>
          <w:rFonts w:ascii="PT Astra Serif" w:hAnsi="PT Astra Serif" w:cs="PT Astra Serif"/>
          <w:sz w:val="28"/>
          <w:szCs w:val="28"/>
        </w:rPr>
        <w:t xml:space="preserve"> деятельность в качестве </w:t>
      </w:r>
      <w:r w:rsidR="00B337FA" w:rsidRPr="007F123F">
        <w:rPr>
          <w:rFonts w:ascii="PT Astra Serif" w:hAnsi="PT Astra Serif" w:cs="PT Astra Serif"/>
          <w:sz w:val="28"/>
          <w:szCs w:val="28"/>
        </w:rPr>
        <w:t>индивидуального предпринимателя;</w:t>
      </w:r>
    </w:p>
    <w:p w:rsidR="00B337FA" w:rsidRPr="007F123F" w:rsidRDefault="00230DD7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F123F">
        <w:rPr>
          <w:rFonts w:ascii="PT Astra Serif" w:hAnsi="PT Astra Serif" w:cs="PT Astra Serif"/>
          <w:sz w:val="28"/>
          <w:szCs w:val="28"/>
        </w:rPr>
        <w:t>г</w:t>
      </w:r>
      <w:r w:rsidR="00B337FA" w:rsidRPr="007F123F">
        <w:rPr>
          <w:rFonts w:ascii="PT Astra Serif" w:hAnsi="PT Astra Serif" w:cs="PT Astra Serif"/>
          <w:sz w:val="28"/>
          <w:szCs w:val="28"/>
        </w:rPr>
        <w:t>)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7F123F">
        <w:rPr>
          <w:rFonts w:ascii="PT Astra Serif" w:hAnsi="PT Astra Serif" w:cs="PT Astra Serif"/>
          <w:sz w:val="28"/>
          <w:szCs w:val="28"/>
        </w:rPr>
        <w:t xml:space="preserve"> –</w:t>
      </w:r>
      <w:r w:rsidR="006710FC" w:rsidRPr="007F123F">
        <w:rPr>
          <w:rFonts w:ascii="PT Astra Serif" w:hAnsi="PT Astra Serif" w:cs="PT Astra Serif"/>
          <w:sz w:val="28"/>
          <w:szCs w:val="28"/>
        </w:rPr>
        <w:t xml:space="preserve"> юридическое лицо не долж</w:t>
      </w:r>
      <w:r w:rsidR="000351FA" w:rsidRPr="007F123F">
        <w:rPr>
          <w:rFonts w:ascii="PT Astra Serif" w:hAnsi="PT Astra Serif" w:cs="PT Astra Serif"/>
          <w:sz w:val="28"/>
          <w:szCs w:val="28"/>
        </w:rPr>
        <w:t>н</w:t>
      </w:r>
      <w:r w:rsidR="006710FC" w:rsidRPr="007F123F">
        <w:rPr>
          <w:rFonts w:ascii="PT Astra Serif" w:hAnsi="PT Astra Serif" w:cs="PT Astra Serif"/>
          <w:sz w:val="28"/>
          <w:szCs w:val="28"/>
        </w:rPr>
        <w:t>о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 являться иностранным юридическим лицом, а также российским юридическим лицом, </w:t>
      </w:r>
      <w:r w:rsidR="00B337FA" w:rsidRPr="007F123F">
        <w:rPr>
          <w:rFonts w:ascii="PT Astra Serif" w:hAnsi="PT Astra Serif" w:cs="PT Astra Serif"/>
          <w:sz w:val="28"/>
          <w:szCs w:val="28"/>
        </w:rPr>
        <w:br/>
      </w:r>
      <w:r w:rsidR="000351FA" w:rsidRPr="007F123F">
        <w:rPr>
          <w:rFonts w:ascii="PT Astra Serif" w:hAnsi="PT Astra Serif" w:cs="PT Astra Serif"/>
          <w:sz w:val="28"/>
          <w:szCs w:val="28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</w:t>
      </w:r>
      <w:r w:rsidR="00B337FA" w:rsidRPr="007F123F">
        <w:rPr>
          <w:rFonts w:ascii="PT Astra Serif" w:hAnsi="PT Astra Serif" w:cs="PT Astra Serif"/>
          <w:sz w:val="28"/>
          <w:szCs w:val="28"/>
        </w:rPr>
        <w:t>ё</w:t>
      </w:r>
      <w:r w:rsidR="000351FA" w:rsidRPr="007F123F">
        <w:rPr>
          <w:rFonts w:ascii="PT Astra Serif" w:hAnsi="PT Astra Serif" w:cs="PT Astra Serif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0351FA" w:rsidRPr="007F123F">
        <w:rPr>
          <w:rFonts w:ascii="PT Astra Serif" w:hAnsi="PT Astra Serif" w:cs="PT Astra Serif"/>
          <w:sz w:val="28"/>
          <w:szCs w:val="28"/>
        </w:rPr>
        <w:t xml:space="preserve"> (</w:t>
      </w:r>
      <w:proofErr w:type="gramStart"/>
      <w:r w:rsidR="000351FA" w:rsidRPr="007F123F">
        <w:rPr>
          <w:rFonts w:ascii="PT Astra Serif" w:hAnsi="PT Astra Serif" w:cs="PT Astra Serif"/>
          <w:sz w:val="28"/>
          <w:szCs w:val="28"/>
        </w:rPr>
        <w:t xml:space="preserve">офшорные зоны) в отношении таких юридических лиц, </w:t>
      </w:r>
      <w:r w:rsidR="00B337FA" w:rsidRPr="007F123F">
        <w:rPr>
          <w:rFonts w:ascii="PT Astra Serif" w:hAnsi="PT Astra Serif" w:cs="PT Astra Serif"/>
          <w:sz w:val="28"/>
          <w:szCs w:val="28"/>
        </w:rPr>
        <w:br/>
      </w:r>
      <w:r w:rsidR="000351FA" w:rsidRPr="007F123F">
        <w:rPr>
          <w:rFonts w:ascii="PT Astra Serif" w:hAnsi="PT Astra Serif" w:cs="PT Astra Serif"/>
          <w:sz w:val="28"/>
          <w:szCs w:val="28"/>
        </w:rPr>
        <w:t>в сово</w:t>
      </w:r>
      <w:r w:rsidR="00B337FA" w:rsidRPr="007F123F">
        <w:rPr>
          <w:rFonts w:ascii="PT Astra Serif" w:hAnsi="PT Astra Serif" w:cs="PT Astra Serif"/>
          <w:sz w:val="28"/>
          <w:szCs w:val="28"/>
        </w:rPr>
        <w:t>купности превышает 50 процентов;</w:t>
      </w:r>
      <w:proofErr w:type="gramEnd"/>
    </w:p>
    <w:p w:rsidR="000351FA" w:rsidRPr="007F123F" w:rsidRDefault="00230DD7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hAnsi="PT Astra Serif" w:cs="PT Astra Serif"/>
          <w:sz w:val="28"/>
          <w:szCs w:val="28"/>
        </w:rPr>
        <w:t>д</w:t>
      </w:r>
      <w:r w:rsidR="00B337FA" w:rsidRPr="007F123F">
        <w:rPr>
          <w:rFonts w:ascii="PT Astra Serif" w:hAnsi="PT Astra Serif" w:cs="PT Astra Serif"/>
          <w:sz w:val="28"/>
          <w:szCs w:val="28"/>
        </w:rPr>
        <w:t>)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11" w:history="1">
        <w:r w:rsidR="000351FA" w:rsidRPr="007F123F">
          <w:rPr>
            <w:rFonts w:ascii="PT Astra Serif" w:hAnsi="PT Astra Serif" w:cs="PT Astra Serif"/>
            <w:sz w:val="28"/>
            <w:szCs w:val="28"/>
          </w:rPr>
          <w:t xml:space="preserve">пункте </w:t>
        </w:r>
        <w:r w:rsidR="00B337FA" w:rsidRPr="007F123F">
          <w:rPr>
            <w:rFonts w:ascii="PT Astra Serif" w:hAnsi="PT Astra Serif" w:cs="PT Astra Serif"/>
            <w:sz w:val="28"/>
            <w:szCs w:val="28"/>
          </w:rPr>
          <w:t>1</w:t>
        </w:r>
      </w:hyperlink>
      <w:r w:rsidR="000351FA" w:rsidRPr="007F123F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B337FA" w:rsidRPr="007F123F">
        <w:rPr>
          <w:rFonts w:ascii="PT Astra Serif" w:hAnsi="PT Astra Serif" w:cs="PT Astra Serif"/>
          <w:sz w:val="28"/>
          <w:szCs w:val="28"/>
        </w:rPr>
        <w:t>;</w:t>
      </w:r>
    </w:p>
    <w:p w:rsidR="00B337FA" w:rsidRPr="007F123F" w:rsidRDefault="00230DD7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F123F">
        <w:rPr>
          <w:rFonts w:ascii="PT Astra Serif" w:hAnsi="PT Astra Serif" w:cs="PT Astra Serif"/>
          <w:sz w:val="28"/>
          <w:szCs w:val="28"/>
        </w:rPr>
        <w:lastRenderedPageBreak/>
        <w:t>е</w:t>
      </w:r>
      <w:r w:rsidR="00B337FA" w:rsidRPr="007F123F">
        <w:rPr>
          <w:rFonts w:ascii="PT Astra Serif" w:hAnsi="PT Astra Serif" w:cs="PT Astra Serif"/>
          <w:sz w:val="28"/>
          <w:szCs w:val="28"/>
        </w:rPr>
        <w:t>)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7F123F">
        <w:rPr>
          <w:rFonts w:ascii="PT Astra Serif" w:hAnsi="PT Astra Serif" w:cs="PT Astra Serif"/>
          <w:sz w:val="28"/>
          <w:szCs w:val="28"/>
        </w:rPr>
        <w:t>в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="00B337FA" w:rsidRPr="007F123F">
        <w:rPr>
          <w:rFonts w:ascii="PT Astra Serif" w:hAnsi="PT Astra Serif" w:cs="PT Astra Serif"/>
          <w:sz w:val="28"/>
          <w:szCs w:val="28"/>
        </w:rPr>
        <w:softHyphen/>
      </w:r>
      <w:r w:rsidR="000351FA" w:rsidRPr="007F123F">
        <w:rPr>
          <w:rFonts w:ascii="PT Astra Serif" w:hAnsi="PT Astra Serif" w:cs="PT Astra Serif"/>
          <w:sz w:val="28"/>
          <w:szCs w:val="28"/>
        </w:rPr>
        <w:t>ного органа</w:t>
      </w:r>
      <w:r w:rsidR="00B337FA" w:rsidRPr="007F123F">
        <w:rPr>
          <w:rFonts w:ascii="PT Astra Serif" w:hAnsi="PT Astra Serif" w:cs="PT Astra Serif"/>
          <w:sz w:val="28"/>
          <w:szCs w:val="28"/>
        </w:rPr>
        <w:t>,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 лице, исполняющем функции единоличного исполнительного органа, или главном бухгалтере </w:t>
      </w:r>
      <w:r w:rsidR="006710FC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об индивидуальном предпринимателе, если </w:t>
      </w:r>
      <w:r w:rsidR="006710FC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является </w:t>
      </w:r>
      <w:r w:rsidR="00B337FA" w:rsidRPr="007F123F">
        <w:rPr>
          <w:rFonts w:ascii="PT Astra Serif" w:hAnsi="PT Astra Serif" w:cs="PT Astra Serif"/>
          <w:sz w:val="28"/>
          <w:szCs w:val="28"/>
        </w:rPr>
        <w:t>индивидуаль</w:t>
      </w:r>
      <w:r w:rsidR="006710FC" w:rsidRPr="007F123F">
        <w:rPr>
          <w:rFonts w:ascii="PT Astra Serif" w:hAnsi="PT Astra Serif" w:cs="PT Astra Serif"/>
          <w:sz w:val="28"/>
          <w:szCs w:val="28"/>
        </w:rPr>
        <w:softHyphen/>
      </w:r>
      <w:r w:rsidR="00B337FA" w:rsidRPr="007F123F">
        <w:rPr>
          <w:rFonts w:ascii="PT Astra Serif" w:hAnsi="PT Astra Serif" w:cs="PT Astra Serif"/>
          <w:sz w:val="28"/>
          <w:szCs w:val="28"/>
        </w:rPr>
        <w:t>ным предпринимателем;</w:t>
      </w:r>
      <w:proofErr w:type="gramEnd"/>
    </w:p>
    <w:p w:rsidR="00B337FA" w:rsidRPr="007F123F" w:rsidRDefault="00230DD7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hAnsi="PT Astra Serif" w:cs="PT Astra Serif"/>
          <w:sz w:val="28"/>
          <w:szCs w:val="28"/>
        </w:rPr>
        <w:t>ж</w:t>
      </w:r>
      <w:r w:rsidR="00B337FA" w:rsidRPr="007F123F">
        <w:rPr>
          <w:rFonts w:ascii="PT Astra Serif" w:hAnsi="PT Astra Serif" w:cs="PT Astra Serif"/>
          <w:sz w:val="28"/>
          <w:szCs w:val="28"/>
        </w:rPr>
        <w:t>)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="00B337FA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не должно быть назначено административное наказание </w:t>
      </w:r>
      <w:r w:rsidR="006710FC" w:rsidRPr="007F123F">
        <w:rPr>
          <w:rFonts w:ascii="PT Astra Serif" w:hAnsi="PT Astra Serif" w:cs="PT Astra Serif"/>
          <w:sz w:val="28"/>
          <w:szCs w:val="28"/>
        </w:rPr>
        <w:br/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="006710FC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7F123F">
        <w:rPr>
          <w:rFonts w:ascii="PT Astra Serif" w:hAnsi="PT Astra Serif" w:cs="PT Astra Serif"/>
          <w:sz w:val="28"/>
          <w:szCs w:val="28"/>
        </w:rPr>
        <w:t>считается подвергнутым такому наказанию, не ист</w:t>
      </w:r>
      <w:r w:rsidR="00B337FA" w:rsidRPr="007F123F">
        <w:rPr>
          <w:rFonts w:ascii="PT Astra Serif" w:hAnsi="PT Astra Serif" w:cs="PT Astra Serif"/>
          <w:sz w:val="28"/>
          <w:szCs w:val="28"/>
        </w:rPr>
        <w:t>ёк;</w:t>
      </w:r>
    </w:p>
    <w:p w:rsidR="000351FA" w:rsidRPr="007F123F" w:rsidRDefault="00230DD7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7F123F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="00B337FA" w:rsidRPr="007F123F">
        <w:rPr>
          <w:rFonts w:ascii="PT Astra Serif" w:hAnsi="PT Astra Serif" w:cs="PT Astra Serif"/>
          <w:sz w:val="28"/>
          <w:szCs w:val="28"/>
        </w:rPr>
        <w:t>)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3F4BF2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7F123F">
        <w:rPr>
          <w:rFonts w:ascii="PT Astra Serif" w:hAnsi="PT Astra Serif" w:cs="PT Astra Serif"/>
          <w:sz w:val="28"/>
          <w:szCs w:val="28"/>
        </w:rPr>
        <w:t>должен</w:t>
      </w:r>
      <w:r w:rsidR="001E7471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7F123F">
        <w:rPr>
          <w:rFonts w:ascii="PT Astra Serif" w:hAnsi="PT Astra Serif" w:cs="PT Astra Serif"/>
          <w:sz w:val="28"/>
          <w:szCs w:val="28"/>
        </w:rPr>
        <w:t>представ</w:t>
      </w:r>
      <w:r w:rsidR="001E7471" w:rsidRPr="007F123F">
        <w:rPr>
          <w:rFonts w:ascii="PT Astra Serif" w:hAnsi="PT Astra Serif" w:cs="PT Astra Serif"/>
          <w:sz w:val="28"/>
          <w:szCs w:val="28"/>
        </w:rPr>
        <w:t>и</w:t>
      </w:r>
      <w:r w:rsidR="000351FA" w:rsidRPr="007F123F">
        <w:rPr>
          <w:rFonts w:ascii="PT Astra Serif" w:hAnsi="PT Astra Serif" w:cs="PT Astra Serif"/>
          <w:sz w:val="28"/>
          <w:szCs w:val="28"/>
        </w:rPr>
        <w:t>ть в Министерство отч</w:t>
      </w:r>
      <w:r w:rsidR="00B337FA" w:rsidRPr="007F123F">
        <w:rPr>
          <w:rFonts w:ascii="PT Astra Serif" w:hAnsi="PT Astra Serif" w:cs="PT Astra Serif"/>
          <w:sz w:val="28"/>
          <w:szCs w:val="28"/>
        </w:rPr>
        <w:t>ё</w:t>
      </w:r>
      <w:r w:rsidR="000351FA" w:rsidRPr="007F123F">
        <w:rPr>
          <w:rFonts w:ascii="PT Astra Serif" w:hAnsi="PT Astra Serif" w:cs="PT Astra Serif"/>
          <w:sz w:val="28"/>
          <w:szCs w:val="28"/>
        </w:rPr>
        <w:t>тность о финан</w:t>
      </w:r>
      <w:r w:rsidR="001E7471" w:rsidRPr="007F123F">
        <w:rPr>
          <w:rFonts w:ascii="PT Astra Serif" w:hAnsi="PT Astra Serif" w:cs="PT Astra Serif"/>
          <w:sz w:val="28"/>
          <w:szCs w:val="28"/>
        </w:rPr>
        <w:softHyphen/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сово-экономическом состоянии товаропроизводителей агропромышленного комплекса </w:t>
      </w:r>
      <w:r w:rsidR="001E7471" w:rsidRPr="007F123F">
        <w:rPr>
          <w:rFonts w:ascii="PT Astra Serif" w:hAnsi="PT Astra Serif" w:cs="PT Astra Serif"/>
          <w:sz w:val="28"/>
          <w:szCs w:val="28"/>
        </w:rPr>
        <w:t>за предшествующий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 квартал</w:t>
      </w:r>
      <w:r w:rsidR="002E393D" w:rsidRPr="007F123F">
        <w:rPr>
          <w:rFonts w:ascii="PT Astra Serif" w:hAnsi="PT Astra Serif" w:cs="PT Astra Serif"/>
          <w:sz w:val="28"/>
          <w:szCs w:val="28"/>
        </w:rPr>
        <w:t xml:space="preserve"> (предшествующие кварталы)</w:t>
      </w:r>
      <w:r w:rsidR="000351FA" w:rsidRPr="007F123F">
        <w:rPr>
          <w:rFonts w:ascii="PT Astra Serif" w:hAnsi="PT Astra Serif" w:cs="PT Astra Serif"/>
          <w:sz w:val="28"/>
          <w:szCs w:val="28"/>
        </w:rPr>
        <w:t>, составленн</w:t>
      </w:r>
      <w:r w:rsidR="002E393D" w:rsidRPr="007F123F">
        <w:rPr>
          <w:rFonts w:ascii="PT Astra Serif" w:hAnsi="PT Astra Serif" w:cs="PT Astra Serif"/>
          <w:sz w:val="28"/>
          <w:szCs w:val="28"/>
        </w:rPr>
        <w:t>ые</w:t>
      </w:r>
      <w:r w:rsidR="000351FA" w:rsidRPr="007F123F">
        <w:rPr>
          <w:rFonts w:ascii="PT Astra Serif" w:hAnsi="PT Astra Serif" w:cs="PT Astra Serif"/>
          <w:sz w:val="28"/>
          <w:szCs w:val="28"/>
        </w:rPr>
        <w:t xml:space="preserve"> по формам, утвержд</w:t>
      </w:r>
      <w:r w:rsidR="00B337FA" w:rsidRPr="007F123F">
        <w:rPr>
          <w:rFonts w:ascii="PT Astra Serif" w:hAnsi="PT Astra Serif" w:cs="PT Astra Serif"/>
          <w:sz w:val="28"/>
          <w:szCs w:val="28"/>
        </w:rPr>
        <w:t>ё</w:t>
      </w:r>
      <w:r w:rsidR="000351FA" w:rsidRPr="007F123F">
        <w:rPr>
          <w:rFonts w:ascii="PT Astra Serif" w:hAnsi="PT Astra Serif" w:cs="PT Astra Serif"/>
          <w:sz w:val="28"/>
          <w:szCs w:val="28"/>
        </w:rPr>
        <w:t>нным приказами Министерства сельского хозяйства Российской Федерации, и в сро</w:t>
      </w:r>
      <w:r w:rsidR="00545E45" w:rsidRPr="007F123F">
        <w:rPr>
          <w:rFonts w:ascii="PT Astra Serif" w:hAnsi="PT Astra Serif" w:cs="PT Astra Serif"/>
          <w:sz w:val="28"/>
          <w:szCs w:val="28"/>
        </w:rPr>
        <w:t>ки, установленные Министерством;</w:t>
      </w:r>
    </w:p>
    <w:p w:rsidR="00B866DF" w:rsidRPr="007F123F" w:rsidRDefault="00230DD7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hAnsi="PT Astra Serif" w:cs="PT Astra Serif"/>
          <w:sz w:val="28"/>
          <w:szCs w:val="28"/>
        </w:rPr>
        <w:t>и</w:t>
      </w:r>
      <w:r w:rsidR="00CA0BA9" w:rsidRPr="007F123F">
        <w:rPr>
          <w:rFonts w:ascii="PT Astra Serif" w:hAnsi="PT Astra Serif" w:cs="PT Astra Serif"/>
          <w:sz w:val="28"/>
          <w:szCs w:val="28"/>
        </w:rPr>
        <w:t xml:space="preserve">) </w:t>
      </w:r>
      <w:r w:rsidR="003F4BF2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CA0BA9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 осуществлять </w:t>
      </w:r>
      <w:r w:rsidR="00B866DF" w:rsidRPr="007F123F">
        <w:rPr>
          <w:rFonts w:ascii="PT Astra Serif" w:hAnsi="PT Astra Serif" w:cs="PT Astra Serif"/>
          <w:sz w:val="28"/>
          <w:szCs w:val="28"/>
        </w:rPr>
        <w:t>первичную и (или) последующую (промышленную) переработку сельскохозяйственной продукции</w:t>
      </w:r>
      <w:r w:rsidR="00721FB9" w:rsidRPr="007F123F">
        <w:rPr>
          <w:rFonts w:ascii="PT Astra Serif" w:hAnsi="PT Astra Serif" w:cs="PT Astra Serif"/>
          <w:sz w:val="28"/>
          <w:szCs w:val="28"/>
        </w:rPr>
        <w:t xml:space="preserve"> на территории Ульяновской области</w:t>
      </w:r>
      <w:r w:rsidR="00B866DF" w:rsidRPr="007F123F">
        <w:rPr>
          <w:rFonts w:ascii="PT Astra Serif" w:hAnsi="PT Astra Serif" w:cs="PT Astra Serif"/>
          <w:sz w:val="28"/>
          <w:szCs w:val="28"/>
        </w:rPr>
        <w:t xml:space="preserve">, </w:t>
      </w:r>
      <w:r w:rsidR="001F60FD" w:rsidRPr="007F123F">
        <w:rPr>
          <w:rFonts w:ascii="PT Astra Serif" w:hAnsi="PT Astra Serif" w:cs="PT Astra Serif"/>
          <w:sz w:val="28"/>
          <w:szCs w:val="28"/>
        </w:rPr>
        <w:t>а именно</w:t>
      </w:r>
      <w:r w:rsidR="00B866DF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1F60FD" w:rsidRPr="007F123F">
        <w:rPr>
          <w:rFonts w:ascii="PT Astra Serif" w:hAnsi="PT Astra Serif" w:cs="PT Astra Serif"/>
          <w:sz w:val="28"/>
          <w:szCs w:val="28"/>
        </w:rPr>
        <w:t>деятельность</w:t>
      </w:r>
      <w:r w:rsidR="001265F0" w:rsidRPr="007F123F">
        <w:rPr>
          <w:rFonts w:ascii="PT Astra Serif" w:hAnsi="PT Astra Serif" w:cs="PT Astra Serif"/>
          <w:sz w:val="28"/>
          <w:szCs w:val="28"/>
        </w:rPr>
        <w:t xml:space="preserve"> по производству </w:t>
      </w:r>
      <w:r w:rsidR="00360435" w:rsidRPr="007F123F">
        <w:rPr>
          <w:rFonts w:ascii="PT Astra Serif" w:hAnsi="PT Astra Serif" w:cs="PT Astra Serif"/>
          <w:sz w:val="28"/>
          <w:szCs w:val="28"/>
        </w:rPr>
        <w:t>сахара белого</w:t>
      </w:r>
      <w:r w:rsidR="00B866DF" w:rsidRPr="007F123F">
        <w:rPr>
          <w:rFonts w:ascii="PT Astra Serif" w:hAnsi="PT Astra Serif" w:cs="PT Astra Serif"/>
          <w:sz w:val="28"/>
          <w:szCs w:val="28"/>
        </w:rPr>
        <w:t>;</w:t>
      </w:r>
    </w:p>
    <w:p w:rsidR="002672FC" w:rsidRPr="007F123F" w:rsidRDefault="00230DD7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hAnsi="PT Astra Serif" w:cs="PT Astra Serif"/>
          <w:sz w:val="28"/>
          <w:szCs w:val="28"/>
        </w:rPr>
        <w:t>к</w:t>
      </w:r>
      <w:r w:rsidR="00DE2952" w:rsidRPr="007F123F">
        <w:rPr>
          <w:rFonts w:ascii="PT Astra Serif" w:hAnsi="PT Astra Serif" w:cs="PT Astra Serif"/>
          <w:sz w:val="28"/>
          <w:szCs w:val="28"/>
        </w:rPr>
        <w:t xml:space="preserve">) </w:t>
      </w:r>
      <w:r w:rsidR="00D75513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DE2952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 </w:t>
      </w:r>
      <w:r w:rsidR="002672FC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</w:t>
      </w:r>
      <w:r w:rsidR="00BA3C00" w:rsidRPr="007F123F">
        <w:rPr>
          <w:rFonts w:ascii="PT Astra Serif" w:hAnsi="PT Astra Serif" w:cs="PT Astra Serif"/>
          <w:bCs/>
          <w:sz w:val="28"/>
          <w:szCs w:val="28"/>
        </w:rPr>
        <w:t xml:space="preserve">производство и реализацию сахара белого в организации розничной торговли </w:t>
      </w:r>
      <w:r w:rsidR="00BA3C00" w:rsidRPr="007F123F">
        <w:rPr>
          <w:rFonts w:ascii="PT Astra Serif" w:hAnsi="PT Astra Serif" w:cs="PT Astra Serif"/>
          <w:sz w:val="28"/>
          <w:szCs w:val="28"/>
        </w:rPr>
        <w:t xml:space="preserve">по цене, не превышающей 36 рублей за 1 килограмм </w:t>
      </w:r>
      <w:r w:rsidR="008946EF" w:rsidRPr="007F123F">
        <w:rPr>
          <w:rFonts w:ascii="PT Astra Serif" w:hAnsi="PT Astra Serif" w:cs="PT Astra Serif"/>
          <w:sz w:val="28"/>
          <w:szCs w:val="28"/>
        </w:rPr>
        <w:t>(включая налог на добавленную стоимость) на условиях FCA (передача на складе грузоотправителя с погрузкой на транспортное средство грузополучателя)</w:t>
      </w:r>
      <w:r w:rsidR="00E23BEE" w:rsidRPr="007F123F">
        <w:rPr>
          <w:rFonts w:ascii="PT Astra Serif" w:hAnsi="PT Astra Serif" w:cs="PT Astra Serif"/>
          <w:sz w:val="28"/>
          <w:szCs w:val="28"/>
        </w:rPr>
        <w:t>;</w:t>
      </w:r>
    </w:p>
    <w:p w:rsidR="00545E45" w:rsidRPr="007F123F" w:rsidRDefault="006E183C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8453E" w:rsidRPr="007F123F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545E45" w:rsidRPr="007F123F">
        <w:rPr>
          <w:rFonts w:ascii="PT Astra Serif" w:hAnsi="PT Astra Serif" w:cs="PT Astra Serif"/>
          <w:sz w:val="28"/>
          <w:szCs w:val="28"/>
        </w:rPr>
        <w:t xml:space="preserve"> по состоянию на дату, которая предшествует дате представления </w:t>
      </w:r>
      <w:r w:rsidR="00545E45" w:rsidRPr="007F123F"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(копий документов), необходимых для получения субсидии, не более чем на 30 календарных дней, </w:t>
      </w:r>
      <w:r w:rsidR="00AF6C13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9740E3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545E45" w:rsidRPr="007F123F">
        <w:rPr>
          <w:rFonts w:ascii="PT Astra Serif" w:hAnsi="PT Astra Serif" w:cs="PT Astra Serif"/>
          <w:sz w:val="28"/>
          <w:szCs w:val="28"/>
        </w:rPr>
        <w:t>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EB0810" w:rsidRPr="007F123F" w:rsidRDefault="00C076BF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>6</w:t>
      </w:r>
      <w:r w:rsidR="002E04C2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2E04C2" w:rsidRPr="007F123F">
        <w:rPr>
          <w:rFonts w:ascii="PT Astra Serif" w:hAnsi="PT Astra Serif" w:cs="Times New Roman"/>
          <w:sz w:val="28"/>
          <w:szCs w:val="28"/>
        </w:rPr>
        <w:t xml:space="preserve"> </w:t>
      </w:r>
      <w:r w:rsidR="00EC38D6" w:rsidRPr="007F123F">
        <w:rPr>
          <w:rFonts w:ascii="PT Astra Serif" w:hAnsi="PT Astra Serif" w:cs="PT Astra Serif"/>
          <w:sz w:val="28"/>
          <w:szCs w:val="28"/>
        </w:rPr>
        <w:t xml:space="preserve">Субсидии предоставляются </w:t>
      </w:r>
      <w:r w:rsidR="00AF6C13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заявителям </w:t>
      </w:r>
      <w:r w:rsidR="00797310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ставке </w:t>
      </w:r>
      <w:r w:rsidR="00AF6C13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расчёта </w:t>
      </w:r>
      <w:r w:rsidR="006300BA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A20C1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AF6C13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рублей </w:t>
      </w:r>
      <w:r w:rsidR="000A20C1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r w:rsidR="00AF6C13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0A20C1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 килограмм</w:t>
      </w:r>
      <w:r w:rsidR="00AF6C13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произведённ</w:t>
      </w:r>
      <w:r w:rsidR="000A20C1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ого</w:t>
      </w:r>
      <w:r w:rsidR="00AF6C13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</w:t>
      </w:r>
      <w:r w:rsidR="00797310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реализованн</w:t>
      </w:r>
      <w:r w:rsidR="000A20C1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>ого</w:t>
      </w:r>
      <w:r w:rsidR="00AF6C13"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A20C1" w:rsidRPr="007F123F">
        <w:rPr>
          <w:rFonts w:ascii="PT Astra Serif" w:hAnsi="PT Astra Serif" w:cs="PT Astra Serif"/>
          <w:bCs/>
          <w:sz w:val="28"/>
          <w:szCs w:val="28"/>
        </w:rPr>
        <w:t>в организации розничной торговли</w:t>
      </w:r>
      <w:r w:rsidR="000A20C1" w:rsidRPr="007F123F">
        <w:rPr>
          <w:rFonts w:ascii="PT Astra Serif" w:hAnsi="PT Astra Serif" w:cs="PT Astra Serif"/>
          <w:sz w:val="28"/>
          <w:szCs w:val="28"/>
        </w:rPr>
        <w:t xml:space="preserve"> сахара белого собственного производства по цене, </w:t>
      </w:r>
      <w:r w:rsidR="008946EF" w:rsidRPr="007F123F">
        <w:rPr>
          <w:rFonts w:ascii="PT Astra Serif" w:hAnsi="PT Astra Serif" w:cs="PT Astra Serif"/>
          <w:sz w:val="28"/>
          <w:szCs w:val="28"/>
        </w:rPr>
        <w:br/>
      </w:r>
      <w:r w:rsidR="000A20C1" w:rsidRPr="007F123F">
        <w:rPr>
          <w:rFonts w:ascii="PT Astra Serif" w:hAnsi="PT Astra Serif" w:cs="PT Astra Serif"/>
          <w:sz w:val="28"/>
          <w:szCs w:val="28"/>
        </w:rPr>
        <w:t>не превышающей 36 рублей за 1 килограмм (включая налог на добавленную стоимость) на условиях FCA (передача на складе грузоотправителя с погрузкой на транспортное средство грузополучателя)</w:t>
      </w:r>
      <w:r w:rsidR="00EC38D6" w:rsidRPr="007F123F">
        <w:rPr>
          <w:rFonts w:ascii="PT Astra Serif" w:hAnsi="PT Astra Serif" w:cs="PT Astra Serif"/>
          <w:sz w:val="28"/>
          <w:szCs w:val="28"/>
        </w:rPr>
        <w:t>.</w:t>
      </w:r>
      <w:r w:rsidR="006300BA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D51126" w:rsidRPr="007F123F">
        <w:rPr>
          <w:rFonts w:ascii="PT Astra Serif" w:hAnsi="PT Astra Serif" w:cs="PT Astra Serif"/>
          <w:sz w:val="28"/>
          <w:szCs w:val="28"/>
        </w:rPr>
        <w:t xml:space="preserve">Субсидии предоставляются при условии реализации такого сахара белого </w:t>
      </w:r>
      <w:r w:rsidR="00D51126" w:rsidRPr="007F123F">
        <w:rPr>
          <w:rFonts w:ascii="PT Astra Serif" w:hAnsi="PT Astra Serif" w:cs="PT Astra Serif"/>
          <w:bCs/>
          <w:sz w:val="28"/>
          <w:szCs w:val="28"/>
        </w:rPr>
        <w:t xml:space="preserve">в организации розничной торговли </w:t>
      </w:r>
      <w:r w:rsidR="00D51126" w:rsidRPr="007F123F">
        <w:rPr>
          <w:rFonts w:ascii="PT Astra Serif" w:hAnsi="PT Astra Serif" w:cs="PT Astra Serif"/>
          <w:bCs/>
          <w:sz w:val="28"/>
          <w:szCs w:val="28"/>
        </w:rPr>
        <w:br/>
        <w:t>с 1 апреля 2021 года по 30 сентября 2021 года включительно.</w:t>
      </w:r>
    </w:p>
    <w:p w:rsidR="006300BA" w:rsidRPr="007F123F" w:rsidRDefault="00D51126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hAnsi="PT Astra Serif" w:cs="PT Astra Serif"/>
          <w:sz w:val="28"/>
          <w:szCs w:val="28"/>
        </w:rPr>
        <w:t xml:space="preserve">Объём субсидии, подлежащей предоставлению, определяется как произведение объёма </w:t>
      </w:r>
      <w:r w:rsidRPr="007F123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произведённого и реализованного </w:t>
      </w:r>
      <w:r w:rsidRPr="007F123F">
        <w:rPr>
          <w:rFonts w:ascii="PT Astra Serif" w:hAnsi="PT Astra Serif" w:cs="PT Astra Serif"/>
          <w:bCs/>
          <w:sz w:val="28"/>
          <w:szCs w:val="28"/>
        </w:rPr>
        <w:t>в организации розничной торговли</w:t>
      </w:r>
      <w:r w:rsidRPr="007F123F">
        <w:rPr>
          <w:rFonts w:ascii="PT Astra Serif" w:hAnsi="PT Astra Serif" w:cs="PT Astra Serif"/>
          <w:sz w:val="28"/>
          <w:szCs w:val="28"/>
        </w:rPr>
        <w:t xml:space="preserve"> сахара белого собственного производства</w:t>
      </w:r>
      <w:r w:rsidR="00EB0810" w:rsidRPr="007F123F">
        <w:rPr>
          <w:rFonts w:ascii="PT Astra Serif" w:hAnsi="PT Astra Serif" w:cs="PT Astra Serif"/>
          <w:sz w:val="28"/>
          <w:szCs w:val="28"/>
        </w:rPr>
        <w:t xml:space="preserve"> в соответствии </w:t>
      </w:r>
      <w:r w:rsidRPr="007F123F">
        <w:rPr>
          <w:rFonts w:ascii="PT Astra Serif" w:hAnsi="PT Astra Serif" w:cs="PT Astra Serif"/>
          <w:sz w:val="28"/>
          <w:szCs w:val="28"/>
        </w:rPr>
        <w:br/>
      </w:r>
      <w:r w:rsidR="00EB0810" w:rsidRPr="007F123F">
        <w:rPr>
          <w:rFonts w:ascii="PT Astra Serif" w:hAnsi="PT Astra Serif" w:cs="PT Astra Serif"/>
          <w:sz w:val="28"/>
          <w:szCs w:val="28"/>
        </w:rPr>
        <w:t xml:space="preserve">с условиями, установленными абзацем первым настоящего пункта, </w:t>
      </w:r>
      <w:r w:rsidR="00865F06" w:rsidRPr="007F123F">
        <w:rPr>
          <w:rFonts w:ascii="PT Astra Serif" w:hAnsi="PT Astra Serif" w:cs="PT Astra Serif"/>
          <w:sz w:val="28"/>
          <w:szCs w:val="28"/>
        </w:rPr>
        <w:br/>
      </w:r>
      <w:r w:rsidR="006300BA" w:rsidRPr="007F123F">
        <w:rPr>
          <w:rFonts w:ascii="PT Astra Serif" w:hAnsi="PT Astra Serif" w:cs="PT Astra Serif"/>
          <w:sz w:val="28"/>
          <w:szCs w:val="28"/>
        </w:rPr>
        <w:t xml:space="preserve">и указанного в </w:t>
      </w:r>
      <w:r w:rsidR="00EB0810" w:rsidRPr="007F123F">
        <w:rPr>
          <w:rFonts w:ascii="PT Astra Serif" w:hAnsi="PT Astra Serif" w:cs="PT Astra Serif"/>
          <w:sz w:val="28"/>
          <w:szCs w:val="28"/>
        </w:rPr>
        <w:t>нём</w:t>
      </w:r>
      <w:r w:rsidR="006300BA" w:rsidRPr="007F123F">
        <w:rPr>
          <w:rFonts w:ascii="PT Astra Serif" w:hAnsi="PT Astra Serif" w:cs="PT Astra Serif"/>
          <w:sz w:val="28"/>
          <w:szCs w:val="28"/>
        </w:rPr>
        <w:t xml:space="preserve"> размера ставки субсидии.</w:t>
      </w:r>
      <w:r w:rsidRPr="007F123F">
        <w:rPr>
          <w:rFonts w:ascii="PT Astra Serif" w:hAnsi="PT Astra Serif" w:cs="PT Astra Serif"/>
          <w:sz w:val="28"/>
          <w:szCs w:val="28"/>
        </w:rPr>
        <w:t xml:space="preserve"> </w:t>
      </w:r>
    </w:p>
    <w:p w:rsidR="002C498E" w:rsidRPr="007F123F" w:rsidRDefault="00C076BF" w:rsidP="007F123F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="00541EE3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bookmarkStart w:id="1" w:name="Par109"/>
      <w:bookmarkEnd w:id="1"/>
      <w:r w:rsidR="002C498E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>Для получения субсидии заявитель представляет в Министерство:</w:t>
      </w:r>
    </w:p>
    <w:p w:rsidR="001E3AB0" w:rsidRPr="007F123F" w:rsidRDefault="002C498E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="003364DE" w:rsidRPr="007F123F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541EE3" w:rsidRPr="007F123F">
        <w:rPr>
          <w:rFonts w:ascii="PT Astra Serif" w:hAnsi="PT Astra Serif"/>
          <w:sz w:val="28"/>
          <w:szCs w:val="28"/>
        </w:rPr>
        <w:t>заявление</w:t>
      </w:r>
      <w:r w:rsidR="001E3AB0" w:rsidRPr="007F123F">
        <w:rPr>
          <w:rFonts w:ascii="PT Astra Serif" w:hAnsi="PT Astra Serif"/>
          <w:sz w:val="28"/>
          <w:szCs w:val="28"/>
        </w:rPr>
        <w:t xml:space="preserve"> </w:t>
      </w:r>
      <w:r w:rsidR="00C54A3B" w:rsidRPr="007F123F">
        <w:rPr>
          <w:rFonts w:ascii="PT Astra Serif" w:hAnsi="PT Astra Serif"/>
          <w:sz w:val="28"/>
          <w:szCs w:val="28"/>
        </w:rPr>
        <w:t>о предоставлении</w:t>
      </w:r>
      <w:r w:rsidR="00854317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E3AB0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субсидии, составленное по форме, </w:t>
      </w:r>
      <w:r w:rsidR="00C54A3B" w:rsidRPr="007F123F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 w:rsidR="001E3AB0" w:rsidRPr="007F123F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383429" w:rsidRPr="007F123F" w:rsidRDefault="00700F11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2) расчёт объёма субсидии, причитающейся заявителю, составленный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форме, </w:t>
      </w:r>
      <w:r w:rsidR="00B96D69" w:rsidRPr="007F123F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 w:rsidR="00383429" w:rsidRPr="007F123F">
        <w:rPr>
          <w:rFonts w:ascii="PT Astra Serif" w:hAnsi="PT Astra Serif" w:cs="PT Astra Serif"/>
          <w:sz w:val="28"/>
          <w:szCs w:val="28"/>
        </w:rPr>
        <w:t>;</w:t>
      </w:r>
    </w:p>
    <w:p w:rsidR="00E778D8" w:rsidRPr="007F123F" w:rsidRDefault="00383429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F123F">
        <w:rPr>
          <w:rFonts w:ascii="PT Astra Serif" w:hAnsi="PT Astra Serif" w:cs="Times New Roman"/>
          <w:sz w:val="28"/>
          <w:szCs w:val="28"/>
        </w:rPr>
        <w:t>3</w:t>
      </w:r>
      <w:r w:rsidR="00700F11" w:rsidRPr="007F123F">
        <w:rPr>
          <w:rFonts w:ascii="PT Astra Serif" w:hAnsi="PT Astra Serif" w:cs="Times New Roman"/>
          <w:sz w:val="28"/>
          <w:szCs w:val="28"/>
        </w:rPr>
        <w:t xml:space="preserve">) </w:t>
      </w:r>
      <w:r w:rsidR="005F202B" w:rsidRPr="007F123F">
        <w:rPr>
          <w:rFonts w:ascii="PT Astra Serif" w:hAnsi="PT Astra Serif" w:cs="PT Astra Serif"/>
          <w:sz w:val="28"/>
          <w:szCs w:val="28"/>
        </w:rPr>
        <w:t xml:space="preserve">документы (копии документов), подтверждающие </w:t>
      </w:r>
      <w:r w:rsidR="00E778D8" w:rsidRPr="007F123F">
        <w:rPr>
          <w:rFonts w:ascii="PT Astra Serif" w:hAnsi="PT Astra Serif" w:cs="PT Astra Serif"/>
          <w:sz w:val="28"/>
          <w:szCs w:val="28"/>
        </w:rPr>
        <w:t xml:space="preserve">факт реализации </w:t>
      </w:r>
      <w:r w:rsidR="00E778D8" w:rsidRPr="007F123F">
        <w:rPr>
          <w:rFonts w:ascii="PT Astra Serif" w:hAnsi="PT Astra Serif" w:cs="PT Astra Serif"/>
          <w:sz w:val="28"/>
          <w:szCs w:val="28"/>
        </w:rPr>
        <w:br/>
        <w:t xml:space="preserve">в организации розничной торговли сахара белого собственного производства </w:t>
      </w:r>
      <w:r w:rsidR="004449C6" w:rsidRPr="007F123F">
        <w:rPr>
          <w:rFonts w:ascii="PT Astra Serif" w:hAnsi="PT Astra Serif" w:cs="PT Astra Serif"/>
          <w:sz w:val="28"/>
          <w:szCs w:val="28"/>
        </w:rPr>
        <w:br/>
      </w:r>
      <w:r w:rsidR="00E778D8" w:rsidRPr="007F123F">
        <w:rPr>
          <w:rFonts w:ascii="PT Astra Serif" w:hAnsi="PT Astra Serif" w:cs="PT Astra Serif"/>
          <w:sz w:val="28"/>
          <w:szCs w:val="28"/>
        </w:rPr>
        <w:t xml:space="preserve">по цене, не превышающей 36 рублей за 1 килограмм (включая налог </w:t>
      </w:r>
      <w:r w:rsidR="004449C6" w:rsidRPr="007F123F">
        <w:rPr>
          <w:rFonts w:ascii="PT Astra Serif" w:hAnsi="PT Astra Serif" w:cs="PT Astra Serif"/>
          <w:sz w:val="28"/>
          <w:szCs w:val="28"/>
        </w:rPr>
        <w:br/>
      </w:r>
      <w:r w:rsidR="00E778D8" w:rsidRPr="007F123F">
        <w:rPr>
          <w:rFonts w:ascii="PT Astra Serif" w:hAnsi="PT Astra Serif" w:cs="PT Astra Serif"/>
          <w:sz w:val="28"/>
          <w:szCs w:val="28"/>
        </w:rPr>
        <w:t>на добавленную стоимость), на условиях FCA (передача на складе грузоотправителя с погрузкой на транспортное средство грузополучателя)</w:t>
      </w:r>
      <w:r w:rsidR="004449C6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4449C6" w:rsidRPr="007F123F">
        <w:rPr>
          <w:rFonts w:ascii="PT Astra Serif" w:hAnsi="PT Astra Serif" w:cs="PT Astra Serif"/>
          <w:sz w:val="28"/>
          <w:szCs w:val="28"/>
        </w:rPr>
        <w:br/>
        <w:t>в течение периода, указанного в абзаце первом пункта 6 настоящих Правил;</w:t>
      </w:r>
      <w:proofErr w:type="gramEnd"/>
    </w:p>
    <w:p w:rsidR="004449C6" w:rsidRPr="007F123F" w:rsidRDefault="004449C6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hAnsi="PT Astra Serif" w:cs="PT Astra Serif"/>
          <w:sz w:val="28"/>
          <w:szCs w:val="28"/>
        </w:rPr>
        <w:t>4) отчётность о финансово-экономическом состоянии товаропроизводите</w:t>
      </w:r>
      <w:r w:rsidRPr="007F123F">
        <w:rPr>
          <w:rFonts w:ascii="PT Astra Serif" w:hAnsi="PT Astra Serif" w:cs="PT Astra Serif"/>
          <w:sz w:val="28"/>
          <w:szCs w:val="28"/>
        </w:rPr>
        <w:softHyphen/>
        <w:t>лей агропромышленного комплекса за отчётный финансовый год, составленную по форм</w:t>
      </w:r>
      <w:r w:rsidR="00810886" w:rsidRPr="007F123F">
        <w:rPr>
          <w:rFonts w:ascii="PT Astra Serif" w:hAnsi="PT Astra Serif" w:cs="PT Astra Serif"/>
          <w:sz w:val="28"/>
          <w:szCs w:val="28"/>
        </w:rPr>
        <w:t>е</w:t>
      </w:r>
      <w:r w:rsidRPr="007F123F">
        <w:rPr>
          <w:rFonts w:ascii="PT Astra Serif" w:hAnsi="PT Astra Serif" w:cs="PT Astra Serif"/>
          <w:sz w:val="28"/>
          <w:szCs w:val="28"/>
        </w:rPr>
        <w:t>, утверждённ</w:t>
      </w:r>
      <w:r w:rsidR="00810886" w:rsidRPr="007F123F">
        <w:rPr>
          <w:rFonts w:ascii="PT Astra Serif" w:hAnsi="PT Astra Serif" w:cs="PT Astra Serif"/>
          <w:sz w:val="28"/>
          <w:szCs w:val="28"/>
        </w:rPr>
        <w:t>ой</w:t>
      </w:r>
      <w:r w:rsidRPr="007F123F">
        <w:rPr>
          <w:rFonts w:ascii="PT Astra Serif" w:hAnsi="PT Astra Serif" w:cs="PT Astra Serif"/>
          <w:sz w:val="28"/>
          <w:szCs w:val="28"/>
        </w:rPr>
        <w:t xml:space="preserve"> приказ</w:t>
      </w:r>
      <w:r w:rsidR="00810886" w:rsidRPr="007F123F">
        <w:rPr>
          <w:rFonts w:ascii="PT Astra Serif" w:hAnsi="PT Astra Serif" w:cs="PT Astra Serif"/>
          <w:sz w:val="28"/>
          <w:szCs w:val="28"/>
        </w:rPr>
        <w:t>о</w:t>
      </w:r>
      <w:r w:rsidRPr="007F123F">
        <w:rPr>
          <w:rFonts w:ascii="PT Astra Serif" w:hAnsi="PT Astra Serif" w:cs="PT Astra Serif"/>
          <w:sz w:val="28"/>
          <w:szCs w:val="28"/>
        </w:rPr>
        <w:t>м Министерства сельского хозяйства Российской Федерации;</w:t>
      </w:r>
    </w:p>
    <w:p w:rsidR="005A3AF0" w:rsidRPr="007F123F" w:rsidRDefault="004449C6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23F">
        <w:rPr>
          <w:rFonts w:ascii="PT Astra Serif" w:hAnsi="PT Astra Serif" w:cs="Times New Roman"/>
          <w:sz w:val="28"/>
          <w:szCs w:val="28"/>
        </w:rPr>
        <w:t>5</w:t>
      </w:r>
      <w:r w:rsidR="005A3AF0" w:rsidRPr="007F123F">
        <w:rPr>
          <w:rFonts w:ascii="PT Astra Serif" w:hAnsi="PT Astra Serif" w:cs="Times New Roman"/>
          <w:sz w:val="28"/>
          <w:szCs w:val="28"/>
        </w:rPr>
        <w:t>) </w:t>
      </w:r>
      <w:bookmarkStart w:id="2" w:name="Par125"/>
      <w:bookmarkEnd w:id="2"/>
      <w:r w:rsidR="005A3AF0" w:rsidRPr="007F123F">
        <w:rPr>
          <w:rFonts w:ascii="PT Astra Serif" w:hAnsi="PT Astra Serif" w:cs="Times New Roman"/>
          <w:sz w:val="28"/>
          <w:szCs w:val="28"/>
        </w:rPr>
        <w:t>справку о соответствии заявителя требованиям, установленным подпунктами «б</w:t>
      </w:r>
      <w:proofErr w:type="gramStart"/>
      <w:r w:rsidR="005A3AF0" w:rsidRPr="007F123F">
        <w:rPr>
          <w:rFonts w:ascii="PT Astra Serif" w:hAnsi="PT Astra Serif" w:cs="Times New Roman"/>
          <w:sz w:val="28"/>
          <w:szCs w:val="28"/>
        </w:rPr>
        <w:t>»-</w:t>
      </w:r>
      <w:proofErr w:type="gramEnd"/>
      <w:r w:rsidR="005A3AF0" w:rsidRPr="007F123F">
        <w:rPr>
          <w:rFonts w:ascii="PT Astra Serif" w:hAnsi="PT Astra Serif" w:cs="Times New Roman"/>
          <w:sz w:val="28"/>
          <w:szCs w:val="28"/>
        </w:rPr>
        <w:t xml:space="preserve">«ж» </w:t>
      </w:r>
      <w:hyperlink w:anchor="Par66">
        <w:r w:rsidR="005A3AF0" w:rsidRPr="007F123F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подпункта </w:t>
        </w:r>
      </w:hyperlink>
      <w:r w:rsidR="005A3AF0" w:rsidRPr="007F123F">
        <w:rPr>
          <w:rStyle w:val="ListLabel2"/>
          <w:rFonts w:ascii="PT Astra Serif" w:hAnsi="PT Astra Serif" w:cs="Times New Roman"/>
          <w:color w:val="auto"/>
          <w:sz w:val="28"/>
          <w:szCs w:val="28"/>
        </w:rPr>
        <w:t>1</w:t>
      </w:r>
      <w:hyperlink w:anchor="Par72">
        <w:r w:rsidR="005A3AF0" w:rsidRPr="007F123F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 пункта </w:t>
        </w:r>
      </w:hyperlink>
      <w:r w:rsidR="005A3AF0" w:rsidRPr="007F123F">
        <w:rPr>
          <w:rFonts w:ascii="PT Astra Serif" w:hAnsi="PT Astra Serif"/>
          <w:sz w:val="28"/>
          <w:szCs w:val="28"/>
        </w:rPr>
        <w:t>5</w:t>
      </w:r>
      <w:r w:rsidR="005A3AF0" w:rsidRPr="007F123F">
        <w:rPr>
          <w:rFonts w:ascii="PT Astra Serif" w:hAnsi="PT Astra Serif" w:cs="Times New Roman"/>
          <w:sz w:val="28"/>
          <w:szCs w:val="28"/>
        </w:rPr>
        <w:t xml:space="preserve"> настоящих Правил, составленную </w:t>
      </w:r>
      <w:r w:rsidR="005A3AF0" w:rsidRPr="007F123F">
        <w:rPr>
          <w:rFonts w:ascii="PT Astra Serif" w:hAnsi="PT Astra Serif" w:cs="Times New Roman"/>
          <w:sz w:val="28"/>
          <w:szCs w:val="28"/>
        </w:rPr>
        <w:br/>
        <w:t xml:space="preserve">в произвольной форме и подписанную </w:t>
      </w:r>
      <w:r w:rsidR="005A3AF0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>заявителем</w:t>
      </w:r>
      <w:r w:rsidR="005A3AF0" w:rsidRPr="007F123F">
        <w:rPr>
          <w:rFonts w:ascii="PT Astra Serif" w:hAnsi="PT Astra Serif" w:cs="Times New Roman"/>
          <w:sz w:val="28"/>
          <w:szCs w:val="28"/>
        </w:rPr>
        <w:t>;</w:t>
      </w:r>
    </w:p>
    <w:p w:rsidR="005A3AF0" w:rsidRPr="007F123F" w:rsidRDefault="001178C6" w:rsidP="007F123F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123F">
        <w:rPr>
          <w:rFonts w:ascii="PT Astra Serif" w:hAnsi="PT Astra Serif" w:cs="Times New Roman"/>
          <w:sz w:val="28"/>
          <w:szCs w:val="28"/>
        </w:rPr>
        <w:t>6</w:t>
      </w:r>
      <w:r w:rsidR="00AD64DF" w:rsidRPr="007F123F">
        <w:rPr>
          <w:rFonts w:ascii="PT Astra Serif" w:hAnsi="PT Astra Serif" w:cs="Times New Roman"/>
          <w:sz w:val="28"/>
          <w:szCs w:val="28"/>
        </w:rPr>
        <w:t>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нахождения</w:t>
      </w:r>
      <w:r w:rsidR="009312CE" w:rsidRPr="007F123F">
        <w:rPr>
          <w:rFonts w:ascii="PT Astra Serif" w:hAnsi="PT Astra Serif" w:cs="Times New Roman"/>
          <w:sz w:val="28"/>
          <w:szCs w:val="28"/>
        </w:rPr>
        <w:t>,</w:t>
      </w:r>
      <w:r w:rsidR="00AD64DF" w:rsidRPr="007F123F">
        <w:rPr>
          <w:rFonts w:ascii="PT Astra Serif" w:hAnsi="PT Astra Serif" w:cs="Times New Roman"/>
          <w:sz w:val="28"/>
          <w:szCs w:val="28"/>
        </w:rPr>
        <w:t xml:space="preserve"> </w:t>
      </w:r>
      <w:r w:rsidRPr="007F123F">
        <w:rPr>
          <w:rFonts w:ascii="PT Astra Serif" w:hAnsi="PT Astra Serif" w:cs="Times New Roman"/>
          <w:sz w:val="28"/>
          <w:szCs w:val="28"/>
        </w:rPr>
        <w:br/>
      </w:r>
      <w:r w:rsidR="00AD64DF" w:rsidRPr="007F123F">
        <w:rPr>
          <w:rFonts w:ascii="PT Astra Serif" w:hAnsi="PT Astra Serif" w:cs="Times New Roman"/>
          <w:sz w:val="28"/>
          <w:szCs w:val="28"/>
        </w:rPr>
        <w:t>не ранее 30 календарных дней до даты её представления в Министерство</w:t>
      </w:r>
      <w:r w:rsidR="005A3AF0" w:rsidRPr="007F123F">
        <w:rPr>
          <w:rFonts w:ascii="PT Astra Serif" w:hAnsi="PT Astra Serif" w:cs="Times New Roman"/>
          <w:sz w:val="28"/>
          <w:szCs w:val="28"/>
        </w:rPr>
        <w:t>.</w:t>
      </w:r>
    </w:p>
    <w:p w:rsidR="00A769E9" w:rsidRPr="007F123F" w:rsidRDefault="00C076BF" w:rsidP="007F123F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123F">
        <w:rPr>
          <w:rFonts w:ascii="PT Astra Serif" w:hAnsi="PT Astra Serif" w:cs="Times New Roman"/>
          <w:sz w:val="28"/>
          <w:szCs w:val="28"/>
        </w:rPr>
        <w:t>8</w:t>
      </w:r>
      <w:r w:rsidR="00A769E9" w:rsidRPr="007F123F">
        <w:rPr>
          <w:rFonts w:ascii="PT Astra Serif" w:hAnsi="PT Astra Serif" w:cs="Times New Roman"/>
          <w:sz w:val="28"/>
          <w:szCs w:val="28"/>
        </w:rPr>
        <w:t>. К</w:t>
      </w:r>
      <w:r w:rsidR="00A769E9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опии документов, указанные в </w:t>
      </w:r>
      <w:r w:rsidR="001178C6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подпункте 3 </w:t>
      </w:r>
      <w:r w:rsidR="00A769E9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>пункт</w:t>
      </w:r>
      <w:r w:rsidR="001178C6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>а</w:t>
      </w:r>
      <w:r w:rsidR="00A769E9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A3679D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="00A769E9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настоящих Правил, </w:t>
      </w:r>
      <w:r w:rsidR="00A769E9" w:rsidRPr="007F123F">
        <w:rPr>
          <w:rFonts w:ascii="PT Astra Serif" w:hAnsi="PT Astra Serif" w:cs="Times New Roman"/>
          <w:sz w:val="28"/>
          <w:szCs w:val="28"/>
        </w:rPr>
        <w:t>заверя</w:t>
      </w:r>
      <w:r w:rsidR="008A4D45" w:rsidRPr="007F123F">
        <w:rPr>
          <w:rFonts w:ascii="PT Astra Serif" w:hAnsi="PT Astra Serif" w:cs="Times New Roman"/>
          <w:sz w:val="28"/>
          <w:szCs w:val="28"/>
        </w:rPr>
        <w:t>ю</w:t>
      </w:r>
      <w:r w:rsidR="00A769E9" w:rsidRPr="007F123F">
        <w:rPr>
          <w:rFonts w:ascii="PT Astra Serif" w:hAnsi="PT Astra Serif" w:cs="Times New Roman"/>
          <w:sz w:val="28"/>
          <w:szCs w:val="28"/>
        </w:rPr>
        <w:t xml:space="preserve">тся </w:t>
      </w:r>
      <w:r w:rsidR="001178C6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>заявителем</w:t>
      </w:r>
      <w:r w:rsidR="00A769E9" w:rsidRPr="007F123F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</w:p>
    <w:p w:rsidR="002A290E" w:rsidRPr="007F123F" w:rsidRDefault="002A290E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3" w:name="Par180"/>
      <w:bookmarkEnd w:id="3"/>
      <w:r w:rsidRPr="007F123F">
        <w:rPr>
          <w:rFonts w:ascii="PT Astra Serif" w:hAnsi="PT Astra Serif" w:cs="PT Astra Serif"/>
          <w:sz w:val="28"/>
          <w:szCs w:val="28"/>
        </w:rPr>
        <w:t xml:space="preserve">9. Министерство принимает документы (копии документов), указанные </w:t>
      </w:r>
      <w:r w:rsidRPr="007F123F"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r:id="rId12" w:history="1">
        <w:r w:rsidRPr="007F123F">
          <w:rPr>
            <w:rFonts w:ascii="PT Astra Serif" w:hAnsi="PT Astra Serif" w:cs="PT Astra Serif"/>
            <w:sz w:val="28"/>
            <w:szCs w:val="28"/>
          </w:rPr>
          <w:t>пункте 7</w:t>
        </w:r>
      </w:hyperlink>
      <w:r w:rsidRPr="007F123F">
        <w:rPr>
          <w:rFonts w:ascii="PT Astra Serif" w:hAnsi="PT Astra Serif" w:cs="PT Astra Serif"/>
          <w:sz w:val="28"/>
          <w:szCs w:val="28"/>
        </w:rPr>
        <w:t xml:space="preserve"> настоящих Правил (далее – документы), не позднее 10 декабря текущего финансового года.</w:t>
      </w:r>
    </w:p>
    <w:p w:rsidR="008F5A21" w:rsidRPr="007F123F" w:rsidRDefault="002A290E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hAnsi="PT Astra Serif" w:cs="Times New Roman"/>
          <w:sz w:val="28"/>
          <w:szCs w:val="28"/>
        </w:rPr>
        <w:t>10</w:t>
      </w:r>
      <w:r w:rsidR="00F34EAD" w:rsidRPr="007F123F">
        <w:rPr>
          <w:rFonts w:ascii="PT Astra Serif" w:hAnsi="PT Astra Serif" w:cs="Times New Roman"/>
          <w:sz w:val="28"/>
          <w:szCs w:val="28"/>
        </w:rPr>
        <w:t xml:space="preserve">. </w:t>
      </w:r>
      <w:r w:rsidR="008F5A21" w:rsidRPr="007F123F">
        <w:rPr>
          <w:rFonts w:ascii="PT Astra Serif" w:eastAsiaTheme="minorHAnsi" w:hAnsi="PT Astra Serif"/>
          <w:sz w:val="28"/>
          <w:szCs w:val="28"/>
          <w:lang w:eastAsia="en-US"/>
        </w:rPr>
        <w:t>Министерство регистрирует заявления</w:t>
      </w:r>
      <w:r w:rsidR="00D011A4" w:rsidRPr="007F123F">
        <w:rPr>
          <w:rFonts w:ascii="PT Astra Serif" w:hAnsi="PT Astra Serif"/>
          <w:sz w:val="28"/>
          <w:szCs w:val="28"/>
        </w:rPr>
        <w:t xml:space="preserve"> на получение</w:t>
      </w:r>
      <w:r w:rsidR="00F76193" w:rsidRPr="007F123F">
        <w:rPr>
          <w:rFonts w:ascii="PT Astra Serif" w:hAnsi="PT Astra Serif"/>
          <w:sz w:val="28"/>
          <w:szCs w:val="28"/>
        </w:rPr>
        <w:t xml:space="preserve"> субсидий</w:t>
      </w:r>
      <w:r w:rsidR="008F5A21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в день их приёма в порядке поступления в </w:t>
      </w:r>
      <w:r w:rsidR="00E37482" w:rsidRPr="007F123F">
        <w:rPr>
          <w:rFonts w:ascii="PT Astra Serif" w:eastAsiaTheme="minorHAnsi" w:hAnsi="PT Astra Serif"/>
          <w:sz w:val="28"/>
          <w:szCs w:val="28"/>
          <w:lang w:eastAsia="en-US"/>
        </w:rPr>
        <w:t>журнале</w:t>
      </w:r>
      <w:r w:rsidR="008F5A21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регистрации, форм</w:t>
      </w:r>
      <w:r w:rsidR="00E37482" w:rsidRPr="007F123F">
        <w:rPr>
          <w:rFonts w:ascii="PT Astra Serif" w:eastAsiaTheme="minorHAnsi" w:hAnsi="PT Astra Serif"/>
          <w:sz w:val="28"/>
          <w:szCs w:val="28"/>
          <w:lang w:eastAsia="en-US"/>
        </w:rPr>
        <w:t>а которого</w:t>
      </w:r>
      <w:r w:rsidR="008F5A21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утвержда</w:t>
      </w:r>
      <w:r w:rsidR="00E37482" w:rsidRPr="007F123F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8F5A21" w:rsidRPr="007F123F">
        <w:rPr>
          <w:rFonts w:ascii="PT Astra Serif" w:eastAsiaTheme="minorHAnsi" w:hAnsi="PT Astra Serif"/>
          <w:sz w:val="28"/>
          <w:szCs w:val="28"/>
          <w:lang w:eastAsia="en-US"/>
        </w:rPr>
        <w:t>тся правовым акт</w:t>
      </w:r>
      <w:r w:rsidR="0073179E" w:rsidRPr="007F123F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8F5A21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м Министерства. На заявлении </w:t>
      </w:r>
      <w:r w:rsidR="00250448" w:rsidRPr="007F123F">
        <w:rPr>
          <w:rFonts w:ascii="PT Astra Serif" w:eastAsiaTheme="minorHAnsi" w:hAnsi="PT Astra Serif"/>
          <w:sz w:val="28"/>
          <w:szCs w:val="28"/>
          <w:lang w:eastAsia="en-US"/>
        </w:rPr>
        <w:t>проставляется</w:t>
      </w:r>
      <w:r w:rsidR="008F5A21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A769E9" w:rsidRPr="007F123F" w:rsidRDefault="00A769E9" w:rsidP="007F123F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123F">
        <w:rPr>
          <w:rFonts w:ascii="PT Astra Serif" w:hAnsi="PT Astra Serif" w:cs="Times New Roman"/>
          <w:sz w:val="28"/>
          <w:szCs w:val="28"/>
        </w:rPr>
        <w:t>1</w:t>
      </w:r>
      <w:r w:rsidR="002A290E" w:rsidRPr="007F123F">
        <w:rPr>
          <w:rFonts w:ascii="PT Astra Serif" w:hAnsi="PT Astra Serif" w:cs="Times New Roman"/>
          <w:sz w:val="28"/>
          <w:szCs w:val="28"/>
        </w:rPr>
        <w:t>1</w:t>
      </w:r>
      <w:r w:rsidRPr="007F123F">
        <w:rPr>
          <w:rFonts w:ascii="PT Astra Serif" w:hAnsi="PT Astra Serif" w:cs="Times New Roman"/>
          <w:sz w:val="28"/>
          <w:szCs w:val="28"/>
        </w:rPr>
        <w:t>. Министерство в течение 1</w:t>
      </w:r>
      <w:r w:rsidR="00974943" w:rsidRPr="007F123F">
        <w:rPr>
          <w:rFonts w:ascii="PT Astra Serif" w:hAnsi="PT Astra Serif" w:cs="Times New Roman"/>
          <w:sz w:val="28"/>
          <w:szCs w:val="28"/>
        </w:rPr>
        <w:t>5</w:t>
      </w:r>
      <w:r w:rsidRPr="007F123F">
        <w:rPr>
          <w:rFonts w:ascii="PT Astra Serif" w:hAnsi="PT Astra Serif" w:cs="Times New Roman"/>
          <w:sz w:val="28"/>
          <w:szCs w:val="28"/>
        </w:rPr>
        <w:t xml:space="preserve"> рабочих дней со дня регистрации заявления</w:t>
      </w:r>
      <w:r w:rsidR="007415F2" w:rsidRPr="007F123F">
        <w:rPr>
          <w:rFonts w:ascii="PT Astra Serif" w:hAnsi="PT Astra Serif" w:cs="Times New Roman"/>
          <w:sz w:val="28"/>
          <w:szCs w:val="28"/>
        </w:rPr>
        <w:t xml:space="preserve"> </w:t>
      </w:r>
      <w:r w:rsidR="007415F2" w:rsidRPr="007F123F">
        <w:rPr>
          <w:rFonts w:ascii="PT Astra Serif" w:hAnsi="PT Astra Serif"/>
          <w:sz w:val="28"/>
          <w:szCs w:val="28"/>
        </w:rPr>
        <w:t>на получение</w:t>
      </w:r>
      <w:r w:rsidR="007415F2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</w:t>
      </w:r>
      <w:r w:rsidRPr="007F123F">
        <w:rPr>
          <w:rFonts w:ascii="PT Astra Serif" w:hAnsi="PT Astra Serif" w:cs="Times New Roman"/>
          <w:sz w:val="28"/>
          <w:szCs w:val="28"/>
        </w:rPr>
        <w:t>:</w:t>
      </w:r>
    </w:p>
    <w:p w:rsidR="000B6A8B" w:rsidRPr="007F123F" w:rsidRDefault="000B6A8B" w:rsidP="007F123F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1) проводит проверку соответствия заявителя требованиям, установлен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ным </w:t>
      </w:r>
      <w:hyperlink r:id="rId13">
        <w:r w:rsidRPr="007F123F">
          <w:rPr>
            <w:rStyle w:val="ListLabel4"/>
            <w:rFonts w:ascii="PT Astra Serif" w:hAnsi="PT Astra Serif"/>
          </w:rPr>
          <w:t>пунктом</w:t>
        </w:r>
      </w:hyperlink>
      <w:r w:rsidRPr="007F123F">
        <w:rPr>
          <w:rFonts w:ascii="PT Astra Serif" w:hAnsi="PT Astra Serif"/>
          <w:sz w:val="28"/>
          <w:szCs w:val="28"/>
        </w:rPr>
        <w:t xml:space="preserve"> </w:t>
      </w:r>
      <w:r w:rsidR="00A3679D" w:rsidRPr="007F123F">
        <w:rPr>
          <w:rFonts w:ascii="PT Astra Serif" w:hAnsi="PT Astra Serif"/>
          <w:sz w:val="28"/>
          <w:szCs w:val="28"/>
        </w:rPr>
        <w:t>5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647C1A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и соответствия расчёта объёма субсидии положениям, предусмотренным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пунктом </w:t>
      </w:r>
      <w:r w:rsidR="00A3679D" w:rsidRPr="007F123F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комплектности представленных документов</w:t>
      </w:r>
      <w:r w:rsidR="00356797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(копи</w:t>
      </w:r>
      <w:r w:rsidR="00410F3A" w:rsidRPr="007F123F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="00356797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документов)</w:t>
      </w:r>
      <w:r w:rsidR="001953E7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, указанных </w:t>
      </w:r>
      <w:r w:rsidR="00647C1A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1953E7" w:rsidRPr="007F123F">
        <w:rPr>
          <w:rFonts w:ascii="PT Astra Serif" w:eastAsiaTheme="minorHAnsi" w:hAnsi="PT Astra Serif"/>
          <w:sz w:val="28"/>
          <w:szCs w:val="28"/>
          <w:lang w:eastAsia="en-US"/>
        </w:rPr>
        <w:t>в пункте 7 настоящих Правил (далее – документы)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</w:t>
      </w:r>
      <w:r w:rsidR="00410F3A" w:rsidRPr="007F123F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ционной</w:t>
      </w:r>
      <w:proofErr w:type="gramEnd"/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0B6A8B" w:rsidRPr="007F123F" w:rsidRDefault="000B6A8B" w:rsidP="007F123F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F1106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решение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об отказе в предоставлении</w:t>
      </w:r>
      <w:r w:rsidR="00FA3414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ему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субсидии, которое оформляется правовым актом Министерства</w:t>
      </w:r>
      <w:r w:rsidRPr="007F123F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0B6A8B" w:rsidRPr="007F123F" w:rsidRDefault="000B6A8B" w:rsidP="007F123F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FA3414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вносит в журнал регистрации запись о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предоставлении субсидии либо об отказе в предоставлении субсидии;</w:t>
      </w:r>
    </w:p>
    <w:p w:rsidR="00304A3B" w:rsidRPr="007F123F" w:rsidRDefault="000B6A8B" w:rsidP="007F123F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4) направляет заявителю уведомление о предоставлении ему субсидии либо уведомление об отказе в предоставлении ему субсидии, </w:t>
      </w:r>
      <w:r w:rsidR="00304A3B" w:rsidRPr="007F123F">
        <w:rPr>
          <w:rFonts w:ascii="PT Astra Serif" w:eastAsiaTheme="minorHAnsi" w:hAnsi="PT Astra Serif"/>
          <w:sz w:val="28"/>
          <w:szCs w:val="28"/>
          <w:lang w:eastAsia="en-US"/>
        </w:rPr>
        <w:t>содержащее сведения об обстоятельствах, ставших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в соответствии с </w:t>
      </w:r>
      <w:hyperlink w:anchor="Par8">
        <w:r w:rsidRPr="007F123F">
          <w:rPr>
            <w:rStyle w:val="ListLabel4"/>
            <w:rFonts w:ascii="PT Astra Serif" w:hAnsi="PT Astra Serif"/>
          </w:rPr>
          <w:t>пунктом 1</w:t>
        </w:r>
      </w:hyperlink>
      <w:r w:rsidR="002A290E" w:rsidRPr="007F123F">
        <w:rPr>
          <w:rFonts w:ascii="PT Astra Serif" w:hAnsi="PT Astra Serif"/>
          <w:sz w:val="28"/>
          <w:szCs w:val="28"/>
        </w:rPr>
        <w:t>3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</w:t>
      </w:r>
      <w:r w:rsidR="00DA3524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Министерство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направляет </w:t>
      </w:r>
      <w:r w:rsidR="00304A3B" w:rsidRPr="007F123F">
        <w:rPr>
          <w:rFonts w:ascii="PT Astra Serif" w:eastAsiaTheme="minorHAnsi" w:hAnsi="PT Astra Serif"/>
          <w:sz w:val="28"/>
          <w:szCs w:val="28"/>
          <w:lang w:eastAsia="en-US"/>
        </w:rPr>
        <w:t>регистрируемым почтовым отправлени</w:t>
      </w:r>
      <w:r w:rsidR="003660B4" w:rsidRPr="007F123F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304A3B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м либо передаёт </w:t>
      </w:r>
      <w:r w:rsidR="00DA6A57" w:rsidRPr="007F123F">
        <w:rPr>
          <w:rFonts w:ascii="PT Astra Serif" w:eastAsiaTheme="minorHAnsi" w:hAnsi="PT Astra Serif"/>
          <w:sz w:val="28"/>
          <w:szCs w:val="28"/>
          <w:lang w:eastAsia="en-US"/>
        </w:rPr>
        <w:t>уведомление</w:t>
      </w:r>
      <w:r w:rsidR="00DA3524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заявителю или его представителю</w:t>
      </w:r>
      <w:r w:rsidR="00304A3B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непосредственно;</w:t>
      </w:r>
    </w:p>
    <w:p w:rsidR="007C6DC1" w:rsidRPr="007F123F" w:rsidRDefault="000B6A8B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5) </w:t>
      </w:r>
      <w:r w:rsidR="007C6DC1" w:rsidRPr="007F123F">
        <w:rPr>
          <w:rFonts w:ascii="PT Astra Serif" w:eastAsiaTheme="minorHAnsi" w:hAnsi="PT Astra Serif"/>
          <w:sz w:val="28"/>
          <w:szCs w:val="28"/>
          <w:lang w:eastAsia="en-US"/>
        </w:rPr>
        <w:t>в случае принятия решения о предоставлении заявителю субсидии заключает с ним</w:t>
      </w:r>
      <w:r w:rsidR="007C6DC1" w:rsidRPr="007F123F">
        <w:rPr>
          <w:rFonts w:ascii="PT Astra Serif" w:hAnsi="PT Astra Serif" w:cs="PT Astra Serif"/>
          <w:sz w:val="28"/>
          <w:szCs w:val="28"/>
        </w:rPr>
        <w:t xml:space="preserve"> в государственной интегрированной информационной системе управления общественными финансами «Электронный бюджет»</w:t>
      </w:r>
      <w:r w:rsidR="007C6DC1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с соблюде</w:t>
      </w:r>
      <w:r w:rsidR="007C6DC1" w:rsidRPr="007F123F">
        <w:rPr>
          <w:rFonts w:ascii="PT Astra Serif" w:eastAsiaTheme="minorHAnsi" w:hAnsi="PT Astra Serif"/>
          <w:sz w:val="28"/>
          <w:szCs w:val="28"/>
          <w:lang w:eastAsia="en-US"/>
        </w:rPr>
        <w:softHyphen/>
        <w:t>нием требований о защите государственной тайны соглашение о предоставле</w:t>
      </w:r>
      <w:r w:rsidR="007C6DC1" w:rsidRPr="007F123F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нии субсидии, типовая форма которого установлена Министерством финансов Российской Федерации для соответствующего вида субсидий. Соглашение </w:t>
      </w:r>
      <w:r w:rsidR="007C6DC1"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предоставлении субсидии должно содержать в том числе: </w:t>
      </w:r>
    </w:p>
    <w:p w:rsidR="007C6DC1" w:rsidRPr="007F123F" w:rsidRDefault="007C6DC1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а) сведения об объёме субсидии;</w:t>
      </w:r>
    </w:p>
    <w:p w:rsidR="000B6A8B" w:rsidRPr="007F123F" w:rsidRDefault="007C6DC1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0B6A8B" w:rsidRPr="007F123F">
        <w:rPr>
          <w:rFonts w:ascii="PT Astra Serif" w:eastAsiaTheme="minorHAnsi" w:hAnsi="PT Astra Serif"/>
          <w:sz w:val="28"/>
          <w:szCs w:val="28"/>
          <w:lang w:eastAsia="en-US"/>
        </w:rPr>
        <w:t>) согласие заявителя, в отношении которого Министерством принято решение о предоставлении субсидии</w:t>
      </w:r>
      <w:r w:rsidR="00F45BEC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получатель субсидии),</w:t>
      </w:r>
      <w:r w:rsidR="00F45BEC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0B6A8B" w:rsidRPr="007F123F">
        <w:rPr>
          <w:rFonts w:ascii="PT Astra Serif" w:eastAsiaTheme="minorHAnsi" w:hAnsi="PT Astra Serif"/>
          <w:sz w:val="28"/>
          <w:szCs w:val="28"/>
          <w:lang w:eastAsia="en-US"/>
        </w:rPr>
        <w:t>на осуществление Министерством и органами государственного финансового контроля Ульяновской области проверок соблюдения им условий и порядка</w:t>
      </w:r>
      <w:r w:rsidR="00FC756A" w:rsidRPr="007F123F">
        <w:rPr>
          <w:rFonts w:ascii="PT Astra Serif" w:eastAsiaTheme="minorHAnsi" w:hAnsi="PT Astra Serif"/>
          <w:sz w:val="28"/>
          <w:szCs w:val="28"/>
          <w:lang w:eastAsia="en-US"/>
        </w:rPr>
        <w:t>, установленных при</w:t>
      </w:r>
      <w:r w:rsidR="000B6A8B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</w:t>
      </w:r>
      <w:r w:rsidR="00FC756A" w:rsidRPr="007F123F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0B6A8B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субсидии;</w:t>
      </w:r>
    </w:p>
    <w:p w:rsidR="000A2AF7" w:rsidRPr="007F123F" w:rsidRDefault="007C6DC1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92048E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A2AF7" w:rsidRPr="007F123F">
        <w:rPr>
          <w:rFonts w:ascii="PT Astra Serif" w:eastAsiaTheme="minorHAnsi" w:hAnsi="PT Astra Serif"/>
          <w:sz w:val="28"/>
          <w:szCs w:val="28"/>
          <w:lang w:eastAsia="en-US"/>
        </w:rPr>
        <w:t>обязанность получателя субсидии</w:t>
      </w:r>
      <w:r w:rsidR="000A2AF7" w:rsidRPr="007F123F">
        <w:rPr>
          <w:rFonts w:ascii="PT Astra Serif" w:hAnsi="PT Astra Serif" w:cs="PT Astra Serif"/>
          <w:sz w:val="28"/>
          <w:szCs w:val="28"/>
        </w:rPr>
        <w:t xml:space="preserve"> представить в Министерство отчётность о финансово-экономическом состоянии товаропроизводителей агропромышленного комплекса за 2021 год, составленную по форме, утверждённой приказом Министерства сельского хозяйства Российской Федерации, и в срок, установленный Министерством;</w:t>
      </w:r>
    </w:p>
    <w:p w:rsidR="0092048E" w:rsidRPr="007F123F" w:rsidRDefault="00504AB3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г) </w:t>
      </w:r>
      <w:r w:rsidR="002409B3" w:rsidRPr="007F123F">
        <w:rPr>
          <w:rFonts w:ascii="PT Astra Serif" w:eastAsiaTheme="minorHAnsi" w:hAnsi="PT Astra Serif"/>
          <w:sz w:val="28"/>
          <w:szCs w:val="28"/>
          <w:lang w:eastAsia="en-US"/>
        </w:rPr>
        <w:t>значени</w:t>
      </w:r>
      <w:r w:rsidR="004E6084" w:rsidRPr="007F123F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2409B3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2048E" w:rsidRPr="007F123F">
        <w:rPr>
          <w:rFonts w:ascii="PT Astra Serif" w:eastAsiaTheme="minorHAnsi" w:hAnsi="PT Astra Serif"/>
          <w:sz w:val="28"/>
          <w:szCs w:val="28"/>
          <w:lang w:eastAsia="en-US"/>
        </w:rPr>
        <w:t>результат</w:t>
      </w:r>
      <w:r w:rsidR="004E6084" w:rsidRPr="007F123F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92048E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субсиди</w:t>
      </w:r>
      <w:r w:rsidR="004E6084" w:rsidRPr="007F123F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92048E" w:rsidRPr="007F123F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3076B" w:rsidRPr="007F123F" w:rsidRDefault="0053076B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уменьшения Министерству ранее доведённых до него лимитов бюджетных обязательств на предоставление субсидий, приводящего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к невозможности предоставления субсидии её получателю в объёме, сведения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</w:t>
      </w:r>
      <w:r w:rsidRPr="007F123F">
        <w:rPr>
          <w:rFonts w:ascii="PT Astra Serif" w:hAnsi="PT Astra Serif" w:cs="PT Astra Serif"/>
          <w:sz w:val="28"/>
          <w:szCs w:val="28"/>
        </w:rPr>
        <w:t xml:space="preserve">о его расторжении в случае </w:t>
      </w:r>
      <w:proofErr w:type="spellStart"/>
      <w:r w:rsidRPr="007F123F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7F123F">
        <w:rPr>
          <w:rFonts w:ascii="PT Astra Serif" w:hAnsi="PT Astra Serif" w:cs="PT Astra Serif"/>
          <w:sz w:val="28"/>
          <w:szCs w:val="28"/>
        </w:rPr>
        <w:t xml:space="preserve"> Министерством и получателем субсидии согласия о</w:t>
      </w:r>
      <w:r w:rsidR="00E52E14" w:rsidRPr="007F123F">
        <w:rPr>
          <w:rFonts w:ascii="PT Astra Serif" w:hAnsi="PT Astra Serif" w:cs="PT Astra Serif"/>
          <w:sz w:val="28"/>
          <w:szCs w:val="28"/>
        </w:rPr>
        <w:t>тносительно таких новых условий.</w:t>
      </w:r>
      <w:proofErr w:type="gramEnd"/>
    </w:p>
    <w:p w:rsidR="0053076B" w:rsidRPr="007F123F" w:rsidRDefault="0053076B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2A290E" w:rsidRPr="007F123F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7F123F">
        <w:rPr>
          <w:rFonts w:ascii="PT Astra Serif" w:hAnsi="PT Astra Serif" w:cs="PT Astra Serif"/>
          <w:sz w:val="28"/>
          <w:szCs w:val="28"/>
        </w:rPr>
        <w:t xml:space="preserve">В случае представления получателем субсидии в Министерство заявления об отзыве заявления на получение субсидии до заключения соглашения о предоставлении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</w:t>
      </w:r>
      <w:r w:rsidRPr="007F123F">
        <w:rPr>
          <w:rFonts w:ascii="PT Astra Serif" w:hAnsi="PT Astra Serif" w:cs="PT Astra Serif"/>
          <w:sz w:val="28"/>
          <w:szCs w:val="28"/>
        </w:rPr>
        <w:br/>
        <w:t>о предоставлении субсидии и об отказе в предоставлении ему субсидии.</w:t>
      </w:r>
      <w:proofErr w:type="gramEnd"/>
      <w:r w:rsidRPr="007F123F">
        <w:rPr>
          <w:rFonts w:ascii="PT Astra Serif" w:hAnsi="PT Astra Serif" w:cs="PT Astra Serif"/>
          <w:sz w:val="28"/>
          <w:szCs w:val="28"/>
        </w:rPr>
        <w:t xml:space="preserve"> Данное решение оформляется правовым актом Министерства, запись об этом вносится в журнал регистрации, такому получателю субсидии направляется уведомление о принятом </w:t>
      </w:r>
      <w:proofErr w:type="gramStart"/>
      <w:r w:rsidRPr="007F123F">
        <w:rPr>
          <w:rFonts w:ascii="PT Astra Serif" w:hAnsi="PT Astra Serif" w:cs="PT Astra Serif"/>
          <w:sz w:val="28"/>
          <w:szCs w:val="28"/>
        </w:rPr>
        <w:t>решении</w:t>
      </w:r>
      <w:proofErr w:type="gramEnd"/>
      <w:r w:rsidRPr="007F123F">
        <w:rPr>
          <w:rFonts w:ascii="PT Astra Serif" w:hAnsi="PT Astra Serif" w:cs="PT Astra Serif"/>
          <w:sz w:val="28"/>
          <w:szCs w:val="28"/>
        </w:rPr>
        <w:t xml:space="preserve"> регистрируемым почтовым отправлением.</w:t>
      </w:r>
    </w:p>
    <w:p w:rsidR="004C1C0C" w:rsidRPr="007F123F" w:rsidRDefault="004C1C0C" w:rsidP="007F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hAnsi="PT Astra Serif"/>
          <w:sz w:val="28"/>
          <w:szCs w:val="28"/>
        </w:rPr>
        <w:t>1</w:t>
      </w:r>
      <w:r w:rsidR="002A290E" w:rsidRPr="007F123F">
        <w:rPr>
          <w:rFonts w:ascii="PT Astra Serif" w:hAnsi="PT Astra Serif"/>
          <w:sz w:val="28"/>
          <w:szCs w:val="28"/>
        </w:rPr>
        <w:t>3</w:t>
      </w:r>
      <w:r w:rsidRPr="007F123F">
        <w:rPr>
          <w:rFonts w:ascii="PT Astra Serif" w:hAnsi="PT Astra Serif"/>
          <w:sz w:val="28"/>
          <w:szCs w:val="28"/>
        </w:rPr>
        <w:t xml:space="preserve">. </w:t>
      </w:r>
      <w:bookmarkStart w:id="4" w:name="Par13"/>
      <w:bookmarkEnd w:id="4"/>
      <w:proofErr w:type="gramStart"/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hyperlink r:id="rId14" w:history="1">
        <w:r w:rsidRPr="007F123F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пунктом </w:t>
        </w:r>
      </w:hyperlink>
      <w:r w:rsidR="00A3679D" w:rsidRPr="007F123F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несоответствие расчёта </w:t>
      </w:r>
      <w:r w:rsidR="002F12D1" w:rsidRPr="007F123F">
        <w:rPr>
          <w:rFonts w:ascii="PT Astra Serif" w:eastAsiaTheme="minorHAnsi" w:hAnsi="PT Astra Serif"/>
          <w:sz w:val="28"/>
          <w:szCs w:val="28"/>
          <w:lang w:eastAsia="en-US"/>
        </w:rPr>
        <w:t>объём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а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субсидии </w:t>
      </w:r>
      <w:r w:rsidR="00367A1A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положениям, предусмотренным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пунктом </w:t>
      </w:r>
      <w:r w:rsidR="00A3679D" w:rsidRPr="007F123F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367A1A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а равно пред</w:t>
      </w:r>
      <w:r w:rsidR="00BA798F" w:rsidRPr="007F123F">
        <w:rPr>
          <w:rFonts w:ascii="PT Astra Serif" w:eastAsiaTheme="minorHAnsi" w:hAnsi="PT Astra Serif"/>
          <w:sz w:val="28"/>
          <w:szCs w:val="28"/>
          <w:lang w:eastAsia="en-US"/>
        </w:rPr>
        <w:t>ставление заявителем документов</w:t>
      </w:r>
      <w:r w:rsidR="001953E7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не в полном объёме и (или) </w:t>
      </w:r>
      <w:r w:rsidR="001953E7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с нарушением предъявляемых к ним требований и (или) наличие в документах неполных и (или) недостоверных сведений либо представление таких документов</w:t>
      </w:r>
      <w:proofErr w:type="gramEnd"/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по истечении срока, </w:t>
      </w:r>
      <w:r w:rsidR="007E6DAD" w:rsidRPr="007F123F">
        <w:rPr>
          <w:rFonts w:ascii="PT Astra Serif" w:eastAsiaTheme="minorHAnsi" w:hAnsi="PT Astra Serif"/>
          <w:sz w:val="28"/>
          <w:szCs w:val="28"/>
          <w:lang w:eastAsia="en-US"/>
        </w:rPr>
        <w:t>установле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нного пункт</w:t>
      </w:r>
      <w:r w:rsidR="002A290E" w:rsidRPr="007F123F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A290E" w:rsidRPr="007F123F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</w:t>
      </w:r>
      <w:r w:rsidR="006F5025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лимитов бюджетных обязательств </w:t>
      </w:r>
      <w:r w:rsidR="002A290E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F5025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на предоставление </w:t>
      </w:r>
      <w:r w:rsidR="00154786" w:rsidRPr="007F123F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6F5025" w:rsidRPr="007F123F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как получателя средств областного бюджета Ульяновской области</w:t>
      </w:r>
      <w:r w:rsidR="00813020" w:rsidRPr="007F123F">
        <w:rPr>
          <w:rFonts w:ascii="PT Astra Serif" w:eastAsiaTheme="minorHAnsi" w:hAnsi="PT Astra Serif"/>
          <w:sz w:val="28"/>
          <w:szCs w:val="28"/>
          <w:lang w:eastAsia="en-US"/>
        </w:rPr>
        <w:t>, отзыв</w:t>
      </w:r>
      <w:r w:rsidR="00BA22F0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13020" w:rsidRPr="007F123F">
        <w:rPr>
          <w:rFonts w:ascii="PT Astra Serif" w:eastAsiaTheme="minorHAnsi" w:hAnsi="PT Astra Serif"/>
          <w:sz w:val="28"/>
          <w:szCs w:val="28"/>
          <w:lang w:eastAsia="en-US"/>
        </w:rPr>
        <w:t>заявления</w:t>
      </w:r>
      <w:r w:rsidR="00BA22F0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A290E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FD7862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на получение </w:t>
      </w:r>
      <w:r w:rsidR="00BA22F0" w:rsidRPr="007F123F">
        <w:rPr>
          <w:rFonts w:ascii="PT Astra Serif" w:eastAsiaTheme="minorHAnsi" w:hAnsi="PT Astra Serif"/>
          <w:sz w:val="28"/>
          <w:szCs w:val="28"/>
          <w:lang w:eastAsia="en-US"/>
        </w:rPr>
        <w:t>субсидии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C6990" w:rsidRPr="007F123F" w:rsidRDefault="00BC6990" w:rsidP="007F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553D8" w:rsidRPr="007F123F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представления документов, определяемой по дате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>и времени их регистрации в журнале регистрации).</w:t>
      </w:r>
      <w:proofErr w:type="gramEnd"/>
    </w:p>
    <w:p w:rsidR="00BC6990" w:rsidRPr="007F123F" w:rsidRDefault="00BC6990" w:rsidP="007F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553D8" w:rsidRPr="007F123F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 после устранения обстоятельств, послуживших основанием для принятия в отношении </w:t>
      </w:r>
      <w:r w:rsidR="009812D2" w:rsidRPr="007F123F">
        <w:rPr>
          <w:rFonts w:ascii="PT Astra Serif" w:eastAsiaTheme="minorHAnsi" w:hAnsi="PT Astra Serif"/>
          <w:sz w:val="28"/>
          <w:szCs w:val="28"/>
          <w:lang w:eastAsia="en-US"/>
        </w:rPr>
        <w:t>него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решения об отказе в предоставлении субсидии, вправе повторно обратиться в Министерство с заявлением, за исключением </w:t>
      </w:r>
      <w:r w:rsidR="006F2A11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случая, если указанное решение принято в связи с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представлени</w:t>
      </w:r>
      <w:r w:rsidR="006F2A11" w:rsidRPr="007F123F">
        <w:rPr>
          <w:rFonts w:ascii="PT Astra Serif" w:eastAsiaTheme="minorHAnsi" w:hAnsi="PT Astra Serif"/>
          <w:sz w:val="28"/>
          <w:szCs w:val="28"/>
          <w:lang w:eastAsia="en-US"/>
        </w:rPr>
        <w:t>ем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документов по истечении </w:t>
      </w:r>
      <w:r w:rsidR="00A3679D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срока, </w:t>
      </w:r>
      <w:r w:rsidR="006F2A11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установленного </w:t>
      </w:r>
      <w:r w:rsidR="006C5FC4" w:rsidRPr="007F123F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="008553D8" w:rsidRPr="007F123F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6C5FC4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553D8" w:rsidRPr="007F123F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6C5FC4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="009812D2" w:rsidRPr="007F123F">
        <w:rPr>
          <w:rFonts w:ascii="PT Astra Serif" w:eastAsiaTheme="minorHAnsi" w:hAnsi="PT Astra Serif"/>
          <w:sz w:val="28"/>
          <w:szCs w:val="28"/>
          <w:lang w:eastAsia="en-US"/>
        </w:rPr>
        <w:t>, или отзыва заявления на получение субсидии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C6990" w:rsidRPr="007F123F" w:rsidRDefault="00BC6990" w:rsidP="007F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553D8" w:rsidRPr="007F123F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в связи с отсутствием </w:t>
      </w:r>
      <w:r w:rsidR="00154786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или недостаточностью лимитов бюджетных обязательств на предоставление субсидий, доведённых </w:t>
      </w:r>
      <w:r w:rsidR="00154786"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имеет право повторно обратиться в Министерство с заявлением </w:t>
      </w:r>
      <w:r w:rsidR="00154786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в следующем порядке:</w:t>
      </w:r>
    </w:p>
    <w:p w:rsidR="00BC6990" w:rsidRPr="007F123F" w:rsidRDefault="00BC6990" w:rsidP="007F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</w:t>
      </w:r>
      <w:r w:rsidR="009812D2" w:rsidRPr="007F123F">
        <w:rPr>
          <w:rFonts w:ascii="PT Astra Serif" w:eastAsiaTheme="minorHAnsi" w:hAnsi="PT Astra Serif"/>
          <w:sz w:val="28"/>
          <w:szCs w:val="28"/>
          <w:lang w:eastAsia="en-US"/>
        </w:rPr>
        <w:t>возврата субсидий получателями субсидий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, в соответствии </w:t>
      </w:r>
      <w:r w:rsidR="009812D2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с абзацем вторым </w:t>
      </w:r>
      <w:hyperlink r:id="rId15" w:history="1">
        <w:r w:rsidRPr="007F123F">
          <w:rPr>
            <w:rFonts w:ascii="PT Astra Serif" w:eastAsiaTheme="minorHAnsi" w:hAnsi="PT Astra Serif"/>
            <w:sz w:val="28"/>
            <w:szCs w:val="28"/>
            <w:lang w:eastAsia="en-US"/>
          </w:rPr>
          <w:t>пункта 2</w:t>
        </w:r>
      </w:hyperlink>
      <w:r w:rsidR="008553D8" w:rsidRPr="007F123F">
        <w:rPr>
          <w:rFonts w:ascii="PT Astra Serif" w:hAnsi="PT Astra Serif"/>
          <w:sz w:val="28"/>
          <w:szCs w:val="28"/>
        </w:rPr>
        <w:t>4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</w:t>
      </w:r>
      <w:proofErr w:type="gramStart"/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В этом случае Министерство </w:t>
      </w:r>
      <w:r w:rsidR="009812D2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абзаце первом настоящего пункта заявителю в порядке очерёдности подачи документов, определяемой </w:t>
      </w:r>
      <w:r w:rsidR="009812D2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по дате и времени их регистрации в журнале регистрации, уведомление </w:t>
      </w:r>
      <w:r w:rsidR="009812D2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о наличии указанных средств</w:t>
      </w:r>
      <w:proofErr w:type="gramEnd"/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и возможности представления документов </w:t>
      </w:r>
      <w:r w:rsidR="009812D2"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в Министерство для получения субсидии. Уведомление направляется </w:t>
      </w:r>
      <w:r w:rsidR="00D02C80" w:rsidRPr="007F123F">
        <w:rPr>
          <w:rFonts w:ascii="PT Astra Serif" w:eastAsiaTheme="minorHAnsi" w:hAnsi="PT Astra Serif"/>
          <w:sz w:val="28"/>
          <w:szCs w:val="28"/>
          <w:lang w:eastAsia="en-US"/>
        </w:rPr>
        <w:t>регистрируемым почтовым отправлением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BC6990" w:rsidRPr="007F123F" w:rsidRDefault="00BC6990" w:rsidP="007F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383AC9" w:rsidRPr="007F123F" w:rsidRDefault="00BC6990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1</w:t>
      </w:r>
      <w:r w:rsidR="008553D8" w:rsidRPr="007F123F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4E6084" w:rsidRPr="007F123F">
        <w:rPr>
          <w:rFonts w:ascii="PT Astra Serif" w:hAnsi="PT Astra Serif" w:cs="PT Astra Serif"/>
          <w:sz w:val="28"/>
          <w:szCs w:val="28"/>
        </w:rPr>
        <w:t>Субсидия перечисляется единовременно не позднее десятого рабочего дня, следующего за дн</w:t>
      </w:r>
      <w:r w:rsidR="003F5A63" w:rsidRPr="007F123F">
        <w:rPr>
          <w:rFonts w:ascii="PT Astra Serif" w:hAnsi="PT Astra Serif" w:cs="PT Astra Serif"/>
          <w:sz w:val="28"/>
          <w:szCs w:val="28"/>
        </w:rPr>
        <w:t>ё</w:t>
      </w:r>
      <w:r w:rsidR="004E6084" w:rsidRPr="007F123F">
        <w:rPr>
          <w:rFonts w:ascii="PT Astra Serif" w:hAnsi="PT Astra Serif" w:cs="PT Astra Serif"/>
          <w:sz w:val="28"/>
          <w:szCs w:val="28"/>
        </w:rPr>
        <w:t xml:space="preserve">м принятия Министерством решения о предоставлении субсидии. </w:t>
      </w:r>
      <w:r w:rsidR="00383AC9" w:rsidRPr="007F123F">
        <w:rPr>
          <w:rFonts w:ascii="PT Astra Serif" w:hAnsi="PT Astra Serif" w:cs="PT Astra Serif"/>
          <w:sz w:val="28"/>
          <w:szCs w:val="28"/>
        </w:rPr>
        <w:t>Субсидия перечисляется Министерством на счёт, открытый получателю субсидии в кредитной организации.</w:t>
      </w:r>
    </w:p>
    <w:p w:rsidR="00D66862" w:rsidRPr="007F123F" w:rsidRDefault="00720229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553D8" w:rsidRPr="007F123F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BC6990" w:rsidRPr="007F123F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A626B9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Результат</w:t>
      </w:r>
      <w:r w:rsidR="00165B66" w:rsidRPr="007F123F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A626B9" w:rsidRPr="007F123F">
        <w:rPr>
          <w:rFonts w:ascii="PT Astra Serif" w:eastAsiaTheme="minorHAnsi" w:hAnsi="PT Astra Serif"/>
          <w:sz w:val="28"/>
          <w:szCs w:val="28"/>
          <w:lang w:eastAsia="en-US"/>
        </w:rPr>
        <w:t>м предоставления субсиди</w:t>
      </w:r>
      <w:r w:rsidR="00BB444C" w:rsidRPr="007F123F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A626B9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явля</w:t>
      </w:r>
      <w:r w:rsidR="00165B66" w:rsidRPr="007F123F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A626B9" w:rsidRPr="007F123F">
        <w:rPr>
          <w:rFonts w:ascii="PT Astra Serif" w:eastAsiaTheme="minorHAnsi" w:hAnsi="PT Astra Serif"/>
          <w:sz w:val="28"/>
          <w:szCs w:val="28"/>
          <w:lang w:eastAsia="en-US"/>
        </w:rPr>
        <w:t>тся</w:t>
      </w:r>
      <w:r w:rsidR="00D029A8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0414F" w:rsidRPr="007F123F">
        <w:rPr>
          <w:rFonts w:ascii="PT Astra Serif" w:hAnsi="PT Astra Serif" w:cs="PT Astra Serif"/>
          <w:sz w:val="28"/>
          <w:szCs w:val="28"/>
        </w:rPr>
        <w:t xml:space="preserve">объём </w:t>
      </w:r>
      <w:r w:rsidR="00D66862" w:rsidRPr="007F123F">
        <w:rPr>
          <w:rFonts w:ascii="PT Astra Serif" w:hAnsi="PT Astra Serif" w:cs="PT Astra Serif"/>
          <w:sz w:val="28"/>
          <w:szCs w:val="28"/>
        </w:rPr>
        <w:t xml:space="preserve">реализованного сахара белого собственного производства в организации розничной торговли </w:t>
      </w:r>
      <w:r w:rsidR="00D66862" w:rsidRPr="007F123F">
        <w:rPr>
          <w:rFonts w:ascii="PT Astra Serif" w:hAnsi="PT Astra Serif" w:cs="PT Astra Serif"/>
          <w:sz w:val="28"/>
          <w:szCs w:val="28"/>
        </w:rPr>
        <w:br/>
        <w:t xml:space="preserve">по цене, не превышающей 36 рублей за 1 килограмм (включая налог </w:t>
      </w:r>
      <w:r w:rsidR="00D66862" w:rsidRPr="007F123F">
        <w:rPr>
          <w:rFonts w:ascii="PT Astra Serif" w:hAnsi="PT Astra Serif" w:cs="PT Astra Serif"/>
          <w:sz w:val="28"/>
          <w:szCs w:val="28"/>
        </w:rPr>
        <w:br/>
        <w:t>на добавленную стоимость), на условиях FCA (передача на складе грузоотправителя с погрузкой на транспортное средство грузополучателя)</w:t>
      </w:r>
      <w:r w:rsidR="00A13401"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D66862" w:rsidRPr="007F123F">
        <w:rPr>
          <w:rFonts w:ascii="PT Astra Serif" w:hAnsi="PT Astra Serif" w:cs="PT Astra Serif"/>
          <w:sz w:val="28"/>
          <w:szCs w:val="28"/>
        </w:rPr>
        <w:br/>
      </w:r>
      <w:r w:rsidR="00DB59B3" w:rsidRPr="007F123F">
        <w:rPr>
          <w:rFonts w:ascii="PT Astra Serif" w:hAnsi="PT Astra Serif" w:cs="PT Astra Serif"/>
          <w:sz w:val="28"/>
          <w:szCs w:val="28"/>
        </w:rPr>
        <w:t xml:space="preserve">(в </w:t>
      </w:r>
      <w:r w:rsidR="00D66862" w:rsidRPr="007F123F">
        <w:rPr>
          <w:rFonts w:ascii="PT Astra Serif" w:hAnsi="PT Astra Serif" w:cs="PT Astra Serif"/>
          <w:sz w:val="28"/>
          <w:szCs w:val="28"/>
        </w:rPr>
        <w:t>килограммах).</w:t>
      </w:r>
    </w:p>
    <w:p w:rsidR="00123B4E" w:rsidRPr="007F123F" w:rsidRDefault="00DB59B3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553D8" w:rsidRPr="007F123F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217A52" w:rsidRPr="007F123F">
        <w:rPr>
          <w:rFonts w:ascii="PT Astra Serif" w:hAnsi="PT Astra Serif"/>
          <w:sz w:val="28"/>
          <w:szCs w:val="28"/>
        </w:rPr>
        <w:t xml:space="preserve">Получатель субсидии не позднее 15 января года, следующего </w:t>
      </w:r>
      <w:r w:rsidR="00217A52" w:rsidRPr="007F123F">
        <w:rPr>
          <w:rFonts w:ascii="PT Astra Serif" w:hAnsi="PT Astra Serif"/>
          <w:sz w:val="28"/>
          <w:szCs w:val="28"/>
        </w:rPr>
        <w:br/>
        <w:t>за годом, в котором ему предоставлена субсидия, представляет в Министерство отчёт о достижении результата предоставления субсидии</w:t>
      </w:r>
      <w:r w:rsidR="00217A52" w:rsidRPr="007F123F">
        <w:rPr>
          <w:rFonts w:ascii="PT Astra Serif" w:eastAsiaTheme="minorHAnsi" w:hAnsi="PT Astra Serif"/>
          <w:sz w:val="28"/>
          <w:szCs w:val="28"/>
          <w:lang w:eastAsia="en-US"/>
        </w:rPr>
        <w:t>, составленный</w:t>
      </w:r>
      <w:r w:rsidR="00217A52" w:rsidRPr="007F123F">
        <w:rPr>
          <w:rFonts w:ascii="PT Astra Serif" w:hAnsi="PT Astra Serif"/>
          <w:sz w:val="28"/>
          <w:szCs w:val="28"/>
        </w:rPr>
        <w:t xml:space="preserve"> </w:t>
      </w:r>
      <w:r w:rsidR="00217A52" w:rsidRPr="007F123F">
        <w:rPr>
          <w:rFonts w:ascii="PT Astra Serif" w:hAnsi="PT Astra Serif"/>
          <w:sz w:val="28"/>
          <w:szCs w:val="28"/>
        </w:rPr>
        <w:br/>
        <w:t xml:space="preserve">по форме, </w:t>
      </w:r>
      <w:r w:rsidR="00123B4E" w:rsidRPr="007F123F">
        <w:rPr>
          <w:rFonts w:ascii="PT Astra Serif" w:hAnsi="PT Astra Serif"/>
          <w:sz w:val="28"/>
          <w:szCs w:val="28"/>
        </w:rPr>
        <w:t xml:space="preserve">определённой типовой формой соглашения о предоставлении субсидии соответствующего вида, установленной </w:t>
      </w:r>
      <w:r w:rsidR="00123B4E" w:rsidRPr="007F123F">
        <w:rPr>
          <w:rFonts w:ascii="PT Astra Serif" w:eastAsiaTheme="minorHAnsi" w:hAnsi="PT Astra Serif"/>
          <w:sz w:val="28"/>
          <w:szCs w:val="28"/>
          <w:lang w:eastAsia="en-US"/>
        </w:rPr>
        <w:t>Министерством финансов Российской Федерации</w:t>
      </w:r>
      <w:r w:rsidR="00123B4E" w:rsidRPr="007F123F">
        <w:rPr>
          <w:rFonts w:ascii="PT Astra Serif" w:hAnsi="PT Astra Serif" w:cs="PT Astra Serif"/>
          <w:sz w:val="28"/>
          <w:szCs w:val="28"/>
        </w:rPr>
        <w:t>.</w:t>
      </w:r>
    </w:p>
    <w:p w:rsidR="00203293" w:rsidRPr="007F123F" w:rsidRDefault="008553D8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="00203293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соблюдение получателями </w:t>
      </w:r>
      <w:r w:rsidR="0068042E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7F123F">
        <w:rPr>
          <w:rFonts w:ascii="PT Astra Serif" w:eastAsiaTheme="minorHAnsi" w:hAnsi="PT Astra Serif"/>
          <w:sz w:val="28"/>
          <w:szCs w:val="28"/>
          <w:lang w:eastAsia="en-US"/>
        </w:rPr>
        <w:t>условий</w:t>
      </w:r>
      <w:r w:rsidR="0068042E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203293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порядка, установленных при предоставлении </w:t>
      </w:r>
      <w:r w:rsidR="0068042E" w:rsidRPr="007F123F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и органы государственного финансового контроля Ульяновской области осуществляют обязательную проверку соблюдения получателями </w:t>
      </w:r>
      <w:r w:rsidR="0068042E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условий и порядка, установленных при предоставлении </w:t>
      </w:r>
      <w:r w:rsidR="0068042E" w:rsidRPr="007F123F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7F123F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886210" w:rsidRPr="007F123F" w:rsidRDefault="0068042E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8553D8" w:rsidRPr="007F123F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886210" w:rsidRPr="007F123F">
        <w:rPr>
          <w:rFonts w:ascii="PT Astra Serif" w:hAnsi="PT Astra Serif" w:cs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proofErr w:type="gramStart"/>
      <w:r w:rsidR="00886210" w:rsidRPr="007F123F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="00886210" w:rsidRPr="007F123F">
        <w:rPr>
          <w:rFonts w:ascii="PT Astra Serif" w:hAnsi="PT Astra Serif" w:cs="PT Astra Serif"/>
          <w:sz w:val="28"/>
          <w:szCs w:val="28"/>
        </w:rPr>
        <w:t xml:space="preserve"> в том числе по результатам проверок, провед</w:t>
      </w:r>
      <w:r w:rsidR="00815B3A" w:rsidRPr="007F123F">
        <w:rPr>
          <w:rFonts w:ascii="PT Astra Serif" w:hAnsi="PT Astra Serif" w:cs="PT Astra Serif"/>
          <w:sz w:val="28"/>
          <w:szCs w:val="28"/>
        </w:rPr>
        <w:t>ё</w:t>
      </w:r>
      <w:r w:rsidR="00886210" w:rsidRPr="007F123F">
        <w:rPr>
          <w:rFonts w:ascii="PT Astra Serif" w:hAnsi="PT Astra Serif" w:cs="PT Astra Serif"/>
          <w:sz w:val="28"/>
          <w:szCs w:val="28"/>
        </w:rPr>
        <w:t>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</w:t>
      </w:r>
      <w:r w:rsidR="00815B3A" w:rsidRPr="007F123F">
        <w:rPr>
          <w:rFonts w:ascii="PT Astra Serif" w:hAnsi="PT Astra Serif" w:cs="PT Astra Serif"/>
          <w:sz w:val="28"/>
          <w:szCs w:val="28"/>
        </w:rPr>
        <w:t>ё</w:t>
      </w:r>
      <w:r w:rsidR="00886210" w:rsidRPr="007F123F">
        <w:rPr>
          <w:rFonts w:ascii="PT Astra Serif" w:hAnsi="PT Astra Serif" w:cs="PT Astra Serif"/>
          <w:sz w:val="28"/>
          <w:szCs w:val="28"/>
        </w:rPr>
        <w:t>ме.</w:t>
      </w:r>
    </w:p>
    <w:p w:rsidR="00886210" w:rsidRPr="007F123F" w:rsidRDefault="00886210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F123F">
        <w:rPr>
          <w:rFonts w:ascii="PT Astra Serif" w:hAnsi="PT Astra Serif" w:cs="PT Astra Serif"/>
          <w:sz w:val="28"/>
          <w:szCs w:val="28"/>
        </w:rPr>
        <w:t>В случае выявления</w:t>
      </w:r>
      <w:r w:rsidR="00384E4A" w:rsidRPr="007F123F">
        <w:rPr>
          <w:rFonts w:ascii="PT Astra Serif" w:hAnsi="PT Astra Serif" w:cs="PT Astra Serif"/>
          <w:sz w:val="28"/>
          <w:szCs w:val="28"/>
        </w:rPr>
        <w:t>,</w:t>
      </w:r>
      <w:r w:rsidRPr="007F123F">
        <w:rPr>
          <w:rFonts w:ascii="PT Astra Serif" w:hAnsi="PT Astra Serif" w:cs="PT Astra Serif"/>
          <w:sz w:val="28"/>
          <w:szCs w:val="28"/>
        </w:rPr>
        <w:t xml:space="preserve"> в том числе по результатам проверок, провед</w:t>
      </w:r>
      <w:r w:rsidR="00815B3A" w:rsidRPr="007F123F">
        <w:rPr>
          <w:rFonts w:ascii="PT Astra Serif" w:hAnsi="PT Astra Serif" w:cs="PT Astra Serif"/>
          <w:sz w:val="28"/>
          <w:szCs w:val="28"/>
        </w:rPr>
        <w:t>ё</w:t>
      </w:r>
      <w:r w:rsidRPr="007F123F">
        <w:rPr>
          <w:rFonts w:ascii="PT Astra Serif" w:hAnsi="PT Astra Serif" w:cs="PT Astra Serif"/>
          <w:sz w:val="28"/>
          <w:szCs w:val="28"/>
        </w:rPr>
        <w:t xml:space="preserve">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</w:t>
      </w:r>
      <w:r w:rsidR="000035A6" w:rsidRPr="007F123F">
        <w:rPr>
          <w:rFonts w:ascii="PT Astra Serif" w:hAnsi="PT Astra Serif" w:cs="PT Astra Serif"/>
          <w:sz w:val="28"/>
          <w:szCs w:val="28"/>
        </w:rPr>
        <w:t>затраты при предоставлении которой подтверждены указанными документами.</w:t>
      </w:r>
      <w:proofErr w:type="gramEnd"/>
    </w:p>
    <w:p w:rsidR="00886210" w:rsidRPr="007F123F" w:rsidRDefault="00886210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F123F">
        <w:rPr>
          <w:rFonts w:ascii="PT Astra Serif" w:hAnsi="PT Astra Serif" w:cs="PT Astra Serif"/>
          <w:sz w:val="28"/>
          <w:szCs w:val="28"/>
        </w:rPr>
        <w:t>В случае непредставления или несвоевременного представления получателем субсидии отч</w:t>
      </w:r>
      <w:r w:rsidR="00815B3A" w:rsidRPr="007F123F">
        <w:rPr>
          <w:rFonts w:ascii="PT Astra Serif" w:hAnsi="PT Astra Serif" w:cs="PT Astra Serif"/>
          <w:sz w:val="28"/>
          <w:szCs w:val="28"/>
        </w:rPr>
        <w:t>ё</w:t>
      </w:r>
      <w:r w:rsidRPr="007F123F">
        <w:rPr>
          <w:rFonts w:ascii="PT Astra Serif" w:hAnsi="PT Astra Serif" w:cs="PT Astra Serif"/>
          <w:sz w:val="28"/>
          <w:szCs w:val="28"/>
        </w:rPr>
        <w:t>та о достижении результат</w:t>
      </w:r>
      <w:r w:rsidR="00815B3A" w:rsidRPr="007F123F">
        <w:rPr>
          <w:rFonts w:ascii="PT Astra Serif" w:hAnsi="PT Astra Serif" w:cs="PT Astra Serif"/>
          <w:sz w:val="28"/>
          <w:szCs w:val="28"/>
        </w:rPr>
        <w:t>а</w:t>
      </w:r>
      <w:r w:rsidRPr="007F123F">
        <w:rPr>
          <w:rFonts w:ascii="PT Astra Serif" w:hAnsi="PT Astra Serif" w:cs="PT Astra Serif"/>
          <w:sz w:val="28"/>
          <w:szCs w:val="28"/>
        </w:rPr>
        <w:t xml:space="preserve"> предоставления субсидии и (или) </w:t>
      </w:r>
      <w:r w:rsidR="006C6367" w:rsidRPr="007F123F">
        <w:rPr>
          <w:rFonts w:ascii="PT Astra Serif" w:hAnsi="PT Astra Serif" w:cs="PT Astra Serif"/>
          <w:sz w:val="28"/>
          <w:szCs w:val="28"/>
        </w:rPr>
        <w:t xml:space="preserve">отчётности о финансово-экономическом состоянии товаропроизводителей агропромышленного комплекса за 2021 год, предусмотренной подпунктом «в» подпункта 5 пункта 11 настоящих Правил, </w:t>
      </w:r>
      <w:r w:rsidRPr="007F123F">
        <w:rPr>
          <w:rFonts w:ascii="PT Astra Serif" w:hAnsi="PT Astra Serif" w:cs="PT Astra Serif"/>
          <w:sz w:val="28"/>
          <w:szCs w:val="28"/>
        </w:rPr>
        <w:t xml:space="preserve">субсидия подлежит возврату в областной бюджет Ульяновской области </w:t>
      </w:r>
      <w:r w:rsidR="006C6367" w:rsidRPr="007F123F">
        <w:rPr>
          <w:rFonts w:ascii="PT Astra Serif" w:hAnsi="PT Astra Serif" w:cs="PT Astra Serif"/>
          <w:sz w:val="28"/>
          <w:szCs w:val="28"/>
        </w:rPr>
        <w:br/>
      </w:r>
      <w:r w:rsidRPr="007F123F">
        <w:rPr>
          <w:rFonts w:ascii="PT Astra Serif" w:hAnsi="PT Astra Serif" w:cs="PT Astra Serif"/>
          <w:sz w:val="28"/>
          <w:szCs w:val="28"/>
        </w:rPr>
        <w:t>в полном объёме.</w:t>
      </w:r>
      <w:proofErr w:type="gramEnd"/>
    </w:p>
    <w:p w:rsidR="006A5661" w:rsidRPr="007F123F" w:rsidRDefault="00886210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 w:rsidRPr="007F123F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7F123F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субсидия подлежит возврату в объ</w:t>
      </w:r>
      <w:r w:rsidR="00815B3A" w:rsidRPr="007F123F">
        <w:rPr>
          <w:rFonts w:ascii="PT Astra Serif" w:hAnsi="PT Astra Serif" w:cs="PT Astra Serif"/>
          <w:sz w:val="28"/>
          <w:szCs w:val="28"/>
        </w:rPr>
        <w:t>ё</w:t>
      </w:r>
      <w:r w:rsidRPr="007F123F">
        <w:rPr>
          <w:rFonts w:ascii="PT Astra Serif" w:hAnsi="PT Astra Serif" w:cs="PT Astra Serif"/>
          <w:sz w:val="28"/>
          <w:szCs w:val="28"/>
        </w:rPr>
        <w:t>ме</w:t>
      </w:r>
      <w:r w:rsidR="006A5661" w:rsidRPr="007F123F">
        <w:rPr>
          <w:rFonts w:ascii="PT Astra Serif" w:hAnsi="PT Astra Serif" w:cs="PT Astra Serif"/>
          <w:sz w:val="28"/>
          <w:szCs w:val="28"/>
        </w:rPr>
        <w:t>, пропорциональном величине недостигнутого значения указанного результата.</w:t>
      </w:r>
    </w:p>
    <w:p w:rsidR="00C52D77" w:rsidRPr="007F123F" w:rsidRDefault="00641FA8" w:rsidP="007F12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6A5661" w:rsidRPr="007F123F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5" w:name="Par0"/>
      <w:bookmarkEnd w:id="5"/>
      <w:r w:rsidR="00C52D77" w:rsidRPr="007F123F">
        <w:rPr>
          <w:rFonts w:ascii="PT Astra Serif" w:hAnsi="PT Astra Serif" w:cs="PT Astra Serif"/>
          <w:sz w:val="28"/>
          <w:szCs w:val="28"/>
        </w:rPr>
        <w:t xml:space="preserve">Возврат субсидии не осуществляется в случае </w:t>
      </w:r>
      <w:proofErr w:type="spellStart"/>
      <w:r w:rsidR="00C52D77" w:rsidRPr="007F123F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C52D77" w:rsidRPr="007F123F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вследствие документально подтверждённого наступления следующих обстоятельств </w:t>
      </w:r>
      <w:r w:rsidR="00C52D77" w:rsidRPr="007F123F">
        <w:rPr>
          <w:rFonts w:ascii="PT Astra Serif" w:hAnsi="PT Astra Serif" w:cs="PT Astra Serif"/>
          <w:sz w:val="28"/>
          <w:szCs w:val="28"/>
        </w:rPr>
        <w:lastRenderedPageBreak/>
        <w:t>непреодолимой силы, препятствующих исполнению соответствующих обязательств:</w:t>
      </w:r>
    </w:p>
    <w:p w:rsidR="00C52D77" w:rsidRPr="007F123F" w:rsidRDefault="00C52D77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6" w:name="Par2"/>
      <w:bookmarkEnd w:id="6"/>
      <w:r w:rsidRPr="007F123F">
        <w:rPr>
          <w:rFonts w:ascii="PT Astra Serif" w:hAnsi="PT Astra Serif" w:cs="PT Astra Serif"/>
          <w:sz w:val="28"/>
          <w:szCs w:val="28"/>
        </w:rPr>
        <w:t>установление областного и (или) местного уровня реагирования</w:t>
      </w:r>
      <w:r w:rsidRPr="007F123F">
        <w:rPr>
          <w:rFonts w:ascii="PT Astra Serif" w:hAnsi="PT Astra Serif" w:cs="PT Astra Serif"/>
          <w:sz w:val="28"/>
          <w:szCs w:val="28"/>
        </w:rPr>
        <w:br/>
        <w:t>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подтверждённое соответствующим правовым актом;</w:t>
      </w:r>
    </w:p>
    <w:p w:rsidR="00C52D77" w:rsidRPr="007F123F" w:rsidRDefault="00C52D77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hAnsi="PT Astra Serif" w:cs="PT Astra Serif"/>
          <w:sz w:val="28"/>
          <w:szCs w:val="28"/>
        </w:rPr>
        <w:t>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о предоставлении субсидии.</w:t>
      </w:r>
    </w:p>
    <w:p w:rsidR="009F7045" w:rsidRPr="007F123F" w:rsidRDefault="00C52D77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123F">
        <w:rPr>
          <w:rFonts w:ascii="PT Astra Serif" w:hAnsi="PT Astra Serif" w:cs="PT Astra Serif"/>
          <w:sz w:val="28"/>
          <w:szCs w:val="28"/>
        </w:rPr>
        <w:t xml:space="preserve">В случае наступления обстоятельств непреодолимой силы получатель субсидии представляет в Министерство вместе с отчётом о достижении результатов предоставления субсидии соответствующий документ, указанный </w:t>
      </w:r>
      <w:r w:rsidRPr="007F123F"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w:anchor="Par1" w:history="1">
        <w:r w:rsidRPr="007F123F">
          <w:rPr>
            <w:rFonts w:ascii="PT Astra Serif" w:hAnsi="PT Astra Serif" w:cs="PT Astra Serif"/>
            <w:sz w:val="28"/>
            <w:szCs w:val="28"/>
          </w:rPr>
          <w:t>абзацах втором</w:t>
        </w:r>
      </w:hyperlink>
      <w:r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802251" w:rsidRPr="007F123F">
        <w:rPr>
          <w:rFonts w:ascii="PT Astra Serif" w:hAnsi="PT Astra Serif" w:cs="PT Astra Serif"/>
          <w:sz w:val="28"/>
          <w:szCs w:val="28"/>
        </w:rPr>
        <w:t>и</w:t>
      </w:r>
      <w:r w:rsidRPr="007F123F">
        <w:rPr>
          <w:rFonts w:ascii="PT Astra Serif" w:hAnsi="PT Astra Serif" w:cs="PT Astra Serif"/>
          <w:sz w:val="28"/>
          <w:szCs w:val="28"/>
        </w:rPr>
        <w:t xml:space="preserve"> </w:t>
      </w:r>
      <w:r w:rsidR="00802251" w:rsidRPr="007F123F">
        <w:rPr>
          <w:rFonts w:ascii="PT Astra Serif" w:hAnsi="PT Astra Serif" w:cs="PT Astra Serif"/>
          <w:sz w:val="28"/>
          <w:szCs w:val="28"/>
        </w:rPr>
        <w:t>третье</w:t>
      </w:r>
      <w:r w:rsidRPr="007F123F">
        <w:rPr>
          <w:rFonts w:ascii="PT Astra Serif" w:hAnsi="PT Astra Serif" w:cs="PT Astra Serif"/>
          <w:sz w:val="28"/>
          <w:szCs w:val="28"/>
        </w:rPr>
        <w:t xml:space="preserve">м настоящего пункта, подтверждающий наличие </w:t>
      </w:r>
      <w:r w:rsidRPr="007F123F">
        <w:rPr>
          <w:rFonts w:ascii="PT Astra Serif" w:hAnsi="PT Astra Serif" w:cs="PT Astra Serif"/>
          <w:sz w:val="28"/>
          <w:szCs w:val="28"/>
        </w:rPr>
        <w:br/>
        <w:t>и продолжительность действия обстоятельств непреодолимой силы.</w:t>
      </w:r>
    </w:p>
    <w:p w:rsidR="00CF6297" w:rsidRPr="007F123F" w:rsidRDefault="00CF6297" w:rsidP="007F123F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6A5661" w:rsidRPr="007F123F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</w:t>
      </w:r>
      <w:r w:rsidR="000445D4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хотя бы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одного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802251" w:rsidRPr="007F123F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proofErr w:type="gramEnd"/>
    </w:p>
    <w:p w:rsidR="00CF6297" w:rsidRPr="007F123F" w:rsidRDefault="00CF6297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6A5661" w:rsidRPr="007F123F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. Возврат субсидии осуществляется получателем субсидии в следую</w:t>
      </w:r>
      <w:r w:rsidR="00DC40D9" w:rsidRPr="007F123F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щем порядке:</w:t>
      </w:r>
    </w:p>
    <w:p w:rsidR="00017D30" w:rsidRPr="007F123F" w:rsidRDefault="00855073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CF6297" w:rsidRPr="007F123F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</w:t>
      </w:r>
      <w:r w:rsidR="00017D30" w:rsidRPr="007F123F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CF6297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17D30" w:rsidRPr="007F123F">
        <w:rPr>
          <w:rFonts w:ascii="PT Astra Serif" w:eastAsiaTheme="minorHAnsi" w:hAnsi="PT Astra Serif"/>
          <w:sz w:val="28"/>
          <w:szCs w:val="28"/>
          <w:lang w:eastAsia="en-US"/>
        </w:rPr>
        <w:t>открытый получателю субсидии в кредитной организации;</w:t>
      </w:r>
    </w:p>
    <w:p w:rsidR="00CF6297" w:rsidRPr="007F123F" w:rsidRDefault="00855073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CF6297" w:rsidRPr="007F123F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CF6297" w:rsidRPr="007F123F" w:rsidRDefault="00487E3F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6A5661" w:rsidRPr="007F123F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F6297" w:rsidRPr="007F123F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="00CF6297" w:rsidRPr="007F123F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="00CF6297" w:rsidRPr="007F123F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B6505E" w:rsidRPr="007F123F" w:rsidRDefault="00487E3F" w:rsidP="007F123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6A5661" w:rsidRPr="007F123F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F6297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CF6297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="00CF6297"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на предоставление субсидий, доведённых до Министерства как получателя средств областного бюджета Ульяновской области</w:t>
      </w:r>
      <w:r w:rsidR="00CF6297" w:rsidRPr="007F123F">
        <w:rPr>
          <w:rFonts w:ascii="PT Astra Serif" w:eastAsiaTheme="minorHAnsi" w:hAnsi="PT Astra Serif"/>
          <w:sz w:val="28"/>
          <w:szCs w:val="28"/>
          <w:lang w:eastAsia="en-US"/>
        </w:rPr>
        <w:t>, представившим документы ранее других заявителей в соответствии с очерёдностью представления заявлений, определяемой по дате и времени</w:t>
      </w:r>
      <w:proofErr w:type="gramEnd"/>
      <w:r w:rsidR="00CF6297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 их регистрации в журнале регистрации.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F6297"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отсутствия таких заявителей субсидии подлежат возврату Министерством в доход областного бюджета Ульяновской области </w:t>
      </w:r>
      <w:r w:rsidR="00CF6297"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>в установленном законодательством порядке.</w:t>
      </w:r>
    </w:p>
    <w:p w:rsidR="000714EB" w:rsidRPr="007F123F" w:rsidRDefault="00096B47" w:rsidP="007F123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_______________</w:t>
      </w:r>
    </w:p>
    <w:sectPr w:rsidR="000714EB" w:rsidRPr="007F123F" w:rsidSect="00802251">
      <w:footerReference w:type="first" r:id="rId16"/>
      <w:pgSz w:w="11906" w:h="16838" w:code="9"/>
      <w:pgMar w:top="1134" w:right="567" w:bottom="1134" w:left="1701" w:header="568" w:footer="454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5F" w:rsidRDefault="00421D5F" w:rsidP="005C03F8">
      <w:pPr>
        <w:spacing w:after="0" w:line="240" w:lineRule="auto"/>
      </w:pPr>
      <w:r>
        <w:separator/>
      </w:r>
    </w:p>
  </w:endnote>
  <w:endnote w:type="continuationSeparator" w:id="0">
    <w:p w:rsidR="00421D5F" w:rsidRDefault="00421D5F" w:rsidP="005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10" w:rsidRPr="008216CB" w:rsidRDefault="00EB0810" w:rsidP="008216CB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5F" w:rsidRDefault="00421D5F" w:rsidP="005C03F8">
      <w:pPr>
        <w:spacing w:after="0" w:line="240" w:lineRule="auto"/>
      </w:pPr>
      <w:r>
        <w:separator/>
      </w:r>
    </w:p>
  </w:footnote>
  <w:footnote w:type="continuationSeparator" w:id="0">
    <w:p w:rsidR="00421D5F" w:rsidRDefault="00421D5F" w:rsidP="005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1893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B0810" w:rsidRPr="007D2621" w:rsidRDefault="006F671E" w:rsidP="005C03F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D2621">
          <w:rPr>
            <w:rFonts w:ascii="PT Astra Serif" w:hAnsi="PT Astra Serif"/>
            <w:sz w:val="28"/>
            <w:szCs w:val="28"/>
          </w:rPr>
          <w:fldChar w:fldCharType="begin"/>
        </w:r>
        <w:r w:rsidR="00EB0810" w:rsidRPr="007D2621">
          <w:rPr>
            <w:rFonts w:ascii="PT Astra Serif" w:hAnsi="PT Astra Serif"/>
            <w:sz w:val="28"/>
            <w:szCs w:val="28"/>
          </w:rPr>
          <w:instrText>PAGE   \* MERGEFORMAT</w:instrText>
        </w:r>
        <w:r w:rsidRPr="007D2621">
          <w:rPr>
            <w:rFonts w:ascii="PT Astra Serif" w:hAnsi="PT Astra Serif"/>
            <w:sz w:val="28"/>
            <w:szCs w:val="28"/>
          </w:rPr>
          <w:fldChar w:fldCharType="separate"/>
        </w:r>
        <w:r w:rsidR="00E75D6E">
          <w:rPr>
            <w:rFonts w:ascii="PT Astra Serif" w:hAnsi="PT Astra Serif"/>
            <w:noProof/>
            <w:sz w:val="28"/>
            <w:szCs w:val="28"/>
          </w:rPr>
          <w:t>8</w:t>
        </w:r>
        <w:r w:rsidRPr="007D262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68F0"/>
    <w:rsid w:val="00002900"/>
    <w:rsid w:val="000030B0"/>
    <w:rsid w:val="000035A6"/>
    <w:rsid w:val="0000414F"/>
    <w:rsid w:val="00017D30"/>
    <w:rsid w:val="000268D8"/>
    <w:rsid w:val="000279BE"/>
    <w:rsid w:val="000309F5"/>
    <w:rsid w:val="00033264"/>
    <w:rsid w:val="000351FA"/>
    <w:rsid w:val="00035960"/>
    <w:rsid w:val="00037C13"/>
    <w:rsid w:val="00041F56"/>
    <w:rsid w:val="0004310D"/>
    <w:rsid w:val="000445D4"/>
    <w:rsid w:val="00046200"/>
    <w:rsid w:val="00051AF6"/>
    <w:rsid w:val="00056E6B"/>
    <w:rsid w:val="000576EE"/>
    <w:rsid w:val="00060768"/>
    <w:rsid w:val="000627B0"/>
    <w:rsid w:val="00062AA8"/>
    <w:rsid w:val="00062D13"/>
    <w:rsid w:val="00066E38"/>
    <w:rsid w:val="000714EB"/>
    <w:rsid w:val="0007652D"/>
    <w:rsid w:val="00083FFF"/>
    <w:rsid w:val="000961E6"/>
    <w:rsid w:val="00096B47"/>
    <w:rsid w:val="000A1753"/>
    <w:rsid w:val="000A20C1"/>
    <w:rsid w:val="000A2AF7"/>
    <w:rsid w:val="000A2E0F"/>
    <w:rsid w:val="000A3A83"/>
    <w:rsid w:val="000A5E32"/>
    <w:rsid w:val="000B4121"/>
    <w:rsid w:val="000B5F1B"/>
    <w:rsid w:val="000B6A8B"/>
    <w:rsid w:val="000C31ED"/>
    <w:rsid w:val="000C3DAD"/>
    <w:rsid w:val="000D6160"/>
    <w:rsid w:val="000D6293"/>
    <w:rsid w:val="000E523F"/>
    <w:rsid w:val="000E52D9"/>
    <w:rsid w:val="000E637F"/>
    <w:rsid w:val="000E65B2"/>
    <w:rsid w:val="000F1E01"/>
    <w:rsid w:val="000F389E"/>
    <w:rsid w:val="0011114F"/>
    <w:rsid w:val="001178C6"/>
    <w:rsid w:val="00117EA9"/>
    <w:rsid w:val="00123B4E"/>
    <w:rsid w:val="00125D7A"/>
    <w:rsid w:val="001265F0"/>
    <w:rsid w:val="00132308"/>
    <w:rsid w:val="001402C2"/>
    <w:rsid w:val="00141DE2"/>
    <w:rsid w:val="00143BFD"/>
    <w:rsid w:val="00145FE4"/>
    <w:rsid w:val="00150C34"/>
    <w:rsid w:val="00154786"/>
    <w:rsid w:val="00156E72"/>
    <w:rsid w:val="00157B8A"/>
    <w:rsid w:val="00161193"/>
    <w:rsid w:val="00163232"/>
    <w:rsid w:val="00165B66"/>
    <w:rsid w:val="00166606"/>
    <w:rsid w:val="0017242A"/>
    <w:rsid w:val="0017458D"/>
    <w:rsid w:val="00175FF5"/>
    <w:rsid w:val="001953E7"/>
    <w:rsid w:val="00195CE8"/>
    <w:rsid w:val="00196456"/>
    <w:rsid w:val="001B3AD8"/>
    <w:rsid w:val="001C01D8"/>
    <w:rsid w:val="001C511C"/>
    <w:rsid w:val="001C5475"/>
    <w:rsid w:val="001C67C9"/>
    <w:rsid w:val="001C6903"/>
    <w:rsid w:val="001D07EC"/>
    <w:rsid w:val="001D56B2"/>
    <w:rsid w:val="001E3AB0"/>
    <w:rsid w:val="001E7471"/>
    <w:rsid w:val="001F042D"/>
    <w:rsid w:val="001F16CA"/>
    <w:rsid w:val="001F18DD"/>
    <w:rsid w:val="001F60FD"/>
    <w:rsid w:val="00200C78"/>
    <w:rsid w:val="00203293"/>
    <w:rsid w:val="002070B6"/>
    <w:rsid w:val="00214384"/>
    <w:rsid w:val="00217A52"/>
    <w:rsid w:val="00221737"/>
    <w:rsid w:val="00227AB3"/>
    <w:rsid w:val="00230DD7"/>
    <w:rsid w:val="00235B02"/>
    <w:rsid w:val="002364C6"/>
    <w:rsid w:val="002409B3"/>
    <w:rsid w:val="00250448"/>
    <w:rsid w:val="00251B81"/>
    <w:rsid w:val="00252A39"/>
    <w:rsid w:val="00252A41"/>
    <w:rsid w:val="0025678E"/>
    <w:rsid w:val="00257782"/>
    <w:rsid w:val="0026090E"/>
    <w:rsid w:val="00262D93"/>
    <w:rsid w:val="0026606D"/>
    <w:rsid w:val="00266894"/>
    <w:rsid w:val="002672FC"/>
    <w:rsid w:val="00272895"/>
    <w:rsid w:val="00274DE7"/>
    <w:rsid w:val="002761CE"/>
    <w:rsid w:val="002767E1"/>
    <w:rsid w:val="00290E47"/>
    <w:rsid w:val="00294B93"/>
    <w:rsid w:val="0029600A"/>
    <w:rsid w:val="002A290E"/>
    <w:rsid w:val="002B03DA"/>
    <w:rsid w:val="002B1FB9"/>
    <w:rsid w:val="002B4E94"/>
    <w:rsid w:val="002B6504"/>
    <w:rsid w:val="002B65E3"/>
    <w:rsid w:val="002C498E"/>
    <w:rsid w:val="002C4D47"/>
    <w:rsid w:val="002C709B"/>
    <w:rsid w:val="002D2600"/>
    <w:rsid w:val="002E022A"/>
    <w:rsid w:val="002E04C2"/>
    <w:rsid w:val="002E393D"/>
    <w:rsid w:val="002E6D6E"/>
    <w:rsid w:val="002F12D1"/>
    <w:rsid w:val="003015DE"/>
    <w:rsid w:val="00302063"/>
    <w:rsid w:val="003022D8"/>
    <w:rsid w:val="00302BB8"/>
    <w:rsid w:val="00304A3B"/>
    <w:rsid w:val="003057DB"/>
    <w:rsid w:val="0031410D"/>
    <w:rsid w:val="003246FB"/>
    <w:rsid w:val="003272D2"/>
    <w:rsid w:val="00330388"/>
    <w:rsid w:val="003360A5"/>
    <w:rsid w:val="003364DE"/>
    <w:rsid w:val="00336ADA"/>
    <w:rsid w:val="003537C3"/>
    <w:rsid w:val="00353DE9"/>
    <w:rsid w:val="003556C7"/>
    <w:rsid w:val="00356797"/>
    <w:rsid w:val="00360435"/>
    <w:rsid w:val="003611C8"/>
    <w:rsid w:val="00363301"/>
    <w:rsid w:val="003660B4"/>
    <w:rsid w:val="003665D9"/>
    <w:rsid w:val="00367A1A"/>
    <w:rsid w:val="00373E51"/>
    <w:rsid w:val="00374E88"/>
    <w:rsid w:val="00383429"/>
    <w:rsid w:val="00383AC9"/>
    <w:rsid w:val="00383B3C"/>
    <w:rsid w:val="00384E4A"/>
    <w:rsid w:val="003852C9"/>
    <w:rsid w:val="00386CF9"/>
    <w:rsid w:val="00391825"/>
    <w:rsid w:val="003957C2"/>
    <w:rsid w:val="003A619D"/>
    <w:rsid w:val="003A6C71"/>
    <w:rsid w:val="003B530D"/>
    <w:rsid w:val="003B70AE"/>
    <w:rsid w:val="003B7D85"/>
    <w:rsid w:val="003B7EEC"/>
    <w:rsid w:val="003C0D55"/>
    <w:rsid w:val="003C1DF7"/>
    <w:rsid w:val="003C4ECA"/>
    <w:rsid w:val="003C774C"/>
    <w:rsid w:val="003D55C2"/>
    <w:rsid w:val="003E0C06"/>
    <w:rsid w:val="003F33B0"/>
    <w:rsid w:val="003F4BF2"/>
    <w:rsid w:val="003F5A63"/>
    <w:rsid w:val="004001D4"/>
    <w:rsid w:val="004009BA"/>
    <w:rsid w:val="00406230"/>
    <w:rsid w:val="004062A7"/>
    <w:rsid w:val="00406ACE"/>
    <w:rsid w:val="0041072D"/>
    <w:rsid w:val="00410F3A"/>
    <w:rsid w:val="00412777"/>
    <w:rsid w:val="0041481C"/>
    <w:rsid w:val="0041550A"/>
    <w:rsid w:val="00417E2C"/>
    <w:rsid w:val="00421D5F"/>
    <w:rsid w:val="0042338F"/>
    <w:rsid w:val="00423918"/>
    <w:rsid w:val="00426377"/>
    <w:rsid w:val="004324C4"/>
    <w:rsid w:val="0043253C"/>
    <w:rsid w:val="00435E93"/>
    <w:rsid w:val="004366BB"/>
    <w:rsid w:val="00441128"/>
    <w:rsid w:val="00441D69"/>
    <w:rsid w:val="004449AC"/>
    <w:rsid w:val="004449C6"/>
    <w:rsid w:val="004476A9"/>
    <w:rsid w:val="00447DEE"/>
    <w:rsid w:val="004502D8"/>
    <w:rsid w:val="004521F1"/>
    <w:rsid w:val="004528FC"/>
    <w:rsid w:val="00464A21"/>
    <w:rsid w:val="0046612E"/>
    <w:rsid w:val="004702A4"/>
    <w:rsid w:val="00472CF1"/>
    <w:rsid w:val="0047603E"/>
    <w:rsid w:val="00483B57"/>
    <w:rsid w:val="00484134"/>
    <w:rsid w:val="00486635"/>
    <w:rsid w:val="004875B2"/>
    <w:rsid w:val="00487E3F"/>
    <w:rsid w:val="004924FF"/>
    <w:rsid w:val="0049322B"/>
    <w:rsid w:val="00494019"/>
    <w:rsid w:val="00497D9D"/>
    <w:rsid w:val="004A183F"/>
    <w:rsid w:val="004B0769"/>
    <w:rsid w:val="004B0F89"/>
    <w:rsid w:val="004B14D3"/>
    <w:rsid w:val="004B2A09"/>
    <w:rsid w:val="004B7472"/>
    <w:rsid w:val="004C1C0C"/>
    <w:rsid w:val="004C799F"/>
    <w:rsid w:val="004D1251"/>
    <w:rsid w:val="004E0E2A"/>
    <w:rsid w:val="004E1631"/>
    <w:rsid w:val="004E5B82"/>
    <w:rsid w:val="004E6084"/>
    <w:rsid w:val="004E7016"/>
    <w:rsid w:val="004F08CB"/>
    <w:rsid w:val="004F3D36"/>
    <w:rsid w:val="00500F70"/>
    <w:rsid w:val="00504AB3"/>
    <w:rsid w:val="00511018"/>
    <w:rsid w:val="00526F11"/>
    <w:rsid w:val="0053076B"/>
    <w:rsid w:val="005365EF"/>
    <w:rsid w:val="00541EE3"/>
    <w:rsid w:val="00542D15"/>
    <w:rsid w:val="005449DF"/>
    <w:rsid w:val="00545E45"/>
    <w:rsid w:val="005504D5"/>
    <w:rsid w:val="00550AF9"/>
    <w:rsid w:val="005544F1"/>
    <w:rsid w:val="005548B1"/>
    <w:rsid w:val="00555FF6"/>
    <w:rsid w:val="00561796"/>
    <w:rsid w:val="00566975"/>
    <w:rsid w:val="005671C0"/>
    <w:rsid w:val="00571988"/>
    <w:rsid w:val="0058453E"/>
    <w:rsid w:val="00584A4E"/>
    <w:rsid w:val="00590BEE"/>
    <w:rsid w:val="00592080"/>
    <w:rsid w:val="00596A2F"/>
    <w:rsid w:val="005A00E7"/>
    <w:rsid w:val="005A3AF0"/>
    <w:rsid w:val="005A61A3"/>
    <w:rsid w:val="005C03F8"/>
    <w:rsid w:val="005C256E"/>
    <w:rsid w:val="005C3675"/>
    <w:rsid w:val="005C777D"/>
    <w:rsid w:val="005D18FA"/>
    <w:rsid w:val="005F202B"/>
    <w:rsid w:val="005F3D92"/>
    <w:rsid w:val="005F42AD"/>
    <w:rsid w:val="00601138"/>
    <w:rsid w:val="0060145D"/>
    <w:rsid w:val="006033F6"/>
    <w:rsid w:val="006062BC"/>
    <w:rsid w:val="00613EA2"/>
    <w:rsid w:val="0061552D"/>
    <w:rsid w:val="00622DD3"/>
    <w:rsid w:val="006246C1"/>
    <w:rsid w:val="006300BA"/>
    <w:rsid w:val="00630465"/>
    <w:rsid w:val="006313F0"/>
    <w:rsid w:val="006318A9"/>
    <w:rsid w:val="00632797"/>
    <w:rsid w:val="00634452"/>
    <w:rsid w:val="00635AE5"/>
    <w:rsid w:val="00635CF4"/>
    <w:rsid w:val="00635D8B"/>
    <w:rsid w:val="006400F7"/>
    <w:rsid w:val="00641FA8"/>
    <w:rsid w:val="00647C1A"/>
    <w:rsid w:val="00650FC5"/>
    <w:rsid w:val="00652F3B"/>
    <w:rsid w:val="0066004E"/>
    <w:rsid w:val="0066394F"/>
    <w:rsid w:val="00663BB4"/>
    <w:rsid w:val="00665C5F"/>
    <w:rsid w:val="00666D26"/>
    <w:rsid w:val="006710FC"/>
    <w:rsid w:val="006766C1"/>
    <w:rsid w:val="0068042E"/>
    <w:rsid w:val="0068424F"/>
    <w:rsid w:val="006902DF"/>
    <w:rsid w:val="006927ED"/>
    <w:rsid w:val="00693F26"/>
    <w:rsid w:val="006A5627"/>
    <w:rsid w:val="006A5661"/>
    <w:rsid w:val="006B05E7"/>
    <w:rsid w:val="006B3B30"/>
    <w:rsid w:val="006B3F2F"/>
    <w:rsid w:val="006B7D48"/>
    <w:rsid w:val="006C24EC"/>
    <w:rsid w:val="006C4214"/>
    <w:rsid w:val="006C5FC4"/>
    <w:rsid w:val="006C6367"/>
    <w:rsid w:val="006D65C0"/>
    <w:rsid w:val="006D6AFF"/>
    <w:rsid w:val="006E183C"/>
    <w:rsid w:val="006E517F"/>
    <w:rsid w:val="006E5C0D"/>
    <w:rsid w:val="006E6EF1"/>
    <w:rsid w:val="006F13B4"/>
    <w:rsid w:val="006F2A11"/>
    <w:rsid w:val="006F342E"/>
    <w:rsid w:val="006F5025"/>
    <w:rsid w:val="006F671E"/>
    <w:rsid w:val="006F6C05"/>
    <w:rsid w:val="00700F11"/>
    <w:rsid w:val="00716B3C"/>
    <w:rsid w:val="00720229"/>
    <w:rsid w:val="00721FB9"/>
    <w:rsid w:val="00730A8F"/>
    <w:rsid w:val="0073179E"/>
    <w:rsid w:val="007372F2"/>
    <w:rsid w:val="007415F2"/>
    <w:rsid w:val="00742CC8"/>
    <w:rsid w:val="0074411C"/>
    <w:rsid w:val="0074475C"/>
    <w:rsid w:val="007454D5"/>
    <w:rsid w:val="007464BA"/>
    <w:rsid w:val="0075016D"/>
    <w:rsid w:val="00753044"/>
    <w:rsid w:val="00761A9C"/>
    <w:rsid w:val="007669FC"/>
    <w:rsid w:val="00776F75"/>
    <w:rsid w:val="00777AC8"/>
    <w:rsid w:val="0078531F"/>
    <w:rsid w:val="00785358"/>
    <w:rsid w:val="00785A82"/>
    <w:rsid w:val="00785B17"/>
    <w:rsid w:val="00797310"/>
    <w:rsid w:val="007A08ED"/>
    <w:rsid w:val="007A641D"/>
    <w:rsid w:val="007A7591"/>
    <w:rsid w:val="007B1F8B"/>
    <w:rsid w:val="007B2390"/>
    <w:rsid w:val="007B37FB"/>
    <w:rsid w:val="007B3E30"/>
    <w:rsid w:val="007B4FBB"/>
    <w:rsid w:val="007C2279"/>
    <w:rsid w:val="007C2C24"/>
    <w:rsid w:val="007C6DC1"/>
    <w:rsid w:val="007C700C"/>
    <w:rsid w:val="007C732E"/>
    <w:rsid w:val="007D2621"/>
    <w:rsid w:val="007D6AF3"/>
    <w:rsid w:val="007E0AEF"/>
    <w:rsid w:val="007E4D0C"/>
    <w:rsid w:val="007E6DAD"/>
    <w:rsid w:val="007E6DCE"/>
    <w:rsid w:val="007F123F"/>
    <w:rsid w:val="007F29C1"/>
    <w:rsid w:val="00802251"/>
    <w:rsid w:val="008070B7"/>
    <w:rsid w:val="00810886"/>
    <w:rsid w:val="00813020"/>
    <w:rsid w:val="008143ED"/>
    <w:rsid w:val="00815B3A"/>
    <w:rsid w:val="0081659C"/>
    <w:rsid w:val="008172CD"/>
    <w:rsid w:val="008216CB"/>
    <w:rsid w:val="00822678"/>
    <w:rsid w:val="008256FB"/>
    <w:rsid w:val="008271CE"/>
    <w:rsid w:val="00836A62"/>
    <w:rsid w:val="0083719E"/>
    <w:rsid w:val="008423C2"/>
    <w:rsid w:val="00846468"/>
    <w:rsid w:val="00847892"/>
    <w:rsid w:val="008503F3"/>
    <w:rsid w:val="00850B34"/>
    <w:rsid w:val="00852795"/>
    <w:rsid w:val="00854317"/>
    <w:rsid w:val="00855073"/>
    <w:rsid w:val="008553D8"/>
    <w:rsid w:val="00855569"/>
    <w:rsid w:val="00865F06"/>
    <w:rsid w:val="00872029"/>
    <w:rsid w:val="00880E07"/>
    <w:rsid w:val="00886210"/>
    <w:rsid w:val="008941ED"/>
    <w:rsid w:val="008946EF"/>
    <w:rsid w:val="0089676F"/>
    <w:rsid w:val="00897DF6"/>
    <w:rsid w:val="008A176B"/>
    <w:rsid w:val="008A4D45"/>
    <w:rsid w:val="008A5B65"/>
    <w:rsid w:val="008B19B7"/>
    <w:rsid w:val="008C0FEC"/>
    <w:rsid w:val="008C5110"/>
    <w:rsid w:val="008C585E"/>
    <w:rsid w:val="008D1CF7"/>
    <w:rsid w:val="008D4404"/>
    <w:rsid w:val="008D48F7"/>
    <w:rsid w:val="008E125D"/>
    <w:rsid w:val="008F215C"/>
    <w:rsid w:val="008F4264"/>
    <w:rsid w:val="008F5A21"/>
    <w:rsid w:val="0090175D"/>
    <w:rsid w:val="00902992"/>
    <w:rsid w:val="009036A4"/>
    <w:rsid w:val="009065F0"/>
    <w:rsid w:val="00906E5B"/>
    <w:rsid w:val="00912491"/>
    <w:rsid w:val="009124C4"/>
    <w:rsid w:val="00913885"/>
    <w:rsid w:val="00914DDE"/>
    <w:rsid w:val="0092048E"/>
    <w:rsid w:val="00920F62"/>
    <w:rsid w:val="0092496C"/>
    <w:rsid w:val="009265E6"/>
    <w:rsid w:val="00926E12"/>
    <w:rsid w:val="00927574"/>
    <w:rsid w:val="009312CE"/>
    <w:rsid w:val="0093567F"/>
    <w:rsid w:val="00937A52"/>
    <w:rsid w:val="00941671"/>
    <w:rsid w:val="00943FF4"/>
    <w:rsid w:val="00945BF3"/>
    <w:rsid w:val="00950A8B"/>
    <w:rsid w:val="00956FBB"/>
    <w:rsid w:val="0096039A"/>
    <w:rsid w:val="00961DFC"/>
    <w:rsid w:val="00965476"/>
    <w:rsid w:val="0096745B"/>
    <w:rsid w:val="00970A14"/>
    <w:rsid w:val="00972EAD"/>
    <w:rsid w:val="00973A0E"/>
    <w:rsid w:val="009740E3"/>
    <w:rsid w:val="00974943"/>
    <w:rsid w:val="009812D2"/>
    <w:rsid w:val="009827F9"/>
    <w:rsid w:val="00993462"/>
    <w:rsid w:val="00997D43"/>
    <w:rsid w:val="009A1545"/>
    <w:rsid w:val="009A4299"/>
    <w:rsid w:val="009A7BAF"/>
    <w:rsid w:val="009B33FD"/>
    <w:rsid w:val="009B5002"/>
    <w:rsid w:val="009C06E0"/>
    <w:rsid w:val="009C1A5C"/>
    <w:rsid w:val="009C55F2"/>
    <w:rsid w:val="009D5A80"/>
    <w:rsid w:val="009D68A8"/>
    <w:rsid w:val="009E0AA5"/>
    <w:rsid w:val="009E4CA4"/>
    <w:rsid w:val="009E5AB2"/>
    <w:rsid w:val="009E6349"/>
    <w:rsid w:val="009E6571"/>
    <w:rsid w:val="009F6F7F"/>
    <w:rsid w:val="009F7045"/>
    <w:rsid w:val="009F722B"/>
    <w:rsid w:val="00A058CF"/>
    <w:rsid w:val="00A13401"/>
    <w:rsid w:val="00A14B88"/>
    <w:rsid w:val="00A172DB"/>
    <w:rsid w:val="00A241C4"/>
    <w:rsid w:val="00A318D4"/>
    <w:rsid w:val="00A32869"/>
    <w:rsid w:val="00A329B8"/>
    <w:rsid w:val="00A347F1"/>
    <w:rsid w:val="00A34F56"/>
    <w:rsid w:val="00A3679D"/>
    <w:rsid w:val="00A420FF"/>
    <w:rsid w:val="00A530FC"/>
    <w:rsid w:val="00A565FD"/>
    <w:rsid w:val="00A626B9"/>
    <w:rsid w:val="00A769E9"/>
    <w:rsid w:val="00A83013"/>
    <w:rsid w:val="00A8331A"/>
    <w:rsid w:val="00A8341D"/>
    <w:rsid w:val="00A84FA4"/>
    <w:rsid w:val="00A936F4"/>
    <w:rsid w:val="00A94581"/>
    <w:rsid w:val="00A9579A"/>
    <w:rsid w:val="00A96086"/>
    <w:rsid w:val="00AB424C"/>
    <w:rsid w:val="00AB494F"/>
    <w:rsid w:val="00AB58FC"/>
    <w:rsid w:val="00AB5A8D"/>
    <w:rsid w:val="00AC212E"/>
    <w:rsid w:val="00AC3F15"/>
    <w:rsid w:val="00AC4AF9"/>
    <w:rsid w:val="00AD03B6"/>
    <w:rsid w:val="00AD0EAE"/>
    <w:rsid w:val="00AD2345"/>
    <w:rsid w:val="00AD4A62"/>
    <w:rsid w:val="00AD64DF"/>
    <w:rsid w:val="00AE5345"/>
    <w:rsid w:val="00AE54E4"/>
    <w:rsid w:val="00AE7D19"/>
    <w:rsid w:val="00AF212A"/>
    <w:rsid w:val="00AF25F4"/>
    <w:rsid w:val="00AF5609"/>
    <w:rsid w:val="00AF6C13"/>
    <w:rsid w:val="00B016B5"/>
    <w:rsid w:val="00B078E8"/>
    <w:rsid w:val="00B3059D"/>
    <w:rsid w:val="00B3095C"/>
    <w:rsid w:val="00B32D0B"/>
    <w:rsid w:val="00B337FA"/>
    <w:rsid w:val="00B36617"/>
    <w:rsid w:val="00B37BFB"/>
    <w:rsid w:val="00B434E5"/>
    <w:rsid w:val="00B6505E"/>
    <w:rsid w:val="00B658DD"/>
    <w:rsid w:val="00B66D71"/>
    <w:rsid w:val="00B7223A"/>
    <w:rsid w:val="00B77BF8"/>
    <w:rsid w:val="00B80BC1"/>
    <w:rsid w:val="00B86288"/>
    <w:rsid w:val="00B866DF"/>
    <w:rsid w:val="00B87A50"/>
    <w:rsid w:val="00B95505"/>
    <w:rsid w:val="00B96D69"/>
    <w:rsid w:val="00B979BF"/>
    <w:rsid w:val="00BA22F0"/>
    <w:rsid w:val="00BA3C00"/>
    <w:rsid w:val="00BA5214"/>
    <w:rsid w:val="00BA798F"/>
    <w:rsid w:val="00BB2CED"/>
    <w:rsid w:val="00BB31CD"/>
    <w:rsid w:val="00BB444C"/>
    <w:rsid w:val="00BB706E"/>
    <w:rsid w:val="00BC6990"/>
    <w:rsid w:val="00BD1629"/>
    <w:rsid w:val="00BD35C9"/>
    <w:rsid w:val="00BD7239"/>
    <w:rsid w:val="00BF1106"/>
    <w:rsid w:val="00BF153C"/>
    <w:rsid w:val="00BF4640"/>
    <w:rsid w:val="00C041D7"/>
    <w:rsid w:val="00C06BFF"/>
    <w:rsid w:val="00C076BF"/>
    <w:rsid w:val="00C101AB"/>
    <w:rsid w:val="00C10AFE"/>
    <w:rsid w:val="00C11009"/>
    <w:rsid w:val="00C13268"/>
    <w:rsid w:val="00C22D19"/>
    <w:rsid w:val="00C26D28"/>
    <w:rsid w:val="00C26EE7"/>
    <w:rsid w:val="00C32BAC"/>
    <w:rsid w:val="00C35AAE"/>
    <w:rsid w:val="00C35BB8"/>
    <w:rsid w:val="00C41527"/>
    <w:rsid w:val="00C43406"/>
    <w:rsid w:val="00C43AB1"/>
    <w:rsid w:val="00C463C7"/>
    <w:rsid w:val="00C500D1"/>
    <w:rsid w:val="00C525CD"/>
    <w:rsid w:val="00C52BFE"/>
    <w:rsid w:val="00C52D77"/>
    <w:rsid w:val="00C52DD6"/>
    <w:rsid w:val="00C54A3B"/>
    <w:rsid w:val="00C6071B"/>
    <w:rsid w:val="00C6130C"/>
    <w:rsid w:val="00C6455F"/>
    <w:rsid w:val="00C6784B"/>
    <w:rsid w:val="00C75369"/>
    <w:rsid w:val="00C835CC"/>
    <w:rsid w:val="00C8426D"/>
    <w:rsid w:val="00C86752"/>
    <w:rsid w:val="00C872B5"/>
    <w:rsid w:val="00C908B9"/>
    <w:rsid w:val="00C92182"/>
    <w:rsid w:val="00C936BB"/>
    <w:rsid w:val="00C9765C"/>
    <w:rsid w:val="00CA0BA9"/>
    <w:rsid w:val="00CA15BE"/>
    <w:rsid w:val="00CA4C88"/>
    <w:rsid w:val="00CB1B41"/>
    <w:rsid w:val="00CB697B"/>
    <w:rsid w:val="00CC5E30"/>
    <w:rsid w:val="00CD16C9"/>
    <w:rsid w:val="00CD5E27"/>
    <w:rsid w:val="00CE31FA"/>
    <w:rsid w:val="00CE522E"/>
    <w:rsid w:val="00CF6297"/>
    <w:rsid w:val="00D011A4"/>
    <w:rsid w:val="00D02759"/>
    <w:rsid w:val="00D029A8"/>
    <w:rsid w:val="00D02C80"/>
    <w:rsid w:val="00D03F4E"/>
    <w:rsid w:val="00D156D0"/>
    <w:rsid w:val="00D215B1"/>
    <w:rsid w:val="00D303E8"/>
    <w:rsid w:val="00D374FB"/>
    <w:rsid w:val="00D42AAA"/>
    <w:rsid w:val="00D42AE8"/>
    <w:rsid w:val="00D45CB8"/>
    <w:rsid w:val="00D477D5"/>
    <w:rsid w:val="00D51126"/>
    <w:rsid w:val="00D534BD"/>
    <w:rsid w:val="00D61216"/>
    <w:rsid w:val="00D61396"/>
    <w:rsid w:val="00D616E7"/>
    <w:rsid w:val="00D66631"/>
    <w:rsid w:val="00D66862"/>
    <w:rsid w:val="00D67BDE"/>
    <w:rsid w:val="00D70FDB"/>
    <w:rsid w:val="00D7528F"/>
    <w:rsid w:val="00D75513"/>
    <w:rsid w:val="00D80DA4"/>
    <w:rsid w:val="00D83643"/>
    <w:rsid w:val="00D84CFA"/>
    <w:rsid w:val="00D863CB"/>
    <w:rsid w:val="00D93672"/>
    <w:rsid w:val="00D94325"/>
    <w:rsid w:val="00DA0FDE"/>
    <w:rsid w:val="00DA3524"/>
    <w:rsid w:val="00DA6A57"/>
    <w:rsid w:val="00DB119E"/>
    <w:rsid w:val="00DB1A16"/>
    <w:rsid w:val="00DB2356"/>
    <w:rsid w:val="00DB59B3"/>
    <w:rsid w:val="00DB5FB4"/>
    <w:rsid w:val="00DC1539"/>
    <w:rsid w:val="00DC40D9"/>
    <w:rsid w:val="00DC4FCC"/>
    <w:rsid w:val="00DC6CDF"/>
    <w:rsid w:val="00DD1A34"/>
    <w:rsid w:val="00DD2190"/>
    <w:rsid w:val="00DD3F23"/>
    <w:rsid w:val="00DD3FDF"/>
    <w:rsid w:val="00DD55C7"/>
    <w:rsid w:val="00DD5D6A"/>
    <w:rsid w:val="00DD6860"/>
    <w:rsid w:val="00DD7D86"/>
    <w:rsid w:val="00DE13B8"/>
    <w:rsid w:val="00DE17F9"/>
    <w:rsid w:val="00DE1CD1"/>
    <w:rsid w:val="00DE2952"/>
    <w:rsid w:val="00DE6854"/>
    <w:rsid w:val="00DE7623"/>
    <w:rsid w:val="00DF189C"/>
    <w:rsid w:val="00DF67F2"/>
    <w:rsid w:val="00DF755E"/>
    <w:rsid w:val="00E01C35"/>
    <w:rsid w:val="00E01FB7"/>
    <w:rsid w:val="00E04662"/>
    <w:rsid w:val="00E056F0"/>
    <w:rsid w:val="00E06111"/>
    <w:rsid w:val="00E07EA7"/>
    <w:rsid w:val="00E10DE9"/>
    <w:rsid w:val="00E1217A"/>
    <w:rsid w:val="00E20FA2"/>
    <w:rsid w:val="00E22459"/>
    <w:rsid w:val="00E23BEE"/>
    <w:rsid w:val="00E25D8B"/>
    <w:rsid w:val="00E265E4"/>
    <w:rsid w:val="00E328C8"/>
    <w:rsid w:val="00E37482"/>
    <w:rsid w:val="00E423AC"/>
    <w:rsid w:val="00E44447"/>
    <w:rsid w:val="00E47F74"/>
    <w:rsid w:val="00E52E14"/>
    <w:rsid w:val="00E52FE6"/>
    <w:rsid w:val="00E54E30"/>
    <w:rsid w:val="00E5643D"/>
    <w:rsid w:val="00E61B56"/>
    <w:rsid w:val="00E64A90"/>
    <w:rsid w:val="00E66CCB"/>
    <w:rsid w:val="00E7064F"/>
    <w:rsid w:val="00E75D6E"/>
    <w:rsid w:val="00E7609C"/>
    <w:rsid w:val="00E76C69"/>
    <w:rsid w:val="00E778D8"/>
    <w:rsid w:val="00E81E82"/>
    <w:rsid w:val="00EA0BFC"/>
    <w:rsid w:val="00EA76C5"/>
    <w:rsid w:val="00EB0810"/>
    <w:rsid w:val="00EB1063"/>
    <w:rsid w:val="00EB1B0F"/>
    <w:rsid w:val="00EB4ED1"/>
    <w:rsid w:val="00EB6305"/>
    <w:rsid w:val="00EC38D6"/>
    <w:rsid w:val="00EC49F0"/>
    <w:rsid w:val="00EE047B"/>
    <w:rsid w:val="00EE3190"/>
    <w:rsid w:val="00EE4C2E"/>
    <w:rsid w:val="00EF0C97"/>
    <w:rsid w:val="00EF31EB"/>
    <w:rsid w:val="00EF440A"/>
    <w:rsid w:val="00EF5BBD"/>
    <w:rsid w:val="00EF5F70"/>
    <w:rsid w:val="00EF61B7"/>
    <w:rsid w:val="00EF6A7A"/>
    <w:rsid w:val="00F01406"/>
    <w:rsid w:val="00F0308A"/>
    <w:rsid w:val="00F10CB4"/>
    <w:rsid w:val="00F10CD7"/>
    <w:rsid w:val="00F12780"/>
    <w:rsid w:val="00F17C10"/>
    <w:rsid w:val="00F22970"/>
    <w:rsid w:val="00F32C12"/>
    <w:rsid w:val="00F33BB2"/>
    <w:rsid w:val="00F34EAD"/>
    <w:rsid w:val="00F34FC0"/>
    <w:rsid w:val="00F420E2"/>
    <w:rsid w:val="00F44478"/>
    <w:rsid w:val="00F45BEC"/>
    <w:rsid w:val="00F46A52"/>
    <w:rsid w:val="00F57BC1"/>
    <w:rsid w:val="00F608B5"/>
    <w:rsid w:val="00F63B61"/>
    <w:rsid w:val="00F63F75"/>
    <w:rsid w:val="00F76193"/>
    <w:rsid w:val="00F769D2"/>
    <w:rsid w:val="00F936A1"/>
    <w:rsid w:val="00F956B6"/>
    <w:rsid w:val="00FA3414"/>
    <w:rsid w:val="00FA38D9"/>
    <w:rsid w:val="00FA73E5"/>
    <w:rsid w:val="00FB229D"/>
    <w:rsid w:val="00FB68F0"/>
    <w:rsid w:val="00FC133C"/>
    <w:rsid w:val="00FC1558"/>
    <w:rsid w:val="00FC4CED"/>
    <w:rsid w:val="00FC542C"/>
    <w:rsid w:val="00FC756A"/>
    <w:rsid w:val="00FD1BBD"/>
    <w:rsid w:val="00FD20D3"/>
    <w:rsid w:val="00FD617A"/>
    <w:rsid w:val="00FD7862"/>
    <w:rsid w:val="00FE0173"/>
    <w:rsid w:val="00FE34CA"/>
    <w:rsid w:val="00FF1A09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82"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6B05E7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Heading1">
    <w:name w:val="Heading 1"/>
    <w:basedOn w:val="a"/>
    <w:uiPriority w:val="9"/>
    <w:qFormat/>
    <w:rsid w:val="00AB58FC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customStyle="1" w:styleId="ListLabel23">
    <w:name w:val="ListLabel 23"/>
    <w:qFormat/>
    <w:rsid w:val="00235B02"/>
    <w:rPr>
      <w:rFonts w:ascii="PT Astra Serif" w:eastAsiaTheme="minorHAnsi" w:hAnsi="PT Astra Serif" w:cs="PT Astra Seri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6B05E7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0AAA047C9DCEFD4E69F56159C2A9FAC0F0FD65EBCAB4665AA2405322DECF3FCBC3306060FA0CB31417C9CG7nEG" TargetMode="External"/><Relationship Id="rId13" Type="http://schemas.openxmlformats.org/officeDocument/2006/relationships/hyperlink" Target="consultantplus://offline/ref=A9719A0A7247A7B11C10419D1CD55F684B03FCEA8594C7205459A7CEC55530C9EA0DA7F93EB9D1BF8A6993e8h6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1014BF3C0BF6A61FA2ACD67A8E11683CD9F7F535A1D12D91753D49706A89472C6D2772E6C6515FFD4926C09068190BFD6B2A82B4D3E1012B8A80DDCl3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8BDD7C0CD36CE8B909CADB26BF9A27305E5D717F5D110D9A7B99055FF7E26FCD6367AEE5E1B0420008785BF4F8B2673500969AB128857Z0XBF" TargetMode="External"/><Relationship Id="rId11" Type="http://schemas.openxmlformats.org/officeDocument/2006/relationships/hyperlink" Target="consultantplus://offline/ref=FF074F3BB81176160470680DFC43808F0AD80BE03FFF42CCEE317829BF399F46D38A63880FB399AB66ADF1E1A94FD3DDEEB057D8ADF7E2413BCC02ODF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10" Type="http://schemas.openxmlformats.org/officeDocument/2006/relationships/hyperlink" Target="consultantplus://offline/ref=F9AFE11CE1E670A49850ADCB0B1C29A1C1851A5476A9E8DADAEA36DF65B4875B03B0CB790D2BCDF6BDF409915A0A7C7E179F254B72624A2FvFm8G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7B268C6A7758E8C126286223A2F0B7AD623E75FAFC5C33DC2FDA746ECB684B911C2586D26B81B51A2F40235694830C333C657B38AF4FM8mBM" TargetMode="External"/><Relationship Id="rId14" Type="http://schemas.openxmlformats.org/officeDocument/2006/relationships/hyperlink" Target="consultantplus://offline/ref=0DBF7E7F4A8B2E7D8AA18A59E747F2617F2A52BAC509A6FE9315EE992D8563BC6D691EA1FC9BB4EB59273FE63A5327CC839540DD916FFA6E4E5F04F30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53</cp:revision>
  <cp:lastPrinted>2021-04-09T08:28:00Z</cp:lastPrinted>
  <dcterms:created xsi:type="dcterms:W3CDTF">2021-02-10T10:50:00Z</dcterms:created>
  <dcterms:modified xsi:type="dcterms:W3CDTF">2021-04-15T06:46:00Z</dcterms:modified>
</cp:coreProperties>
</file>