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both"/>
        <w:outlineLvl w:val="0"/>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center"/>
        <w:outlineLvl w:val="0"/>
        <w:rPr>
          <w:rFonts w:ascii="PT Astra Serif" w:hAnsi="PT Astra Serif"/>
          <w:sz w:val="28"/>
          <w:szCs w:val="28"/>
        </w:rPr>
      </w:pPr>
      <w:r>
        <w:rPr>
          <w:rFonts w:ascii="PT Astra Serif" w:hAnsi="PT Astra Serif"/>
          <w:b/>
          <w:sz w:val="28"/>
          <w:szCs w:val="28"/>
        </w:rPr>
        <w:t>П</w:t>
      </w:r>
      <w:r>
        <w:rPr>
          <w:rFonts w:ascii="PT Astra Serif" w:hAnsi="PT Astra Serif"/>
          <w:b/>
          <w:sz w:val="24"/>
          <w:szCs w:val="24"/>
        </w:rPr>
        <w:t>РАВИТЕЛЬСТВО УЛЬЯНОВСКОЙ ОБЛАСТИ</w:t>
      </w:r>
    </w:p>
    <w:p>
      <w:pPr>
        <w:pStyle w:val="ConsPlusNormal"/>
        <w:bidi w:val="0"/>
        <w:ind w:left="0" w:hanging="0"/>
        <w:jc w:val="center"/>
        <w:rPr>
          <w:rFonts w:ascii="PT Astra Serif" w:hAnsi="PT Astra Serif"/>
          <w:b/>
          <w:b/>
          <w:sz w:val="24"/>
          <w:szCs w:val="24"/>
        </w:rPr>
      </w:pPr>
      <w:r>
        <w:rPr>
          <w:rFonts w:ascii="PT Astra Serif" w:hAnsi="PT Astra Serif"/>
          <w:b/>
          <w:sz w:val="24"/>
          <w:szCs w:val="24"/>
        </w:rPr>
      </w:r>
    </w:p>
    <w:p>
      <w:pPr>
        <w:pStyle w:val="ConsPlusNormal"/>
        <w:bidi w:val="0"/>
        <w:ind w:left="0" w:hanging="0"/>
        <w:jc w:val="center"/>
        <w:rPr>
          <w:rFonts w:ascii="PT Astra Serif" w:hAnsi="PT Astra Serif"/>
          <w:sz w:val="24"/>
          <w:szCs w:val="24"/>
        </w:rPr>
      </w:pPr>
      <w:r>
        <w:rPr>
          <w:rFonts w:ascii="PT Astra Serif" w:hAnsi="PT Astra Serif"/>
          <w:b/>
          <w:sz w:val="24"/>
          <w:szCs w:val="24"/>
        </w:rPr>
        <w:t>ПОСТАНОВЛЕНИЕ</w:t>
      </w:r>
    </w:p>
    <w:p>
      <w:pPr>
        <w:pStyle w:val="ConsPlusNormal"/>
        <w:bidi w:val="0"/>
        <w:ind w:left="0" w:hanging="0"/>
        <w:jc w:val="center"/>
        <w:rPr>
          <w:rFonts w:ascii="PT Astra Serif" w:hAnsi="PT Astra Serif"/>
          <w:sz w:val="24"/>
          <w:szCs w:val="24"/>
        </w:rPr>
      </w:pPr>
      <w:r>
        <w:rPr>
          <w:rFonts w:ascii="PT Astra Serif" w:hAnsi="PT Astra Serif"/>
          <w:b/>
          <w:sz w:val="24"/>
          <w:szCs w:val="24"/>
        </w:rPr>
        <w:t>от 1 июня 2015 г. N 244-П</w:t>
      </w:r>
    </w:p>
    <w:p>
      <w:pPr>
        <w:pStyle w:val="ConsPlusNormal"/>
        <w:bidi w:val="0"/>
        <w:ind w:left="0" w:hanging="0"/>
        <w:jc w:val="center"/>
        <w:rPr>
          <w:rFonts w:ascii="PT Astra Serif" w:hAnsi="PT Astra Serif"/>
          <w:b/>
          <w:b/>
          <w:sz w:val="24"/>
          <w:szCs w:val="24"/>
        </w:rPr>
      </w:pPr>
      <w:r>
        <w:rPr>
          <w:rFonts w:ascii="PT Astra Serif" w:hAnsi="PT Astra Serif"/>
          <w:b/>
          <w:sz w:val="24"/>
          <w:szCs w:val="24"/>
        </w:rPr>
      </w:r>
    </w:p>
    <w:p>
      <w:pPr>
        <w:pStyle w:val="ConsPlusNormal"/>
        <w:bidi w:val="0"/>
        <w:ind w:left="0" w:hanging="0"/>
        <w:jc w:val="center"/>
        <w:rPr>
          <w:rFonts w:ascii="PT Astra Serif" w:hAnsi="PT Astra Serif"/>
          <w:sz w:val="24"/>
          <w:szCs w:val="24"/>
        </w:rPr>
      </w:pPr>
      <w:r>
        <w:rPr>
          <w:rFonts w:ascii="PT Astra Serif" w:hAnsi="PT Astra Serif"/>
          <w:b/>
          <w:sz w:val="24"/>
          <w:szCs w:val="24"/>
        </w:rPr>
        <w:t>ОБ УТВЕРЖДЕНИИ ПРАВИЛ ПРЕДОСТАВЛЕНИЯ ХОЗЯЙСТВУЮЩИМ СУБЪЕКТАМ</w:t>
      </w:r>
    </w:p>
    <w:p>
      <w:pPr>
        <w:pStyle w:val="ConsPlusNormal"/>
        <w:bidi w:val="0"/>
        <w:ind w:left="0" w:hanging="0"/>
        <w:jc w:val="center"/>
        <w:rPr>
          <w:rFonts w:ascii="PT Astra Serif" w:hAnsi="PT Astra Serif"/>
          <w:sz w:val="24"/>
          <w:szCs w:val="24"/>
        </w:rPr>
      </w:pPr>
      <w:r>
        <w:rPr>
          <w:rFonts w:ascii="PT Astra Serif" w:hAnsi="PT Astra Serif"/>
          <w:b/>
          <w:sz w:val="24"/>
          <w:szCs w:val="24"/>
        </w:rPr>
        <w:t>СУБСИДИЙ ИЗ ОБЛАСТНОГО БЮДЖЕТА УЛЬЯНОВСКОЙ ОБЛАСТИ С ЦЕЛЬЮ</w:t>
      </w:r>
    </w:p>
    <w:p>
      <w:pPr>
        <w:pStyle w:val="ConsPlusNormal"/>
        <w:bidi w:val="0"/>
        <w:ind w:left="0" w:hanging="0"/>
        <w:jc w:val="center"/>
        <w:rPr>
          <w:rFonts w:ascii="PT Astra Serif" w:hAnsi="PT Astra Serif"/>
          <w:sz w:val="24"/>
          <w:szCs w:val="24"/>
        </w:rPr>
      </w:pPr>
      <w:r>
        <w:rPr>
          <w:rFonts w:ascii="PT Astra Serif" w:hAnsi="PT Astra Serif"/>
          <w:b/>
          <w:sz w:val="24"/>
          <w:szCs w:val="24"/>
        </w:rPr>
        <w:t>ВОЗМЕЩЕНИЯ ЧАСТИ ИХ ЗАТРАТ, СВЯЗАННЫХ С ПРОМЫШЛЕННОЙ</w:t>
      </w:r>
    </w:p>
    <w:p>
      <w:pPr>
        <w:pStyle w:val="ConsPlusNormal"/>
        <w:bidi w:val="0"/>
        <w:ind w:left="0" w:hanging="0"/>
        <w:jc w:val="center"/>
        <w:rPr>
          <w:rFonts w:ascii="PT Astra Serif" w:hAnsi="PT Astra Serif"/>
          <w:sz w:val="24"/>
          <w:szCs w:val="24"/>
        </w:rPr>
      </w:pPr>
      <w:r>
        <w:rPr>
          <w:rFonts w:ascii="PT Astra Serif" w:hAnsi="PT Astra Serif"/>
          <w:b/>
          <w:sz w:val="24"/>
          <w:szCs w:val="24"/>
        </w:rPr>
        <w:t>ПЕРЕРАБОТКОЙ ПРОДУКЦИИ РАСТЕНИЕВОДСТВА</w:t>
      </w:r>
    </w:p>
    <w:p>
      <w:pPr>
        <w:pStyle w:val="ConsPlusNormal"/>
        <w:bidi w:val="0"/>
        <w:jc w:val="left"/>
        <w:rPr>
          <w:rFonts w:ascii="PT Astra Serif" w:hAnsi="PT Astra Serif"/>
          <w:b w:val="false"/>
          <w:b w:val="false"/>
          <w:sz w:val="24"/>
          <w:szCs w:val="24"/>
        </w:rPr>
      </w:pPr>
      <w:r>
        <w:rPr>
          <w:rFonts w:ascii="PT Astra Serif" w:hAnsi="PT Astra Serif"/>
          <w:b w:val="false"/>
          <w:sz w:val="24"/>
          <w:szCs w:val="24"/>
        </w:rPr>
      </w:r>
    </w:p>
    <w:tbl>
      <w:tblPr>
        <w:tblW w:w="9355" w:type="dxa"/>
        <w:jc w:val="left"/>
        <w:tblInd w:w="0" w:type="dxa"/>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c>
        <w:tc>
          <w:tcPr>
            <w:tcW w:w="114" w:type="dxa"/>
            <w:tcBorders/>
            <w:shd w:color="auto" w:fill="F4F3F8"/>
          </w:tcPr>
          <w:p>
            <w:pPr>
              <w:pStyle w:val="ConsPlusNormal"/>
              <w:bidi w:val="0"/>
              <w:jc w:val="left"/>
              <w:rPr>
                <w:rFonts w:ascii="PT Astra Serif" w:hAnsi="PT Astra Serif"/>
                <w:b w:val="false"/>
                <w:b w:val="false"/>
                <w:color w:val="000000"/>
                <w:sz w:val="28"/>
                <w:szCs w:val="28"/>
              </w:rPr>
            </w:pPr>
            <w:r>
              <w:rPr>
                <w:rFonts w:ascii="PT Astra Serif" w:hAnsi="PT Astra Serif"/>
                <w:b w:val="false"/>
                <w:color w:val="000000"/>
                <w:sz w:val="28"/>
                <w:szCs w:val="28"/>
              </w:rPr>
            </w:r>
          </w:p>
        </w:tc>
        <w:tc>
          <w:tcPr>
            <w:tcW w:w="9068" w:type="dxa"/>
            <w:tcBorders/>
            <w:shd w:color="auto" w:fill="F4F3F8"/>
            <w:tcMar>
              <w:top w:w="113" w:type="dxa"/>
              <w:bottom w:w="113" w:type="dxa"/>
            </w:tcMar>
          </w:tcPr>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Список изменяющих документов</w:t>
            </w:r>
          </w:p>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(в ред. постановлений Правительства Ульяновской области</w:t>
            </w:r>
          </w:p>
          <w:p>
            <w:pPr>
              <w:pStyle w:val="ConsPlusNormal"/>
              <w:tabs>
                <w:tab w:val="clear" w:pos="720"/>
              </w:tabs>
              <w:bidi w:val="0"/>
              <w:ind w:left="0" w:hanging="0"/>
              <w:jc w:val="center"/>
              <w:rPr/>
            </w:pPr>
            <w:r>
              <w:rPr>
                <w:rFonts w:ascii="PT Astra Serif" w:hAnsi="PT Astra Serif"/>
                <w:color w:val="000000"/>
                <w:sz w:val="28"/>
                <w:szCs w:val="28"/>
              </w:rPr>
              <w:t xml:space="preserve">от 18.11.2015 </w:t>
            </w:r>
            <w:hyperlink r:id="rId2">
              <w:r>
                <w:rPr>
                  <w:rFonts w:ascii="PT Astra Serif" w:hAnsi="PT Astra Serif"/>
                  <w:color w:val="000000"/>
                  <w:sz w:val="28"/>
                  <w:szCs w:val="28"/>
                </w:rPr>
                <w:t>N 582-П</w:t>
              </w:r>
            </w:hyperlink>
            <w:r>
              <w:rPr>
                <w:rFonts w:ascii="PT Astra Serif" w:hAnsi="PT Astra Serif"/>
                <w:color w:val="000000"/>
                <w:sz w:val="28"/>
                <w:szCs w:val="28"/>
              </w:rPr>
              <w:t xml:space="preserve">, от 28.03.2016 </w:t>
            </w:r>
            <w:hyperlink r:id="rId3">
              <w:r>
                <w:rPr>
                  <w:rFonts w:ascii="PT Astra Serif" w:hAnsi="PT Astra Serif"/>
                  <w:color w:val="000000"/>
                  <w:sz w:val="28"/>
                  <w:szCs w:val="28"/>
                </w:rPr>
                <w:t>N 124-П</w:t>
              </w:r>
            </w:hyperlink>
            <w:r>
              <w:rPr>
                <w:rFonts w:ascii="PT Astra Serif" w:hAnsi="PT Astra Serif"/>
                <w:color w:val="000000"/>
                <w:sz w:val="28"/>
                <w:szCs w:val="28"/>
              </w:rPr>
              <w:t xml:space="preserve">, от 12.08.2016 </w:t>
            </w:r>
            <w:hyperlink r:id="rId4">
              <w:r>
                <w:rPr>
                  <w:rFonts w:ascii="PT Astra Serif" w:hAnsi="PT Astra Serif"/>
                  <w:color w:val="000000"/>
                  <w:sz w:val="28"/>
                  <w:szCs w:val="28"/>
                </w:rPr>
                <w:t>N 386-П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23.03.2017 </w:t>
            </w:r>
            <w:hyperlink r:id="rId5">
              <w:r>
                <w:rPr>
                  <w:rFonts w:ascii="PT Astra Serif" w:hAnsi="PT Astra Serif"/>
                  <w:color w:val="000000"/>
                  <w:sz w:val="28"/>
                  <w:szCs w:val="28"/>
                </w:rPr>
                <w:t>N 132-П</w:t>
              </w:r>
            </w:hyperlink>
            <w:r>
              <w:rPr>
                <w:rFonts w:ascii="PT Astra Serif" w:hAnsi="PT Astra Serif"/>
                <w:color w:val="000000"/>
                <w:sz w:val="28"/>
                <w:szCs w:val="28"/>
              </w:rPr>
              <w:t xml:space="preserve">, от 29.05.2018 </w:t>
            </w:r>
            <w:hyperlink r:id="rId6">
              <w:r>
                <w:rPr>
                  <w:rFonts w:ascii="PT Astra Serif" w:hAnsi="PT Astra Serif"/>
                  <w:color w:val="000000"/>
                  <w:sz w:val="28"/>
                  <w:szCs w:val="28"/>
                </w:rPr>
                <w:t>N 230-П</w:t>
              </w:r>
            </w:hyperlink>
            <w:r>
              <w:rPr>
                <w:rFonts w:ascii="PT Astra Serif" w:hAnsi="PT Astra Serif"/>
                <w:color w:val="000000"/>
                <w:sz w:val="28"/>
                <w:szCs w:val="28"/>
              </w:rPr>
              <w:t xml:space="preserve">, от 10.12.2018 </w:t>
            </w:r>
            <w:hyperlink r:id="rId7">
              <w:r>
                <w:rPr>
                  <w:rFonts w:ascii="PT Astra Serif" w:hAnsi="PT Astra Serif"/>
                  <w:color w:val="000000"/>
                  <w:sz w:val="28"/>
                  <w:szCs w:val="28"/>
                </w:rPr>
                <w:t>N 634-П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27.03.2019 </w:t>
            </w:r>
            <w:hyperlink r:id="rId8">
              <w:r>
                <w:rPr>
                  <w:rFonts w:ascii="PT Astra Serif" w:hAnsi="PT Astra Serif"/>
                  <w:color w:val="000000"/>
                  <w:sz w:val="28"/>
                  <w:szCs w:val="28"/>
                </w:rPr>
                <w:t>N 124-П</w:t>
              </w:r>
            </w:hyperlink>
            <w:r>
              <w:rPr>
                <w:rFonts w:ascii="PT Astra Serif" w:hAnsi="PT Astra Serif"/>
                <w:color w:val="000000"/>
                <w:sz w:val="28"/>
                <w:szCs w:val="28"/>
              </w:rPr>
              <w:t xml:space="preserve">, от 06.05.2019 </w:t>
            </w:r>
            <w:hyperlink r:id="rId9">
              <w:r>
                <w:rPr>
                  <w:rFonts w:ascii="PT Astra Serif" w:hAnsi="PT Astra Serif"/>
                  <w:color w:val="000000"/>
                  <w:sz w:val="28"/>
                  <w:szCs w:val="28"/>
                </w:rPr>
                <w:t>N 189-П</w:t>
              </w:r>
            </w:hyperlink>
            <w:r>
              <w:rPr>
                <w:rFonts w:ascii="PT Astra Serif" w:hAnsi="PT Astra Serif"/>
                <w:color w:val="000000"/>
                <w:sz w:val="28"/>
                <w:szCs w:val="28"/>
              </w:rPr>
              <w:t xml:space="preserve">, от 23.03.2020 </w:t>
            </w:r>
            <w:hyperlink r:id="rId10">
              <w:r>
                <w:rPr>
                  <w:rFonts w:ascii="PT Astra Serif" w:hAnsi="PT Astra Serif"/>
                  <w:color w:val="000000"/>
                  <w:sz w:val="28"/>
                  <w:szCs w:val="28"/>
                </w:rPr>
                <w:t>N 127-П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15.07.2020 </w:t>
            </w:r>
            <w:hyperlink r:id="rId11">
              <w:r>
                <w:rPr>
                  <w:rFonts w:ascii="PT Astra Serif" w:hAnsi="PT Astra Serif"/>
                  <w:color w:val="000000"/>
                  <w:sz w:val="28"/>
                  <w:szCs w:val="28"/>
                </w:rPr>
                <w:t>N 374-П</w:t>
              </w:r>
            </w:hyperlink>
            <w:r>
              <w:rPr>
                <w:rFonts w:ascii="PT Astra Serif" w:hAnsi="PT Astra Serif"/>
                <w:color w:val="000000"/>
                <w:sz w:val="28"/>
                <w:szCs w:val="28"/>
              </w:rPr>
              <w:t xml:space="preserve">, от 02.06.2021 </w:t>
            </w:r>
            <w:hyperlink r:id="rId12">
              <w:r>
                <w:rPr>
                  <w:rFonts w:ascii="PT Astra Serif" w:hAnsi="PT Astra Serif"/>
                  <w:color w:val="000000"/>
                  <w:sz w:val="28"/>
                  <w:szCs w:val="28"/>
                </w:rPr>
                <w:t>N 216-П</w:t>
              </w:r>
            </w:hyperlink>
            <w:r>
              <w:rPr>
                <w:rFonts w:ascii="PT Astra Serif" w:hAnsi="PT Astra Serif"/>
                <w:color w:val="000000"/>
                <w:sz w:val="28"/>
                <w:szCs w:val="28"/>
              </w:rPr>
              <w:t xml:space="preserve">, от 10.08.2021 </w:t>
            </w:r>
            <w:hyperlink r:id="rId13">
              <w:r>
                <w:rPr>
                  <w:rFonts w:ascii="PT Astra Serif" w:hAnsi="PT Astra Serif"/>
                  <w:color w:val="000000"/>
                  <w:sz w:val="28"/>
                  <w:szCs w:val="28"/>
                </w:rPr>
                <w:t>N 365-П</w:t>
              </w:r>
            </w:hyperlink>
            <w:r>
              <w:rPr>
                <w:rFonts w:ascii="PT Astra Serif" w:hAnsi="PT Astra Serif"/>
                <w:color w:val="000000"/>
                <w:sz w:val="28"/>
                <w:szCs w:val="28"/>
              </w:rPr>
              <w:t>)</w:t>
            </w:r>
          </w:p>
        </w:tc>
        <w:tc>
          <w:tcPr>
            <w:tcW w:w="113" w:type="dxa"/>
            <w:tcBorders/>
            <w:shd w:color="auto" w:fill="F4F3F8"/>
          </w:tcPr>
          <w:p>
            <w:pPr>
              <w:pStyle w:val="ConsPlusNormal"/>
              <w:tabs>
                <w:tab w:val="clear" w:pos="720"/>
              </w:tabs>
              <w:bidi w:val="0"/>
              <w:ind w:left="0" w:hanging="0"/>
              <w:jc w:val="center"/>
              <w:rPr>
                <w:rFonts w:ascii="PT Astra Serif" w:hAnsi="PT Astra Serif"/>
                <w:b w:val="false"/>
                <w:b w:val="false"/>
                <w:color w:val="392C69"/>
                <w:sz w:val="28"/>
                <w:szCs w:val="28"/>
              </w:rPr>
            </w:pPr>
            <w:r>
              <w:rPr>
                <w:rFonts w:ascii="PT Astra Serif" w:hAnsi="PT Astra Serif"/>
                <w:b w:val="false"/>
                <w:color w:val="392C69"/>
                <w:sz w:val="28"/>
                <w:szCs w:val="28"/>
              </w:rPr>
            </w:r>
          </w:p>
        </w:tc>
      </w:tr>
    </w:tbl>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firstLine="540"/>
        <w:jc w:val="both"/>
        <w:rPr/>
      </w:pPr>
      <w:r>
        <w:rPr>
          <w:rFonts w:ascii="PT Astra Serif" w:hAnsi="PT Astra Serif"/>
          <w:sz w:val="28"/>
          <w:szCs w:val="28"/>
        </w:rPr>
        <w:t xml:space="preserve">В соответствии со </w:t>
      </w:r>
      <w:hyperlink r:id="rId14">
        <w:r>
          <w:rPr>
            <w:rFonts w:ascii="PT Astra Serif" w:hAnsi="PT Astra Serif"/>
            <w:color w:val="0000FF"/>
            <w:sz w:val="28"/>
            <w:szCs w:val="28"/>
          </w:rPr>
          <w:t>статьей 78</w:t>
        </w:r>
      </w:hyperlink>
      <w:r>
        <w:rPr>
          <w:rFonts w:ascii="PT Astra Serif" w:hAnsi="PT Astra Serif"/>
          <w:sz w:val="28"/>
          <w:szCs w:val="28"/>
        </w:rPr>
        <w:t xml:space="preserve"> Бюджетного кодекса Российской Федерации и в целях обеспечения реализации государственной </w:t>
      </w:r>
      <w:hyperlink r:id="rId15">
        <w:r>
          <w:rPr>
            <w:rFonts w:ascii="PT Astra Serif" w:hAnsi="PT Astra Serif"/>
            <w:color w:val="0000FF"/>
            <w:sz w:val="28"/>
            <w:szCs w:val="28"/>
          </w:rPr>
          <w:t>программы</w:t>
        </w:r>
      </w:hyperlink>
      <w:r>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pPr>
        <w:pStyle w:val="ConsPlusNormal"/>
        <w:bidi w:val="0"/>
        <w:ind w:left="0" w:hanging="0"/>
        <w:jc w:val="both"/>
        <w:rPr/>
      </w:pPr>
      <w:r>
        <w:rPr>
          <w:rFonts w:ascii="PT Astra Serif" w:hAnsi="PT Astra Serif"/>
          <w:sz w:val="28"/>
          <w:szCs w:val="28"/>
        </w:rPr>
        <w:t xml:space="preserve">(преамбула в ред. </w:t>
      </w:r>
      <w:hyperlink r:id="rId1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1. Утвердить прилагаемые </w:t>
      </w:r>
      <w:hyperlink w:anchor="Par37">
        <w:r>
          <w:rPr>
            <w:rFonts w:ascii="PT Astra Serif" w:hAnsi="PT Astra Serif"/>
            <w:color w:val="0000FF"/>
            <w:sz w:val="28"/>
            <w:szCs w:val="28"/>
          </w:rPr>
          <w:t>Правила</w:t>
        </w:r>
      </w:hyperlink>
      <w:r>
        <w:rPr>
          <w:rFonts w:ascii="PT Astra Serif" w:hAnsi="PT Astra Serif"/>
          <w:sz w:val="28"/>
          <w:szCs w:val="28"/>
        </w:rPr>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10.12.2018 </w:t>
      </w:r>
      <w:hyperlink r:id="rId17">
        <w:r>
          <w:rPr>
            <w:rFonts w:ascii="PT Astra Serif" w:hAnsi="PT Astra Serif"/>
            <w:color w:val="0000FF"/>
            <w:sz w:val="28"/>
            <w:szCs w:val="28"/>
          </w:rPr>
          <w:t>N 634-П</w:t>
        </w:r>
      </w:hyperlink>
      <w:r>
        <w:rPr>
          <w:rFonts w:ascii="PT Astra Serif" w:hAnsi="PT Astra Serif"/>
          <w:sz w:val="28"/>
          <w:szCs w:val="28"/>
        </w:rPr>
        <w:t xml:space="preserve">, от 06.05.2019 </w:t>
      </w:r>
      <w:hyperlink r:id="rId18">
        <w:r>
          <w:rPr>
            <w:rFonts w:ascii="PT Astra Serif" w:hAnsi="PT Astra Serif"/>
            <w:color w:val="0000FF"/>
            <w:sz w:val="28"/>
            <w:szCs w:val="28"/>
          </w:rPr>
          <w:t>N 189-П</w:t>
        </w:r>
      </w:hyperlink>
      <w:r>
        <w:rPr>
          <w:rFonts w:ascii="PT Astra Serif" w:hAnsi="PT Astra Serif"/>
          <w:sz w:val="28"/>
          <w:szCs w:val="28"/>
        </w:rPr>
        <w:t>)</w:t>
      </w:r>
    </w:p>
    <w:p>
      <w:pPr>
        <w:pStyle w:val="ConsPlusNormal"/>
        <w:bidi w:val="0"/>
        <w:spacing w:before="160" w:after="0"/>
        <w:ind w:left="0" w:firstLine="540"/>
        <w:jc w:val="both"/>
        <w:rPr/>
      </w:pPr>
      <w:r>
        <w:rPr>
          <w:rFonts w:ascii="PT Astra Serif" w:hAnsi="PT Astra Serif"/>
          <w:sz w:val="28"/>
          <w:szCs w:val="28"/>
        </w:rPr>
        <w:t xml:space="preserve">2. Утратил силу. - </w:t>
      </w:r>
      <w:hyperlink r:id="rId19">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10.12.2018 N 634-П.</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right"/>
        <w:rPr>
          <w:rFonts w:ascii="PT Astra Serif" w:hAnsi="PT Astra Serif"/>
          <w:sz w:val="28"/>
          <w:szCs w:val="28"/>
        </w:rPr>
      </w:pPr>
      <w:r>
        <w:rPr>
          <w:rFonts w:ascii="PT Astra Serif" w:hAnsi="PT Astra Serif"/>
          <w:sz w:val="28"/>
          <w:szCs w:val="28"/>
        </w:rPr>
        <w:t>Губернатор - Председатель</w:t>
      </w:r>
    </w:p>
    <w:p>
      <w:pPr>
        <w:pStyle w:val="ConsPlusNormal"/>
        <w:bidi w:val="0"/>
        <w:ind w:left="0" w:hanging="0"/>
        <w:jc w:val="right"/>
        <w:rPr>
          <w:rFonts w:ascii="PT Astra Serif" w:hAnsi="PT Astra Serif"/>
          <w:sz w:val="28"/>
          <w:szCs w:val="28"/>
        </w:rPr>
      </w:pPr>
      <w:r>
        <w:rPr>
          <w:rFonts w:ascii="PT Astra Serif" w:hAnsi="PT Astra Serif"/>
          <w:sz w:val="28"/>
          <w:szCs w:val="28"/>
        </w:rPr>
        <w:t>Правительства</w:t>
      </w:r>
    </w:p>
    <w:p>
      <w:pPr>
        <w:pStyle w:val="ConsPlusNormal"/>
        <w:bidi w:val="0"/>
        <w:ind w:left="0" w:hanging="0"/>
        <w:jc w:val="right"/>
        <w:rPr>
          <w:rFonts w:ascii="PT Astra Serif" w:hAnsi="PT Astra Serif"/>
          <w:sz w:val="28"/>
          <w:szCs w:val="28"/>
        </w:rPr>
      </w:pPr>
      <w:r>
        <w:rPr>
          <w:rFonts w:ascii="PT Astra Serif" w:hAnsi="PT Astra Serif"/>
          <w:sz w:val="28"/>
          <w:szCs w:val="28"/>
        </w:rPr>
        <w:t>Ульяновской области</w:t>
      </w:r>
    </w:p>
    <w:p>
      <w:pPr>
        <w:pStyle w:val="ConsPlusNormal"/>
        <w:bidi w:val="0"/>
        <w:ind w:left="0" w:hanging="0"/>
        <w:jc w:val="right"/>
        <w:rPr>
          <w:rFonts w:ascii="PT Astra Serif" w:hAnsi="PT Astra Serif"/>
          <w:sz w:val="28"/>
          <w:szCs w:val="28"/>
        </w:rPr>
      </w:pPr>
      <w:r>
        <w:rPr>
          <w:rFonts w:ascii="PT Astra Serif" w:hAnsi="PT Astra Serif"/>
          <w:sz w:val="28"/>
          <w:szCs w:val="28"/>
        </w:rPr>
        <w:t>С.И.МОРОЗОВ</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right"/>
        <w:outlineLvl w:val="0"/>
        <w:rPr>
          <w:rFonts w:ascii="PT Astra Serif" w:hAnsi="PT Astra Serif"/>
          <w:sz w:val="28"/>
          <w:szCs w:val="28"/>
        </w:rPr>
      </w:pPr>
      <w:r>
        <w:rPr>
          <w:rFonts w:ascii="PT Astra Serif" w:hAnsi="PT Astra Serif"/>
          <w:sz w:val="28"/>
          <w:szCs w:val="28"/>
        </w:rPr>
        <w:t>Утверждены</w:t>
      </w:r>
    </w:p>
    <w:p>
      <w:pPr>
        <w:pStyle w:val="ConsPlusNormal"/>
        <w:bidi w:val="0"/>
        <w:ind w:left="0" w:hanging="0"/>
        <w:jc w:val="right"/>
        <w:rPr>
          <w:rFonts w:ascii="PT Astra Serif" w:hAnsi="PT Astra Serif"/>
          <w:sz w:val="28"/>
          <w:szCs w:val="28"/>
        </w:rPr>
      </w:pPr>
      <w:r>
        <w:rPr>
          <w:rFonts w:ascii="PT Astra Serif" w:hAnsi="PT Astra Serif"/>
          <w:sz w:val="28"/>
          <w:szCs w:val="28"/>
        </w:rPr>
        <w:t>постановлением</w:t>
      </w:r>
    </w:p>
    <w:p>
      <w:pPr>
        <w:pStyle w:val="ConsPlusNormal"/>
        <w:bidi w:val="0"/>
        <w:ind w:left="0" w:hanging="0"/>
        <w:jc w:val="right"/>
        <w:rPr>
          <w:rFonts w:ascii="PT Astra Serif" w:hAnsi="PT Astra Serif"/>
          <w:sz w:val="28"/>
          <w:szCs w:val="28"/>
        </w:rPr>
      </w:pPr>
      <w:r>
        <w:rPr>
          <w:rFonts w:ascii="PT Astra Serif" w:hAnsi="PT Astra Serif"/>
          <w:sz w:val="28"/>
          <w:szCs w:val="28"/>
        </w:rPr>
        <w:t>Правительства Ульяновской области</w:t>
      </w:r>
    </w:p>
    <w:p>
      <w:pPr>
        <w:pStyle w:val="ConsPlusNormal"/>
        <w:bidi w:val="0"/>
        <w:ind w:left="0" w:hanging="0"/>
        <w:jc w:val="right"/>
        <w:rPr>
          <w:rFonts w:ascii="PT Astra Serif" w:hAnsi="PT Astra Serif"/>
          <w:sz w:val="28"/>
          <w:szCs w:val="28"/>
        </w:rPr>
      </w:pPr>
      <w:r>
        <w:rPr>
          <w:rFonts w:ascii="PT Astra Serif" w:hAnsi="PT Astra Serif"/>
          <w:sz w:val="28"/>
          <w:szCs w:val="28"/>
        </w:rPr>
        <w:t>от 1 июня 2015 г. N 244-П</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center"/>
        <w:rPr>
          <w:rFonts w:ascii="PT Astra Serif" w:hAnsi="PT Astra Serif"/>
          <w:sz w:val="24"/>
          <w:szCs w:val="24"/>
        </w:rPr>
      </w:pPr>
      <w:bookmarkStart w:id="0" w:name="Par37"/>
      <w:bookmarkEnd w:id="0"/>
      <w:r>
        <w:rPr>
          <w:rFonts w:ascii="PT Astra Serif" w:hAnsi="PT Astra Serif"/>
          <w:b/>
          <w:sz w:val="24"/>
          <w:szCs w:val="24"/>
        </w:rPr>
        <w:t>ПРАВИЛА</w:t>
      </w:r>
    </w:p>
    <w:p>
      <w:pPr>
        <w:pStyle w:val="ConsPlusNormal"/>
        <w:bidi w:val="0"/>
        <w:ind w:left="0" w:hanging="0"/>
        <w:jc w:val="center"/>
        <w:rPr>
          <w:rFonts w:ascii="PT Astra Serif" w:hAnsi="PT Astra Serif"/>
          <w:sz w:val="24"/>
          <w:szCs w:val="24"/>
        </w:rPr>
      </w:pPr>
      <w:r>
        <w:rPr>
          <w:rFonts w:ascii="PT Astra Serif" w:hAnsi="PT Astra Serif"/>
          <w:b/>
          <w:sz w:val="24"/>
          <w:szCs w:val="24"/>
        </w:rPr>
        <w:t>ПРЕДОСТАВЛЕНИЯ ХОЗЯЙСТВУЮЩИМ СУБЪЕКТАМ СУБСИДИЙ</w:t>
      </w:r>
    </w:p>
    <w:p>
      <w:pPr>
        <w:pStyle w:val="ConsPlusNormal"/>
        <w:bidi w:val="0"/>
        <w:ind w:left="0" w:hanging="0"/>
        <w:jc w:val="center"/>
        <w:rPr>
          <w:rFonts w:ascii="PT Astra Serif" w:hAnsi="PT Astra Serif"/>
          <w:sz w:val="24"/>
          <w:szCs w:val="24"/>
        </w:rPr>
      </w:pPr>
      <w:r>
        <w:rPr>
          <w:rFonts w:ascii="PT Astra Serif" w:hAnsi="PT Astra Serif"/>
          <w:b/>
          <w:sz w:val="24"/>
          <w:szCs w:val="24"/>
        </w:rPr>
        <w:t>ИЗ ОБЛАСТНОГО БЮДЖЕТА УЛЬЯНОВСКОЙ ОБЛАСТИ С ЦЕЛЬЮ ВОЗМЕЩЕНИЯ</w:t>
      </w:r>
    </w:p>
    <w:p>
      <w:pPr>
        <w:pStyle w:val="ConsPlusNormal"/>
        <w:bidi w:val="0"/>
        <w:ind w:left="0" w:hanging="0"/>
        <w:jc w:val="center"/>
        <w:rPr>
          <w:rFonts w:ascii="PT Astra Serif" w:hAnsi="PT Astra Serif"/>
          <w:sz w:val="24"/>
          <w:szCs w:val="24"/>
        </w:rPr>
      </w:pPr>
      <w:r>
        <w:rPr>
          <w:rFonts w:ascii="PT Astra Serif" w:hAnsi="PT Astra Serif"/>
          <w:b/>
          <w:sz w:val="24"/>
          <w:szCs w:val="24"/>
        </w:rPr>
        <w:t>ЧАСТИ ИХ ЗАТРАТ, СВЯЗАННЫХ С ПРОМЫШЛЕННОЙ ПЕРЕРАБОТКОЙ</w:t>
      </w:r>
    </w:p>
    <w:p>
      <w:pPr>
        <w:pStyle w:val="ConsPlusNormal"/>
        <w:bidi w:val="0"/>
        <w:ind w:left="0" w:hanging="0"/>
        <w:jc w:val="center"/>
        <w:rPr>
          <w:rFonts w:ascii="PT Astra Serif" w:hAnsi="PT Astra Serif"/>
          <w:sz w:val="24"/>
          <w:szCs w:val="24"/>
        </w:rPr>
      </w:pPr>
      <w:r>
        <w:rPr>
          <w:rFonts w:ascii="PT Astra Serif" w:hAnsi="PT Astra Serif"/>
          <w:b/>
          <w:sz w:val="24"/>
          <w:szCs w:val="24"/>
        </w:rPr>
        <w:t>ПРОДУКЦИИ РАСТЕНИЕВОДСТВА</w:t>
      </w:r>
    </w:p>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bl>
      <w:tblPr>
        <w:tblW w:w="9355" w:type="dxa"/>
        <w:jc w:val="left"/>
        <w:tblInd w:w="0" w:type="dxa"/>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bidi w:val="0"/>
              <w:jc w:val="left"/>
              <w:rPr>
                <w:rFonts w:ascii="PT Astra Serif" w:hAnsi="PT Astra Serif"/>
                <w:b w:val="false"/>
                <w:b w:val="false"/>
                <w:sz w:val="28"/>
                <w:szCs w:val="28"/>
              </w:rPr>
            </w:pPr>
            <w:r>
              <w:rPr>
                <w:rFonts w:ascii="PT Astra Serif" w:hAnsi="PT Astra Serif"/>
                <w:b w:val="false"/>
                <w:sz w:val="28"/>
                <w:szCs w:val="28"/>
              </w:rPr>
            </w:r>
          </w:p>
        </w:tc>
        <w:tc>
          <w:tcPr>
            <w:tcW w:w="114" w:type="dxa"/>
            <w:tcBorders/>
            <w:shd w:color="auto" w:fill="F4F3F8"/>
          </w:tcPr>
          <w:p>
            <w:pPr>
              <w:pStyle w:val="ConsPlusNormal"/>
              <w:bidi w:val="0"/>
              <w:jc w:val="left"/>
              <w:rPr>
                <w:rFonts w:ascii="PT Astra Serif" w:hAnsi="PT Astra Serif"/>
                <w:b w:val="false"/>
                <w:b w:val="false"/>
                <w:color w:val="000000"/>
                <w:sz w:val="28"/>
                <w:szCs w:val="28"/>
              </w:rPr>
            </w:pPr>
            <w:r>
              <w:rPr>
                <w:rFonts w:ascii="PT Astra Serif" w:hAnsi="PT Astra Serif"/>
                <w:b w:val="false"/>
                <w:color w:val="000000"/>
                <w:sz w:val="28"/>
                <w:szCs w:val="28"/>
              </w:rPr>
            </w:r>
          </w:p>
        </w:tc>
        <w:tc>
          <w:tcPr>
            <w:tcW w:w="9068" w:type="dxa"/>
            <w:tcBorders/>
            <w:shd w:color="auto" w:fill="F4F3F8"/>
            <w:tcMar>
              <w:top w:w="113" w:type="dxa"/>
              <w:bottom w:w="113" w:type="dxa"/>
            </w:tcMar>
          </w:tcPr>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Список изменяющих документов</w:t>
            </w:r>
          </w:p>
          <w:p>
            <w:pPr>
              <w:pStyle w:val="ConsPlusNormal"/>
              <w:tabs>
                <w:tab w:val="clear" w:pos="720"/>
              </w:tabs>
              <w:bidi w:val="0"/>
              <w:ind w:left="0" w:hanging="0"/>
              <w:jc w:val="center"/>
              <w:rPr>
                <w:rFonts w:ascii="PT Astra Serif" w:hAnsi="PT Astra Serif"/>
                <w:color w:val="000000"/>
                <w:sz w:val="28"/>
                <w:szCs w:val="28"/>
              </w:rPr>
            </w:pPr>
            <w:r>
              <w:rPr>
                <w:rFonts w:ascii="PT Astra Serif" w:hAnsi="PT Astra Serif"/>
                <w:color w:val="000000"/>
                <w:sz w:val="28"/>
                <w:szCs w:val="28"/>
              </w:rPr>
              <w:t>(в ред. постановлений Правительства Ульяновской области</w:t>
            </w:r>
          </w:p>
          <w:p>
            <w:pPr>
              <w:pStyle w:val="ConsPlusNormal"/>
              <w:tabs>
                <w:tab w:val="clear" w:pos="720"/>
              </w:tabs>
              <w:bidi w:val="0"/>
              <w:ind w:left="0" w:hanging="0"/>
              <w:jc w:val="center"/>
              <w:rPr/>
            </w:pPr>
            <w:r>
              <w:rPr>
                <w:rFonts w:ascii="PT Astra Serif" w:hAnsi="PT Astra Serif"/>
                <w:color w:val="000000"/>
                <w:sz w:val="28"/>
                <w:szCs w:val="28"/>
              </w:rPr>
              <w:t xml:space="preserve">от 18.11.2015 </w:t>
            </w:r>
            <w:hyperlink r:id="rId20">
              <w:r>
                <w:rPr>
                  <w:rFonts w:ascii="PT Astra Serif" w:hAnsi="PT Astra Serif"/>
                  <w:color w:val="000000"/>
                  <w:sz w:val="28"/>
                  <w:szCs w:val="28"/>
                </w:rPr>
                <w:t>N 582-П</w:t>
              </w:r>
            </w:hyperlink>
            <w:r>
              <w:rPr>
                <w:rFonts w:ascii="PT Astra Serif" w:hAnsi="PT Astra Serif"/>
                <w:color w:val="000000"/>
                <w:sz w:val="28"/>
                <w:szCs w:val="28"/>
              </w:rPr>
              <w:t xml:space="preserve">, от 28.03.2016 </w:t>
            </w:r>
            <w:hyperlink r:id="rId21">
              <w:r>
                <w:rPr>
                  <w:rFonts w:ascii="PT Astra Serif" w:hAnsi="PT Astra Serif"/>
                  <w:color w:val="000000"/>
                  <w:sz w:val="28"/>
                  <w:szCs w:val="28"/>
                </w:rPr>
                <w:t>N 124-П</w:t>
              </w:r>
            </w:hyperlink>
            <w:r>
              <w:rPr>
                <w:rFonts w:ascii="PT Astra Serif" w:hAnsi="PT Astra Serif"/>
                <w:color w:val="000000"/>
                <w:sz w:val="28"/>
                <w:szCs w:val="28"/>
              </w:rPr>
              <w:t xml:space="preserve">, от 12.08.2016 </w:t>
            </w:r>
            <w:hyperlink r:id="rId22">
              <w:r>
                <w:rPr>
                  <w:rFonts w:ascii="PT Astra Serif" w:hAnsi="PT Astra Serif"/>
                  <w:color w:val="000000"/>
                  <w:sz w:val="28"/>
                  <w:szCs w:val="28"/>
                </w:rPr>
                <w:t>N 386-П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23.03.2017 </w:t>
            </w:r>
            <w:hyperlink r:id="rId23">
              <w:r>
                <w:rPr>
                  <w:rFonts w:ascii="PT Astra Serif" w:hAnsi="PT Astra Serif"/>
                  <w:color w:val="000000"/>
                  <w:sz w:val="28"/>
                  <w:szCs w:val="28"/>
                </w:rPr>
                <w:t>N 132-П</w:t>
              </w:r>
            </w:hyperlink>
            <w:r>
              <w:rPr>
                <w:rFonts w:ascii="PT Astra Serif" w:hAnsi="PT Astra Serif"/>
                <w:color w:val="000000"/>
                <w:sz w:val="28"/>
                <w:szCs w:val="28"/>
              </w:rPr>
              <w:t xml:space="preserve">, от 29.05.2018 </w:t>
            </w:r>
            <w:hyperlink r:id="rId24">
              <w:r>
                <w:rPr>
                  <w:rFonts w:ascii="PT Astra Serif" w:hAnsi="PT Astra Serif"/>
                  <w:color w:val="000000"/>
                  <w:sz w:val="28"/>
                  <w:szCs w:val="28"/>
                </w:rPr>
                <w:t>N 230-П</w:t>
              </w:r>
            </w:hyperlink>
            <w:r>
              <w:rPr>
                <w:rFonts w:ascii="PT Astra Serif" w:hAnsi="PT Astra Serif"/>
                <w:color w:val="000000"/>
                <w:sz w:val="28"/>
                <w:szCs w:val="28"/>
              </w:rPr>
              <w:t xml:space="preserve">, от 10.12.2018 </w:t>
            </w:r>
            <w:hyperlink r:id="rId25">
              <w:r>
                <w:rPr>
                  <w:rFonts w:ascii="PT Astra Serif" w:hAnsi="PT Astra Serif"/>
                  <w:color w:val="000000"/>
                  <w:sz w:val="28"/>
                  <w:szCs w:val="28"/>
                </w:rPr>
                <w:t>N 634-П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27.03.2019 </w:t>
            </w:r>
            <w:hyperlink r:id="rId26">
              <w:r>
                <w:rPr>
                  <w:rFonts w:ascii="PT Astra Serif" w:hAnsi="PT Astra Serif"/>
                  <w:color w:val="000000"/>
                  <w:sz w:val="28"/>
                  <w:szCs w:val="28"/>
                </w:rPr>
                <w:t>N 124-П</w:t>
              </w:r>
            </w:hyperlink>
            <w:r>
              <w:rPr>
                <w:rFonts w:ascii="PT Astra Serif" w:hAnsi="PT Astra Serif"/>
                <w:color w:val="000000"/>
                <w:sz w:val="28"/>
                <w:szCs w:val="28"/>
              </w:rPr>
              <w:t xml:space="preserve">, от 06.05.2019 </w:t>
            </w:r>
            <w:hyperlink r:id="rId27">
              <w:r>
                <w:rPr>
                  <w:rFonts w:ascii="PT Astra Serif" w:hAnsi="PT Astra Serif"/>
                  <w:color w:val="000000"/>
                  <w:sz w:val="28"/>
                  <w:szCs w:val="28"/>
                </w:rPr>
                <w:t>N 189-П</w:t>
              </w:r>
            </w:hyperlink>
            <w:r>
              <w:rPr>
                <w:rFonts w:ascii="PT Astra Serif" w:hAnsi="PT Astra Serif"/>
                <w:color w:val="000000"/>
                <w:sz w:val="28"/>
                <w:szCs w:val="28"/>
              </w:rPr>
              <w:t xml:space="preserve">, от 23.03.2020 </w:t>
            </w:r>
            <w:hyperlink r:id="rId28">
              <w:r>
                <w:rPr>
                  <w:rFonts w:ascii="PT Astra Serif" w:hAnsi="PT Astra Serif"/>
                  <w:color w:val="000000"/>
                  <w:sz w:val="28"/>
                  <w:szCs w:val="28"/>
                </w:rPr>
                <w:t>N 127-П</w:t>
              </w:r>
            </w:hyperlink>
            <w:r>
              <w:rPr>
                <w:rFonts w:ascii="PT Astra Serif" w:hAnsi="PT Astra Serif"/>
                <w:color w:val="000000"/>
                <w:sz w:val="28"/>
                <w:szCs w:val="28"/>
              </w:rPr>
              <w:t>,</w:t>
            </w:r>
          </w:p>
          <w:p>
            <w:pPr>
              <w:pStyle w:val="ConsPlusNormal"/>
              <w:tabs>
                <w:tab w:val="clear" w:pos="720"/>
              </w:tabs>
              <w:bidi w:val="0"/>
              <w:ind w:left="0" w:hanging="0"/>
              <w:jc w:val="center"/>
              <w:rPr/>
            </w:pPr>
            <w:r>
              <w:rPr>
                <w:rFonts w:ascii="PT Astra Serif" w:hAnsi="PT Astra Serif"/>
                <w:color w:val="000000"/>
                <w:sz w:val="28"/>
                <w:szCs w:val="28"/>
              </w:rPr>
              <w:t xml:space="preserve">от 15.07.2020 </w:t>
            </w:r>
            <w:hyperlink r:id="rId29">
              <w:r>
                <w:rPr>
                  <w:rFonts w:ascii="PT Astra Serif" w:hAnsi="PT Astra Serif"/>
                  <w:color w:val="000000"/>
                  <w:sz w:val="28"/>
                  <w:szCs w:val="28"/>
                </w:rPr>
                <w:t>N 374-П</w:t>
              </w:r>
            </w:hyperlink>
            <w:r>
              <w:rPr>
                <w:rFonts w:ascii="PT Astra Serif" w:hAnsi="PT Astra Serif"/>
                <w:color w:val="000000"/>
                <w:sz w:val="28"/>
                <w:szCs w:val="28"/>
              </w:rPr>
              <w:t xml:space="preserve">, от 02.06.2021 </w:t>
            </w:r>
            <w:hyperlink r:id="rId30">
              <w:r>
                <w:rPr>
                  <w:rFonts w:ascii="PT Astra Serif" w:hAnsi="PT Astra Serif"/>
                  <w:color w:val="000000"/>
                  <w:sz w:val="28"/>
                  <w:szCs w:val="28"/>
                </w:rPr>
                <w:t>N 216-П</w:t>
              </w:r>
            </w:hyperlink>
            <w:r>
              <w:rPr>
                <w:rFonts w:ascii="PT Astra Serif" w:hAnsi="PT Astra Serif"/>
                <w:color w:val="000000"/>
                <w:sz w:val="28"/>
                <w:szCs w:val="28"/>
              </w:rPr>
              <w:t xml:space="preserve">, от 10.08.2021 </w:t>
            </w:r>
            <w:hyperlink r:id="rId31">
              <w:r>
                <w:rPr>
                  <w:rFonts w:ascii="PT Astra Serif" w:hAnsi="PT Astra Serif"/>
                  <w:color w:val="000000"/>
                  <w:sz w:val="28"/>
                  <w:szCs w:val="28"/>
                </w:rPr>
                <w:t>N 365-П</w:t>
              </w:r>
            </w:hyperlink>
            <w:r>
              <w:rPr>
                <w:rFonts w:ascii="PT Astra Serif" w:hAnsi="PT Astra Serif"/>
                <w:color w:val="000000"/>
                <w:sz w:val="28"/>
                <w:szCs w:val="28"/>
              </w:rPr>
              <w:t>)</w:t>
            </w:r>
          </w:p>
        </w:tc>
        <w:tc>
          <w:tcPr>
            <w:tcW w:w="113" w:type="dxa"/>
            <w:tcBorders/>
            <w:shd w:color="auto" w:fill="F4F3F8"/>
          </w:tcPr>
          <w:p>
            <w:pPr>
              <w:pStyle w:val="ConsPlusNormal"/>
              <w:tabs>
                <w:tab w:val="clear" w:pos="720"/>
              </w:tabs>
              <w:bidi w:val="0"/>
              <w:ind w:left="0" w:hanging="0"/>
              <w:jc w:val="center"/>
              <w:rPr>
                <w:rFonts w:ascii="PT Astra Serif" w:hAnsi="PT Astra Serif"/>
                <w:b w:val="false"/>
                <w:b w:val="false"/>
                <w:color w:val="392C69"/>
                <w:sz w:val="28"/>
                <w:szCs w:val="28"/>
              </w:rPr>
            </w:pPr>
            <w:r>
              <w:rPr>
                <w:rFonts w:ascii="PT Astra Serif" w:hAnsi="PT Astra Serif"/>
                <w:b w:val="false"/>
                <w:color w:val="392C69"/>
                <w:sz w:val="28"/>
                <w:szCs w:val="28"/>
              </w:rPr>
            </w:r>
          </w:p>
        </w:tc>
      </w:tr>
    </w:tbl>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firstLine="540"/>
        <w:jc w:val="both"/>
        <w:rPr>
          <w:rFonts w:ascii="PT Astra Serif" w:hAnsi="PT Astra Serif"/>
          <w:sz w:val="28"/>
          <w:szCs w:val="28"/>
        </w:rPr>
      </w:pPr>
      <w:r>
        <w:rPr>
          <w:rFonts w:ascii="PT Astra Serif" w:hAnsi="PT Astra Serif"/>
          <w:sz w:val="28"/>
          <w:szCs w:val="28"/>
        </w:rPr>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pPr>
        <w:pStyle w:val="ConsPlusNormal"/>
        <w:bidi w:val="0"/>
        <w:ind w:left="0" w:hanging="0"/>
        <w:jc w:val="both"/>
        <w:rPr/>
      </w:pPr>
      <w:r>
        <w:rPr>
          <w:rFonts w:ascii="PT Astra Serif" w:hAnsi="PT Astra Serif"/>
          <w:sz w:val="28"/>
          <w:szCs w:val="28"/>
        </w:rPr>
        <w:t xml:space="preserve">(п. 1 в ред. </w:t>
      </w:r>
      <w:hyperlink r:id="rId3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10.12.2018 N 634-П)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29.05.2018 </w:t>
      </w:r>
      <w:hyperlink r:id="rId33">
        <w:r>
          <w:rPr>
            <w:rFonts w:ascii="PT Astra Serif" w:hAnsi="PT Astra Serif"/>
            <w:color w:val="0000FF"/>
            <w:sz w:val="28"/>
            <w:szCs w:val="28"/>
          </w:rPr>
          <w:t>N 230-П</w:t>
        </w:r>
      </w:hyperlink>
      <w:r>
        <w:rPr>
          <w:rFonts w:ascii="PT Astra Serif" w:hAnsi="PT Astra Serif"/>
          <w:sz w:val="28"/>
          <w:szCs w:val="28"/>
        </w:rPr>
        <w:t xml:space="preserve">, от 10.12.2018 </w:t>
      </w:r>
      <w:hyperlink r:id="rId34">
        <w:r>
          <w:rPr>
            <w:rFonts w:ascii="PT Astra Serif" w:hAnsi="PT Astra Serif"/>
            <w:color w:val="0000FF"/>
            <w:sz w:val="28"/>
            <w:szCs w:val="28"/>
          </w:rPr>
          <w:t>N 634-П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ConsPlusNormal"/>
        <w:bidi w:val="0"/>
        <w:ind w:left="0" w:hanging="0"/>
        <w:jc w:val="both"/>
        <w:rPr/>
      </w:pPr>
      <w:r>
        <w:rPr>
          <w:rFonts w:ascii="PT Astra Serif" w:hAnsi="PT Astra Serif"/>
          <w:sz w:val="28"/>
          <w:szCs w:val="28"/>
        </w:rPr>
        <w:t xml:space="preserve">(п. 2.1 введен </w:t>
      </w:r>
      <w:hyperlink r:id="rId35">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pPr>
      <w:r>
        <w:rPr>
          <w:rFonts w:ascii="PT Astra Serif" w:hAnsi="PT Astra Serif"/>
          <w:sz w:val="28"/>
          <w:szCs w:val="28"/>
        </w:rPr>
        <w:t xml:space="preserve">3. Утратил силу. - </w:t>
      </w:r>
      <w:hyperlink r:id="rId36">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rFonts w:ascii="PT Astra Serif" w:hAnsi="PT Astra Serif"/>
          <w:sz w:val="28"/>
          <w:szCs w:val="28"/>
        </w:rPr>
      </w:pPr>
      <w:bookmarkStart w:id="1" w:name="Par56"/>
      <w:bookmarkEnd w:id="1"/>
      <w:r>
        <w:rPr>
          <w:rFonts w:ascii="PT Astra Serif" w:hAnsi="PT Astra Serif"/>
          <w:sz w:val="28"/>
          <w:szCs w:val="28"/>
        </w:rPr>
        <w:t>4. Получателями субсидий являются хозяйствующие субъекты, которые приобретают зерно пшеницы, овса, ячменя, ржи, маслосемена подсолнечника (далее - сырье) и осуществляют промышленную переработку сырья самостоятельно либо передают сырье на промышленную переработку (без перехода права собственности на сырье) третьим лицам (далее - промышленная переработка) и (или) осуществляют на территории Ульяновской области строительство и (или) реконструкцию объектов для промышленной переработки сырья, и (или) приобретают оборудование для промышленной переработки сырья на территории Ульяновской области (далее - хозяйствующие субъекты).</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28.03.2016 </w:t>
      </w:r>
      <w:hyperlink r:id="rId37">
        <w:r>
          <w:rPr>
            <w:rFonts w:ascii="PT Astra Serif" w:hAnsi="PT Astra Serif"/>
            <w:color w:val="0000FF"/>
            <w:sz w:val="28"/>
            <w:szCs w:val="28"/>
          </w:rPr>
          <w:t>N 124-П</w:t>
        </w:r>
      </w:hyperlink>
      <w:r>
        <w:rPr>
          <w:rFonts w:ascii="PT Astra Serif" w:hAnsi="PT Astra Serif"/>
          <w:sz w:val="28"/>
          <w:szCs w:val="28"/>
        </w:rPr>
        <w:t xml:space="preserve">, от 12.08.2016 </w:t>
      </w:r>
      <w:hyperlink r:id="rId38">
        <w:r>
          <w:rPr>
            <w:rFonts w:ascii="PT Astra Serif" w:hAnsi="PT Astra Serif"/>
            <w:color w:val="0000FF"/>
            <w:sz w:val="28"/>
            <w:szCs w:val="28"/>
          </w:rPr>
          <w:t>N 386-П</w:t>
        </w:r>
      </w:hyperlink>
      <w:r>
        <w:rPr>
          <w:rFonts w:ascii="PT Astra Serif" w:hAnsi="PT Astra Serif"/>
          <w:sz w:val="28"/>
          <w:szCs w:val="28"/>
        </w:rPr>
        <w:t xml:space="preserve">, от 23.03.2017 </w:t>
      </w:r>
      <w:hyperlink r:id="rId39">
        <w:r>
          <w:rPr>
            <w:rFonts w:ascii="PT Astra Serif" w:hAnsi="PT Astra Serif"/>
            <w:color w:val="0000FF"/>
            <w:sz w:val="28"/>
            <w:szCs w:val="28"/>
          </w:rPr>
          <w:t>N 132-П</w:t>
        </w:r>
      </w:hyperlink>
      <w:r>
        <w:rPr>
          <w:rFonts w:ascii="PT Astra Serif" w:hAnsi="PT Astra Serif"/>
          <w:sz w:val="28"/>
          <w:szCs w:val="28"/>
        </w:rPr>
        <w:t xml:space="preserve">, от 10.12.2018 </w:t>
      </w:r>
      <w:hyperlink r:id="rId40">
        <w:r>
          <w:rPr>
            <w:rFonts w:ascii="PT Astra Serif" w:hAnsi="PT Astra Serif"/>
            <w:color w:val="0000FF"/>
            <w:sz w:val="28"/>
            <w:szCs w:val="28"/>
          </w:rPr>
          <w:t>N 634-П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Для целей настоящих Правил под хозяйствующими субъектами понимаются юридические лица,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18.11.2015 </w:t>
      </w:r>
      <w:hyperlink r:id="rId41">
        <w:r>
          <w:rPr>
            <w:rFonts w:ascii="PT Astra Serif" w:hAnsi="PT Astra Serif"/>
            <w:color w:val="0000FF"/>
            <w:sz w:val="28"/>
            <w:szCs w:val="28"/>
          </w:rPr>
          <w:t>N 582-П</w:t>
        </w:r>
      </w:hyperlink>
      <w:r>
        <w:rPr>
          <w:rFonts w:ascii="PT Astra Serif" w:hAnsi="PT Astra Serif"/>
          <w:sz w:val="28"/>
          <w:szCs w:val="28"/>
        </w:rPr>
        <w:t xml:space="preserve">, от 10.12.2018 </w:t>
      </w:r>
      <w:hyperlink r:id="rId42">
        <w:r>
          <w:rPr>
            <w:rFonts w:ascii="PT Astra Serif" w:hAnsi="PT Astra Serif"/>
            <w:color w:val="0000FF"/>
            <w:sz w:val="28"/>
            <w:szCs w:val="28"/>
          </w:rPr>
          <w:t>N 634-П</w:t>
        </w:r>
      </w:hyperlink>
      <w:r>
        <w:rPr>
          <w:rFonts w:ascii="PT Astra Serif" w:hAnsi="PT Astra Serif"/>
          <w:sz w:val="28"/>
          <w:szCs w:val="28"/>
        </w:rPr>
        <w:t xml:space="preserve">, от 15.07.2020 </w:t>
      </w:r>
      <w:hyperlink r:id="rId43">
        <w:r>
          <w:rPr>
            <w:rFonts w:ascii="PT Astra Serif" w:hAnsi="PT Astra Serif"/>
            <w:color w:val="0000FF"/>
            <w:sz w:val="28"/>
            <w:szCs w:val="28"/>
          </w:rPr>
          <w:t>N 374-П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Для целей настоящих Правил под осуществлением хозяйственной деятельности на территории Ульяновской области понимается ведение производственной деятельности на территории Ульяновской области и (или) осуществление закупки сырья (части сырья) на территории Ульяновской области и поставки продукции промышленной переработки сырья (части сырья) покупателям, осуществляющим деятельность на территории Ульяновской области, независимо от места осуществления хозяйствующими субъектами промышленной переработки сырья в границах территории Российской Федерации.</w:t>
      </w:r>
    </w:p>
    <w:p>
      <w:pPr>
        <w:pStyle w:val="ConsPlusNormal"/>
        <w:bidi w:val="0"/>
        <w:ind w:left="0" w:hanging="0"/>
        <w:jc w:val="both"/>
        <w:rPr/>
      </w:pPr>
      <w:r>
        <w:rPr>
          <w:rFonts w:ascii="PT Astra Serif" w:hAnsi="PT Astra Serif"/>
          <w:sz w:val="28"/>
          <w:szCs w:val="28"/>
        </w:rPr>
        <w:t xml:space="preserve">(абзац введен </w:t>
      </w:r>
      <w:hyperlink r:id="rId44">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rFonts w:ascii="PT Astra Serif" w:hAnsi="PT Astra Serif"/>
          <w:sz w:val="28"/>
          <w:szCs w:val="28"/>
        </w:rPr>
      </w:pPr>
      <w:bookmarkStart w:id="2" w:name="Par62"/>
      <w:bookmarkEnd w:id="2"/>
      <w:r>
        <w:rPr>
          <w:rFonts w:ascii="PT Astra Serif" w:hAnsi="PT Astra Serif"/>
          <w:sz w:val="28"/>
          <w:szCs w:val="28"/>
        </w:rPr>
        <w:t>5. Субсидии предоставляются в целях возмещения части затрат хозяйствующих субъектов (без учета сумм налога на добавленную стоимость) в связи: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27.03.2019 </w:t>
      </w:r>
      <w:hyperlink r:id="rId45">
        <w:r>
          <w:rPr>
            <w:rFonts w:ascii="PT Astra Serif" w:hAnsi="PT Astra Serif"/>
            <w:color w:val="0000FF"/>
            <w:sz w:val="28"/>
            <w:szCs w:val="28"/>
          </w:rPr>
          <w:t>N 124-П</w:t>
        </w:r>
      </w:hyperlink>
      <w:r>
        <w:rPr>
          <w:rFonts w:ascii="PT Astra Serif" w:hAnsi="PT Astra Serif"/>
          <w:sz w:val="28"/>
          <w:szCs w:val="28"/>
        </w:rPr>
        <w:t xml:space="preserve">, от 06.05.2019 </w:t>
      </w:r>
      <w:hyperlink r:id="rId46">
        <w:r>
          <w:rPr>
            <w:rFonts w:ascii="PT Astra Serif" w:hAnsi="PT Astra Serif"/>
            <w:color w:val="0000FF"/>
            <w:sz w:val="28"/>
            <w:szCs w:val="28"/>
          </w:rPr>
          <w:t>N 189-П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bookmarkStart w:id="3" w:name="Par64"/>
      <w:bookmarkEnd w:id="3"/>
      <w:r>
        <w:rPr>
          <w:rFonts w:ascii="PT Astra Serif" w:hAnsi="PT Astra Serif"/>
          <w:sz w:val="28"/>
          <w:szCs w:val="28"/>
        </w:rPr>
        <w:t>1) с приобретением (в том числе на территории Ульяновской области) сырья не ранее года, предшествующего году, в котором хозяйствующий субъект обратился в Министерство за получением субсидии,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15.07.2020 </w:t>
      </w:r>
      <w:hyperlink r:id="rId47">
        <w:r>
          <w:rPr>
            <w:rFonts w:ascii="PT Astra Serif" w:hAnsi="PT Astra Serif"/>
            <w:color w:val="0000FF"/>
            <w:sz w:val="28"/>
            <w:szCs w:val="28"/>
          </w:rPr>
          <w:t>N 374-П</w:t>
        </w:r>
      </w:hyperlink>
      <w:r>
        <w:rPr>
          <w:rFonts w:ascii="PT Astra Serif" w:hAnsi="PT Astra Serif"/>
          <w:sz w:val="28"/>
          <w:szCs w:val="28"/>
        </w:rPr>
        <w:t xml:space="preserve">, от 02.06.2021 </w:t>
      </w:r>
      <w:hyperlink r:id="rId48">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bookmarkStart w:id="4" w:name="Par66"/>
      <w:bookmarkEnd w:id="4"/>
      <w:r>
        <w:rPr>
          <w:rFonts w:ascii="PT Astra Serif" w:hAnsi="PT Astra Serif"/>
          <w:sz w:val="28"/>
          <w:szCs w:val="28"/>
        </w:rPr>
        <w:t>2) с приобретением (в том числе на территории Ульяновской области) сырья не ранее года, предшествующего году, в котором хозяйствующий субъект обратился в Министерство за получением субсидии,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в отношении хозяйствующих субъектов было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pPr>
        <w:pStyle w:val="ConsPlusNormal"/>
        <w:bidi w:val="0"/>
        <w:ind w:left="0" w:hanging="0"/>
        <w:jc w:val="both"/>
        <w:rPr/>
      </w:pPr>
      <w:r>
        <w:rPr>
          <w:rFonts w:ascii="PT Astra Serif" w:hAnsi="PT Astra Serif"/>
          <w:sz w:val="28"/>
          <w:szCs w:val="28"/>
        </w:rPr>
        <w:t xml:space="preserve">(пп. 2 в ред. </w:t>
      </w:r>
      <w:hyperlink r:id="rId4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bookmarkStart w:id="5" w:name="Par68"/>
      <w:bookmarkEnd w:id="5"/>
      <w:r>
        <w:rPr>
          <w:rFonts w:ascii="PT Astra Serif" w:hAnsi="PT Astra Serif"/>
          <w:sz w:val="28"/>
          <w:szCs w:val="28"/>
        </w:rPr>
        <w:t>3) с капитальным ремонтом, и (или) реконструкцией, и (или) строительством объектов капитального строительства, предназначенных для промышленной переработки сырья, хранения сырья (продукции) на территории Ульяновской области, выполненных в полном объеме не ранее года, предшествующего году, в котором хозяйствующий субъект обратился в Министерство за получением субсидии;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50">
        <w:r>
          <w:rPr>
            <w:rFonts w:ascii="PT Astra Serif" w:hAnsi="PT Astra Serif"/>
            <w:color w:val="0000FF"/>
            <w:sz w:val="28"/>
            <w:szCs w:val="28"/>
          </w:rPr>
          <w:t>N 127-П</w:t>
        </w:r>
      </w:hyperlink>
      <w:r>
        <w:rPr>
          <w:rFonts w:ascii="PT Astra Serif" w:hAnsi="PT Astra Serif"/>
          <w:sz w:val="28"/>
          <w:szCs w:val="28"/>
        </w:rPr>
        <w:t xml:space="preserve">, от 15.07.2020 </w:t>
      </w:r>
      <w:hyperlink r:id="rId51">
        <w:r>
          <w:rPr>
            <w:rFonts w:ascii="PT Astra Serif" w:hAnsi="PT Astra Serif"/>
            <w:color w:val="0000FF"/>
            <w:sz w:val="28"/>
            <w:szCs w:val="28"/>
          </w:rPr>
          <w:t>N 374-П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bookmarkStart w:id="6" w:name="Par70"/>
      <w:bookmarkEnd w:id="6"/>
      <w:r>
        <w:rPr>
          <w:rFonts w:ascii="PT Astra Serif" w:hAnsi="PT Astra Serif"/>
          <w:sz w:val="28"/>
          <w:szCs w:val="28"/>
        </w:rPr>
        <w:t>4) с приобретением после 1 января 2015 года оборудования, предназначенного для промышленной переработки сырья, включая упаковывание, и (или) маркирование, и (или) страхование данного перевозимого оборудования.</w:t>
      </w:r>
    </w:p>
    <w:p>
      <w:pPr>
        <w:pStyle w:val="ConsPlusNormal"/>
        <w:bidi w:val="0"/>
        <w:spacing w:before="160" w:after="0"/>
        <w:ind w:left="0" w:firstLine="540"/>
        <w:jc w:val="both"/>
        <w:rPr/>
      </w:pPr>
      <w:r>
        <w:rPr>
          <w:rFonts w:ascii="PT Astra Serif" w:hAnsi="PT Astra Serif"/>
          <w:sz w:val="28"/>
          <w:szCs w:val="28"/>
        </w:rPr>
        <w:t xml:space="preserve">При этом для целей настоящих Правил под оборудованием, предназначенным для промышленной переработки сырья, понимается продукция (без учета срока ее эксплуатации до приобретения), классифицируемая в соответствии с группировками </w:t>
      </w:r>
      <w:hyperlink r:id="rId52">
        <w:r>
          <w:rPr>
            <w:rFonts w:ascii="PT Astra Serif" w:hAnsi="PT Astra Serif"/>
            <w:color w:val="0000FF"/>
            <w:sz w:val="28"/>
            <w:szCs w:val="28"/>
          </w:rPr>
          <w:t>20.52.10</w:t>
        </w:r>
      </w:hyperlink>
      <w:r>
        <w:rPr>
          <w:rFonts w:ascii="PT Astra Serif" w:hAnsi="PT Astra Serif"/>
          <w:sz w:val="28"/>
          <w:szCs w:val="28"/>
        </w:rPr>
        <w:t xml:space="preserve">, </w:t>
      </w:r>
      <w:hyperlink r:id="rId53">
        <w:r>
          <w:rPr>
            <w:rFonts w:ascii="PT Astra Serif" w:hAnsi="PT Astra Serif"/>
            <w:color w:val="0000FF"/>
            <w:sz w:val="28"/>
            <w:szCs w:val="28"/>
          </w:rPr>
          <w:t>22.19.30</w:t>
        </w:r>
      </w:hyperlink>
      <w:r>
        <w:rPr>
          <w:rFonts w:ascii="PT Astra Serif" w:hAnsi="PT Astra Serif"/>
          <w:sz w:val="28"/>
          <w:szCs w:val="28"/>
        </w:rPr>
        <w:t xml:space="preserve">, </w:t>
      </w:r>
      <w:hyperlink r:id="rId54">
        <w:r>
          <w:rPr>
            <w:rFonts w:ascii="PT Astra Serif" w:hAnsi="PT Astra Serif"/>
            <w:color w:val="0000FF"/>
            <w:sz w:val="28"/>
            <w:szCs w:val="28"/>
          </w:rPr>
          <w:t>22.19.50</w:t>
        </w:r>
      </w:hyperlink>
      <w:r>
        <w:rPr>
          <w:rFonts w:ascii="PT Astra Serif" w:hAnsi="PT Astra Serif"/>
          <w:sz w:val="28"/>
          <w:szCs w:val="28"/>
        </w:rPr>
        <w:t xml:space="preserve">, </w:t>
      </w:r>
      <w:hyperlink r:id="rId55">
        <w:r>
          <w:rPr>
            <w:rFonts w:ascii="PT Astra Serif" w:hAnsi="PT Astra Serif"/>
            <w:color w:val="0000FF"/>
            <w:sz w:val="28"/>
            <w:szCs w:val="28"/>
          </w:rPr>
          <w:t>22.19.73</w:t>
        </w:r>
      </w:hyperlink>
      <w:r>
        <w:rPr>
          <w:rFonts w:ascii="PT Astra Serif" w:hAnsi="PT Astra Serif"/>
          <w:sz w:val="28"/>
          <w:szCs w:val="28"/>
        </w:rPr>
        <w:t xml:space="preserve">, </w:t>
      </w:r>
      <w:hyperlink r:id="rId56">
        <w:r>
          <w:rPr>
            <w:rFonts w:ascii="PT Astra Serif" w:hAnsi="PT Astra Serif"/>
            <w:color w:val="0000FF"/>
            <w:sz w:val="28"/>
            <w:szCs w:val="28"/>
          </w:rPr>
          <w:t>22.21.10</w:t>
        </w:r>
      </w:hyperlink>
      <w:r>
        <w:rPr>
          <w:rFonts w:ascii="PT Astra Serif" w:hAnsi="PT Astra Serif"/>
          <w:sz w:val="28"/>
          <w:szCs w:val="28"/>
        </w:rPr>
        <w:t xml:space="preserve">, </w:t>
      </w:r>
      <w:hyperlink r:id="rId57">
        <w:r>
          <w:rPr>
            <w:rFonts w:ascii="PT Astra Serif" w:hAnsi="PT Astra Serif"/>
            <w:color w:val="0000FF"/>
            <w:sz w:val="28"/>
            <w:szCs w:val="28"/>
          </w:rPr>
          <w:t>22.21.29</w:t>
        </w:r>
      </w:hyperlink>
      <w:r>
        <w:rPr>
          <w:rFonts w:ascii="PT Astra Serif" w:hAnsi="PT Astra Serif"/>
          <w:sz w:val="28"/>
          <w:szCs w:val="28"/>
        </w:rPr>
        <w:t xml:space="preserve">, </w:t>
      </w:r>
      <w:hyperlink r:id="rId58">
        <w:r>
          <w:rPr>
            <w:rFonts w:ascii="PT Astra Serif" w:hAnsi="PT Astra Serif"/>
            <w:color w:val="0000FF"/>
            <w:sz w:val="28"/>
            <w:szCs w:val="28"/>
          </w:rPr>
          <w:t>22.23.19</w:t>
        </w:r>
      </w:hyperlink>
      <w:r>
        <w:rPr>
          <w:rFonts w:ascii="PT Astra Serif" w:hAnsi="PT Astra Serif"/>
          <w:sz w:val="28"/>
          <w:szCs w:val="28"/>
        </w:rPr>
        <w:t xml:space="preserve">, </w:t>
      </w:r>
      <w:hyperlink r:id="rId59">
        <w:r>
          <w:rPr>
            <w:rFonts w:ascii="PT Astra Serif" w:hAnsi="PT Astra Serif"/>
            <w:color w:val="0000FF"/>
            <w:sz w:val="28"/>
            <w:szCs w:val="28"/>
          </w:rPr>
          <w:t>22.29.21</w:t>
        </w:r>
      </w:hyperlink>
      <w:r>
        <w:rPr>
          <w:rFonts w:ascii="PT Astra Serif" w:hAnsi="PT Astra Serif"/>
          <w:sz w:val="28"/>
          <w:szCs w:val="28"/>
        </w:rPr>
        <w:t xml:space="preserve">, </w:t>
      </w:r>
      <w:hyperlink r:id="rId60">
        <w:r>
          <w:rPr>
            <w:rFonts w:ascii="PT Astra Serif" w:hAnsi="PT Astra Serif"/>
            <w:color w:val="0000FF"/>
            <w:sz w:val="28"/>
            <w:szCs w:val="28"/>
          </w:rPr>
          <w:t>22.29.26</w:t>
        </w:r>
      </w:hyperlink>
      <w:r>
        <w:rPr>
          <w:rFonts w:ascii="PT Astra Serif" w:hAnsi="PT Astra Serif"/>
          <w:sz w:val="28"/>
          <w:szCs w:val="28"/>
        </w:rPr>
        <w:t xml:space="preserve">, </w:t>
      </w:r>
      <w:hyperlink r:id="rId61">
        <w:r>
          <w:rPr>
            <w:rFonts w:ascii="PT Astra Serif" w:hAnsi="PT Astra Serif"/>
            <w:color w:val="0000FF"/>
            <w:sz w:val="28"/>
            <w:szCs w:val="28"/>
          </w:rPr>
          <w:t>22.29.29</w:t>
        </w:r>
      </w:hyperlink>
      <w:r>
        <w:rPr>
          <w:rFonts w:ascii="PT Astra Serif" w:hAnsi="PT Astra Serif"/>
          <w:sz w:val="28"/>
          <w:szCs w:val="28"/>
        </w:rPr>
        <w:t xml:space="preserve">, </w:t>
      </w:r>
      <w:hyperlink r:id="rId62">
        <w:r>
          <w:rPr>
            <w:rFonts w:ascii="PT Astra Serif" w:hAnsi="PT Astra Serif"/>
            <w:color w:val="0000FF"/>
            <w:sz w:val="28"/>
            <w:szCs w:val="28"/>
          </w:rPr>
          <w:t>23.13.14</w:t>
        </w:r>
      </w:hyperlink>
      <w:r>
        <w:rPr>
          <w:rFonts w:ascii="PT Astra Serif" w:hAnsi="PT Astra Serif"/>
          <w:sz w:val="28"/>
          <w:szCs w:val="28"/>
        </w:rPr>
        <w:t xml:space="preserve">, </w:t>
      </w:r>
      <w:hyperlink r:id="rId63">
        <w:r>
          <w:rPr>
            <w:rFonts w:ascii="PT Astra Serif" w:hAnsi="PT Astra Serif"/>
            <w:color w:val="0000FF"/>
            <w:sz w:val="28"/>
            <w:szCs w:val="28"/>
          </w:rPr>
          <w:t>23.19.26</w:t>
        </w:r>
      </w:hyperlink>
      <w:r>
        <w:rPr>
          <w:rFonts w:ascii="PT Astra Serif" w:hAnsi="PT Astra Serif"/>
          <w:sz w:val="28"/>
          <w:szCs w:val="28"/>
        </w:rPr>
        <w:t xml:space="preserve">, </w:t>
      </w:r>
      <w:hyperlink r:id="rId64">
        <w:r>
          <w:rPr>
            <w:rFonts w:ascii="PT Astra Serif" w:hAnsi="PT Astra Serif"/>
            <w:color w:val="0000FF"/>
            <w:sz w:val="28"/>
            <w:szCs w:val="28"/>
          </w:rPr>
          <w:t>24.10.64</w:t>
        </w:r>
      </w:hyperlink>
      <w:r>
        <w:rPr>
          <w:rFonts w:ascii="PT Astra Serif" w:hAnsi="PT Astra Serif"/>
          <w:sz w:val="28"/>
          <w:szCs w:val="28"/>
        </w:rPr>
        <w:t xml:space="preserve">, </w:t>
      </w:r>
      <w:hyperlink r:id="rId65">
        <w:r>
          <w:rPr>
            <w:rFonts w:ascii="PT Astra Serif" w:hAnsi="PT Astra Serif"/>
            <w:color w:val="0000FF"/>
            <w:sz w:val="28"/>
            <w:szCs w:val="28"/>
          </w:rPr>
          <w:t>24.20.33</w:t>
        </w:r>
      </w:hyperlink>
      <w:r>
        <w:rPr>
          <w:rFonts w:ascii="PT Astra Serif" w:hAnsi="PT Astra Serif"/>
          <w:sz w:val="28"/>
          <w:szCs w:val="28"/>
        </w:rPr>
        <w:t xml:space="preserve">, </w:t>
      </w:r>
      <w:hyperlink r:id="rId66">
        <w:r>
          <w:rPr>
            <w:rFonts w:ascii="PT Astra Serif" w:hAnsi="PT Astra Serif"/>
            <w:color w:val="0000FF"/>
            <w:sz w:val="28"/>
            <w:szCs w:val="28"/>
          </w:rPr>
          <w:t>24.20.34</w:t>
        </w:r>
      </w:hyperlink>
      <w:r>
        <w:rPr>
          <w:rFonts w:ascii="PT Astra Serif" w:hAnsi="PT Astra Serif"/>
          <w:sz w:val="28"/>
          <w:szCs w:val="28"/>
        </w:rPr>
        <w:t xml:space="preserve">, </w:t>
      </w:r>
      <w:hyperlink r:id="rId67">
        <w:r>
          <w:rPr>
            <w:rFonts w:ascii="PT Astra Serif" w:hAnsi="PT Astra Serif"/>
            <w:color w:val="0000FF"/>
            <w:sz w:val="28"/>
            <w:szCs w:val="28"/>
          </w:rPr>
          <w:t>24.20.40</w:t>
        </w:r>
      </w:hyperlink>
      <w:r>
        <w:rPr>
          <w:rFonts w:ascii="PT Astra Serif" w:hAnsi="PT Astra Serif"/>
          <w:sz w:val="28"/>
          <w:szCs w:val="28"/>
        </w:rPr>
        <w:t xml:space="preserve">, </w:t>
      </w:r>
      <w:hyperlink r:id="rId68">
        <w:r>
          <w:rPr>
            <w:rFonts w:ascii="PT Astra Serif" w:hAnsi="PT Astra Serif"/>
            <w:color w:val="0000FF"/>
            <w:sz w:val="28"/>
            <w:szCs w:val="28"/>
          </w:rPr>
          <w:t>24.33.30</w:t>
        </w:r>
      </w:hyperlink>
      <w:r>
        <w:rPr>
          <w:rFonts w:ascii="PT Astra Serif" w:hAnsi="PT Astra Serif"/>
          <w:sz w:val="28"/>
          <w:szCs w:val="28"/>
        </w:rPr>
        <w:t xml:space="preserve">, </w:t>
      </w:r>
      <w:hyperlink r:id="rId69">
        <w:r>
          <w:rPr>
            <w:rFonts w:ascii="PT Astra Serif" w:hAnsi="PT Astra Serif"/>
            <w:color w:val="0000FF"/>
            <w:sz w:val="28"/>
            <w:szCs w:val="28"/>
          </w:rPr>
          <w:t>24.44.26</w:t>
        </w:r>
      </w:hyperlink>
      <w:r>
        <w:rPr>
          <w:rFonts w:ascii="PT Astra Serif" w:hAnsi="PT Astra Serif"/>
          <w:sz w:val="28"/>
          <w:szCs w:val="28"/>
        </w:rPr>
        <w:t xml:space="preserve">, </w:t>
      </w:r>
      <w:hyperlink r:id="rId70">
        <w:r>
          <w:rPr>
            <w:rFonts w:ascii="PT Astra Serif" w:hAnsi="PT Astra Serif"/>
            <w:color w:val="0000FF"/>
            <w:sz w:val="28"/>
            <w:szCs w:val="28"/>
          </w:rPr>
          <w:t>25.11.22.192</w:t>
        </w:r>
      </w:hyperlink>
      <w:r>
        <w:rPr>
          <w:rFonts w:ascii="PT Astra Serif" w:hAnsi="PT Astra Serif"/>
          <w:sz w:val="28"/>
          <w:szCs w:val="28"/>
        </w:rPr>
        <w:t xml:space="preserve">, </w:t>
      </w:r>
      <w:hyperlink r:id="rId71">
        <w:r>
          <w:rPr>
            <w:rFonts w:ascii="PT Astra Serif" w:hAnsi="PT Astra Serif"/>
            <w:color w:val="0000FF"/>
            <w:sz w:val="28"/>
            <w:szCs w:val="28"/>
          </w:rPr>
          <w:t>25.11.23</w:t>
        </w:r>
      </w:hyperlink>
      <w:r>
        <w:rPr>
          <w:rFonts w:ascii="PT Astra Serif" w:hAnsi="PT Astra Serif"/>
          <w:sz w:val="28"/>
          <w:szCs w:val="28"/>
        </w:rPr>
        <w:t xml:space="preserve">, </w:t>
      </w:r>
      <w:hyperlink r:id="rId72">
        <w:r>
          <w:rPr>
            <w:rFonts w:ascii="PT Astra Serif" w:hAnsi="PT Astra Serif"/>
            <w:color w:val="0000FF"/>
            <w:sz w:val="28"/>
            <w:szCs w:val="28"/>
          </w:rPr>
          <w:t>25.2</w:t>
        </w:r>
      </w:hyperlink>
      <w:r>
        <w:rPr>
          <w:rFonts w:ascii="PT Astra Serif" w:hAnsi="PT Astra Serif"/>
          <w:sz w:val="28"/>
          <w:szCs w:val="28"/>
        </w:rPr>
        <w:t xml:space="preserve">, </w:t>
      </w:r>
      <w:hyperlink r:id="rId73">
        <w:r>
          <w:rPr>
            <w:rFonts w:ascii="PT Astra Serif" w:hAnsi="PT Astra Serif"/>
            <w:color w:val="0000FF"/>
            <w:sz w:val="28"/>
            <w:szCs w:val="28"/>
          </w:rPr>
          <w:t>25.30.11.110</w:t>
        </w:r>
      </w:hyperlink>
      <w:r>
        <w:rPr>
          <w:rFonts w:ascii="PT Astra Serif" w:hAnsi="PT Astra Serif"/>
          <w:sz w:val="28"/>
          <w:szCs w:val="28"/>
        </w:rPr>
        <w:t xml:space="preserve">, </w:t>
      </w:r>
      <w:hyperlink r:id="rId74">
        <w:r>
          <w:rPr>
            <w:rFonts w:ascii="PT Astra Serif" w:hAnsi="PT Astra Serif"/>
            <w:color w:val="0000FF"/>
            <w:sz w:val="28"/>
            <w:szCs w:val="28"/>
          </w:rPr>
          <w:t>25.30.12.111</w:t>
        </w:r>
      </w:hyperlink>
      <w:r>
        <w:rPr>
          <w:rFonts w:ascii="PT Astra Serif" w:hAnsi="PT Astra Serif"/>
          <w:sz w:val="28"/>
          <w:szCs w:val="28"/>
        </w:rPr>
        <w:t xml:space="preserve">, </w:t>
      </w:r>
      <w:hyperlink r:id="rId75">
        <w:r>
          <w:rPr>
            <w:rFonts w:ascii="PT Astra Serif" w:hAnsi="PT Astra Serif"/>
            <w:color w:val="0000FF"/>
            <w:sz w:val="28"/>
            <w:szCs w:val="28"/>
          </w:rPr>
          <w:t>25.30.12.115</w:t>
        </w:r>
      </w:hyperlink>
      <w:r>
        <w:rPr>
          <w:rFonts w:ascii="PT Astra Serif" w:hAnsi="PT Astra Serif"/>
          <w:sz w:val="28"/>
          <w:szCs w:val="28"/>
        </w:rPr>
        <w:t xml:space="preserve">, </w:t>
      </w:r>
      <w:hyperlink r:id="rId76">
        <w:r>
          <w:rPr>
            <w:rFonts w:ascii="PT Astra Serif" w:hAnsi="PT Astra Serif"/>
            <w:color w:val="0000FF"/>
            <w:sz w:val="28"/>
            <w:szCs w:val="28"/>
          </w:rPr>
          <w:t>25.73.30</w:t>
        </w:r>
      </w:hyperlink>
      <w:r>
        <w:rPr>
          <w:rFonts w:ascii="PT Astra Serif" w:hAnsi="PT Astra Serif"/>
          <w:sz w:val="28"/>
          <w:szCs w:val="28"/>
        </w:rPr>
        <w:t xml:space="preserve">, </w:t>
      </w:r>
      <w:hyperlink r:id="rId77">
        <w:r>
          <w:rPr>
            <w:rFonts w:ascii="PT Astra Serif" w:hAnsi="PT Astra Serif"/>
            <w:color w:val="0000FF"/>
            <w:sz w:val="28"/>
            <w:szCs w:val="28"/>
          </w:rPr>
          <w:t>25.93.13</w:t>
        </w:r>
      </w:hyperlink>
      <w:r>
        <w:rPr>
          <w:rFonts w:ascii="PT Astra Serif" w:hAnsi="PT Astra Serif"/>
          <w:sz w:val="28"/>
          <w:szCs w:val="28"/>
        </w:rPr>
        <w:t xml:space="preserve">, </w:t>
      </w:r>
      <w:hyperlink r:id="rId78">
        <w:r>
          <w:rPr>
            <w:rFonts w:ascii="PT Astra Serif" w:hAnsi="PT Astra Serif"/>
            <w:color w:val="0000FF"/>
            <w:sz w:val="28"/>
            <w:szCs w:val="28"/>
          </w:rPr>
          <w:t>25.93.14</w:t>
        </w:r>
      </w:hyperlink>
      <w:r>
        <w:rPr>
          <w:rFonts w:ascii="PT Astra Serif" w:hAnsi="PT Astra Serif"/>
          <w:sz w:val="28"/>
          <w:szCs w:val="28"/>
        </w:rPr>
        <w:t xml:space="preserve">, </w:t>
      </w:r>
      <w:hyperlink r:id="rId79">
        <w:r>
          <w:rPr>
            <w:rFonts w:ascii="PT Astra Serif" w:hAnsi="PT Astra Serif"/>
            <w:color w:val="0000FF"/>
            <w:sz w:val="28"/>
            <w:szCs w:val="28"/>
          </w:rPr>
          <w:t>25.93.16</w:t>
        </w:r>
      </w:hyperlink>
      <w:r>
        <w:rPr>
          <w:rFonts w:ascii="PT Astra Serif" w:hAnsi="PT Astra Serif"/>
          <w:sz w:val="28"/>
          <w:szCs w:val="28"/>
        </w:rPr>
        <w:t xml:space="preserve">, </w:t>
      </w:r>
      <w:hyperlink r:id="rId80">
        <w:r>
          <w:rPr>
            <w:rFonts w:ascii="PT Astra Serif" w:hAnsi="PT Astra Serif"/>
            <w:color w:val="0000FF"/>
            <w:sz w:val="28"/>
            <w:szCs w:val="28"/>
          </w:rPr>
          <w:t>25.94.11</w:t>
        </w:r>
      </w:hyperlink>
      <w:r>
        <w:rPr>
          <w:rFonts w:ascii="PT Astra Serif" w:hAnsi="PT Astra Serif"/>
          <w:sz w:val="28"/>
          <w:szCs w:val="28"/>
        </w:rPr>
        <w:t xml:space="preserve">, </w:t>
      </w:r>
      <w:hyperlink r:id="rId81">
        <w:r>
          <w:rPr>
            <w:rFonts w:ascii="PT Astra Serif" w:hAnsi="PT Astra Serif"/>
            <w:color w:val="0000FF"/>
            <w:sz w:val="28"/>
            <w:szCs w:val="28"/>
          </w:rPr>
          <w:t>25.94.12</w:t>
        </w:r>
      </w:hyperlink>
      <w:r>
        <w:rPr>
          <w:rFonts w:ascii="PT Astra Serif" w:hAnsi="PT Astra Serif"/>
          <w:sz w:val="28"/>
          <w:szCs w:val="28"/>
        </w:rPr>
        <w:t xml:space="preserve">, </w:t>
      </w:r>
      <w:hyperlink r:id="rId82">
        <w:r>
          <w:rPr>
            <w:rFonts w:ascii="PT Astra Serif" w:hAnsi="PT Astra Serif"/>
            <w:color w:val="0000FF"/>
            <w:sz w:val="28"/>
            <w:szCs w:val="28"/>
          </w:rPr>
          <w:t>25.94.13</w:t>
        </w:r>
      </w:hyperlink>
      <w:r>
        <w:rPr>
          <w:rFonts w:ascii="PT Astra Serif" w:hAnsi="PT Astra Serif"/>
          <w:sz w:val="28"/>
          <w:szCs w:val="28"/>
        </w:rPr>
        <w:t xml:space="preserve">, </w:t>
      </w:r>
      <w:hyperlink r:id="rId83">
        <w:r>
          <w:rPr>
            <w:rFonts w:ascii="PT Astra Serif" w:hAnsi="PT Astra Serif"/>
            <w:color w:val="0000FF"/>
            <w:sz w:val="28"/>
            <w:szCs w:val="28"/>
          </w:rPr>
          <w:t>25.99.29</w:t>
        </w:r>
      </w:hyperlink>
      <w:r>
        <w:rPr>
          <w:rFonts w:ascii="PT Astra Serif" w:hAnsi="PT Astra Serif"/>
          <w:sz w:val="28"/>
          <w:szCs w:val="28"/>
        </w:rPr>
        <w:t xml:space="preserve">, </w:t>
      </w:r>
      <w:hyperlink r:id="rId84">
        <w:r>
          <w:rPr>
            <w:rFonts w:ascii="PT Astra Serif" w:hAnsi="PT Astra Serif"/>
            <w:color w:val="0000FF"/>
            <w:sz w:val="28"/>
            <w:szCs w:val="28"/>
          </w:rPr>
          <w:t>26.51.51</w:t>
        </w:r>
      </w:hyperlink>
      <w:r>
        <w:rPr>
          <w:rFonts w:ascii="PT Astra Serif" w:hAnsi="PT Astra Serif"/>
          <w:sz w:val="28"/>
          <w:szCs w:val="28"/>
        </w:rPr>
        <w:t xml:space="preserve">, </w:t>
      </w:r>
      <w:hyperlink r:id="rId85">
        <w:r>
          <w:rPr>
            <w:rFonts w:ascii="PT Astra Serif" w:hAnsi="PT Astra Serif"/>
            <w:color w:val="0000FF"/>
            <w:sz w:val="28"/>
            <w:szCs w:val="28"/>
          </w:rPr>
          <w:t>26.51.52</w:t>
        </w:r>
      </w:hyperlink>
      <w:r>
        <w:rPr>
          <w:rFonts w:ascii="PT Astra Serif" w:hAnsi="PT Astra Serif"/>
          <w:sz w:val="28"/>
          <w:szCs w:val="28"/>
        </w:rPr>
        <w:t xml:space="preserve">, </w:t>
      </w:r>
      <w:hyperlink r:id="rId86">
        <w:r>
          <w:rPr>
            <w:rFonts w:ascii="PT Astra Serif" w:hAnsi="PT Astra Serif"/>
            <w:color w:val="0000FF"/>
            <w:sz w:val="28"/>
            <w:szCs w:val="28"/>
          </w:rPr>
          <w:t>26.51.53</w:t>
        </w:r>
      </w:hyperlink>
      <w:r>
        <w:rPr>
          <w:rFonts w:ascii="PT Astra Serif" w:hAnsi="PT Astra Serif"/>
          <w:sz w:val="28"/>
          <w:szCs w:val="28"/>
        </w:rPr>
        <w:t xml:space="preserve">, </w:t>
      </w:r>
      <w:hyperlink r:id="rId87">
        <w:r>
          <w:rPr>
            <w:rFonts w:ascii="PT Astra Serif" w:hAnsi="PT Astra Serif"/>
            <w:color w:val="0000FF"/>
            <w:sz w:val="28"/>
            <w:szCs w:val="28"/>
          </w:rPr>
          <w:t>26.51.66</w:t>
        </w:r>
      </w:hyperlink>
      <w:r>
        <w:rPr>
          <w:rFonts w:ascii="PT Astra Serif" w:hAnsi="PT Astra Serif"/>
          <w:sz w:val="28"/>
          <w:szCs w:val="28"/>
        </w:rPr>
        <w:t xml:space="preserve">, </w:t>
      </w:r>
      <w:hyperlink r:id="rId88">
        <w:r>
          <w:rPr>
            <w:rFonts w:ascii="PT Astra Serif" w:hAnsi="PT Astra Serif"/>
            <w:color w:val="0000FF"/>
            <w:sz w:val="28"/>
            <w:szCs w:val="28"/>
          </w:rPr>
          <w:t>26.51.70</w:t>
        </w:r>
      </w:hyperlink>
      <w:r>
        <w:rPr>
          <w:rFonts w:ascii="PT Astra Serif" w:hAnsi="PT Astra Serif"/>
          <w:sz w:val="28"/>
          <w:szCs w:val="28"/>
        </w:rPr>
        <w:t xml:space="preserve">, </w:t>
      </w:r>
      <w:hyperlink r:id="rId89">
        <w:r>
          <w:rPr>
            <w:rFonts w:ascii="PT Astra Serif" w:hAnsi="PT Astra Serif"/>
            <w:color w:val="0000FF"/>
            <w:sz w:val="28"/>
            <w:szCs w:val="28"/>
          </w:rPr>
          <w:t>26.51.82</w:t>
        </w:r>
      </w:hyperlink>
      <w:r>
        <w:rPr>
          <w:rFonts w:ascii="PT Astra Serif" w:hAnsi="PT Astra Serif"/>
          <w:sz w:val="28"/>
          <w:szCs w:val="28"/>
        </w:rPr>
        <w:t xml:space="preserve">, </w:t>
      </w:r>
      <w:hyperlink r:id="rId90">
        <w:r>
          <w:rPr>
            <w:rFonts w:ascii="PT Astra Serif" w:hAnsi="PT Astra Serif"/>
            <w:color w:val="0000FF"/>
            <w:sz w:val="28"/>
            <w:szCs w:val="28"/>
          </w:rPr>
          <w:t>27.1</w:t>
        </w:r>
      </w:hyperlink>
      <w:r>
        <w:rPr>
          <w:rFonts w:ascii="PT Astra Serif" w:hAnsi="PT Astra Serif"/>
          <w:sz w:val="28"/>
          <w:szCs w:val="28"/>
        </w:rPr>
        <w:t xml:space="preserve"> - </w:t>
      </w:r>
      <w:hyperlink r:id="rId91">
        <w:r>
          <w:rPr>
            <w:rFonts w:ascii="PT Astra Serif" w:hAnsi="PT Astra Serif"/>
            <w:color w:val="0000FF"/>
            <w:sz w:val="28"/>
            <w:szCs w:val="28"/>
          </w:rPr>
          <w:t>27.3</w:t>
        </w:r>
      </w:hyperlink>
      <w:r>
        <w:rPr>
          <w:rFonts w:ascii="PT Astra Serif" w:hAnsi="PT Astra Serif"/>
          <w:sz w:val="28"/>
          <w:szCs w:val="28"/>
        </w:rPr>
        <w:t xml:space="preserve">, </w:t>
      </w:r>
      <w:hyperlink r:id="rId92">
        <w:r>
          <w:rPr>
            <w:rFonts w:ascii="PT Astra Serif" w:hAnsi="PT Astra Serif"/>
            <w:color w:val="0000FF"/>
            <w:sz w:val="28"/>
            <w:szCs w:val="28"/>
          </w:rPr>
          <w:t>27.51.29</w:t>
        </w:r>
      </w:hyperlink>
      <w:r>
        <w:rPr>
          <w:rFonts w:ascii="PT Astra Serif" w:hAnsi="PT Astra Serif"/>
          <w:sz w:val="28"/>
          <w:szCs w:val="28"/>
        </w:rPr>
        <w:t xml:space="preserve">, </w:t>
      </w:r>
      <w:hyperlink r:id="rId93">
        <w:r>
          <w:rPr>
            <w:rFonts w:ascii="PT Astra Serif" w:hAnsi="PT Astra Serif"/>
            <w:color w:val="0000FF"/>
            <w:sz w:val="28"/>
            <w:szCs w:val="28"/>
          </w:rPr>
          <w:t>27.9</w:t>
        </w:r>
      </w:hyperlink>
      <w:r>
        <w:rPr>
          <w:rFonts w:ascii="PT Astra Serif" w:hAnsi="PT Astra Serif"/>
          <w:sz w:val="28"/>
          <w:szCs w:val="28"/>
        </w:rPr>
        <w:t xml:space="preserve">, </w:t>
      </w:r>
      <w:hyperlink r:id="rId94">
        <w:r>
          <w:rPr>
            <w:rFonts w:ascii="PT Astra Serif" w:hAnsi="PT Astra Serif"/>
            <w:color w:val="0000FF"/>
            <w:sz w:val="28"/>
            <w:szCs w:val="28"/>
          </w:rPr>
          <w:t>28.12</w:t>
        </w:r>
      </w:hyperlink>
      <w:r>
        <w:rPr>
          <w:rFonts w:ascii="PT Astra Serif" w:hAnsi="PT Astra Serif"/>
          <w:sz w:val="28"/>
          <w:szCs w:val="28"/>
        </w:rPr>
        <w:t xml:space="preserve"> - </w:t>
      </w:r>
      <w:hyperlink r:id="rId95">
        <w:r>
          <w:rPr>
            <w:rFonts w:ascii="PT Astra Serif" w:hAnsi="PT Astra Serif"/>
            <w:color w:val="0000FF"/>
            <w:sz w:val="28"/>
            <w:szCs w:val="28"/>
          </w:rPr>
          <w:t>28.14</w:t>
        </w:r>
      </w:hyperlink>
      <w:r>
        <w:rPr>
          <w:rFonts w:ascii="PT Astra Serif" w:hAnsi="PT Astra Serif"/>
          <w:sz w:val="28"/>
          <w:szCs w:val="28"/>
        </w:rPr>
        <w:t xml:space="preserve">, </w:t>
      </w:r>
      <w:hyperlink r:id="rId96">
        <w:r>
          <w:rPr>
            <w:rFonts w:ascii="PT Astra Serif" w:hAnsi="PT Astra Serif"/>
            <w:color w:val="0000FF"/>
            <w:sz w:val="28"/>
            <w:szCs w:val="28"/>
          </w:rPr>
          <w:t>28.22.15</w:t>
        </w:r>
      </w:hyperlink>
      <w:r>
        <w:rPr>
          <w:rFonts w:ascii="PT Astra Serif" w:hAnsi="PT Astra Serif"/>
          <w:sz w:val="28"/>
          <w:szCs w:val="28"/>
        </w:rPr>
        <w:t xml:space="preserve">, </w:t>
      </w:r>
      <w:hyperlink r:id="rId97">
        <w:r>
          <w:rPr>
            <w:rFonts w:ascii="PT Astra Serif" w:hAnsi="PT Astra Serif"/>
            <w:color w:val="0000FF"/>
            <w:sz w:val="28"/>
            <w:szCs w:val="28"/>
          </w:rPr>
          <w:t>28.22.17</w:t>
        </w:r>
      </w:hyperlink>
      <w:r>
        <w:rPr>
          <w:rFonts w:ascii="PT Astra Serif" w:hAnsi="PT Astra Serif"/>
          <w:sz w:val="28"/>
          <w:szCs w:val="28"/>
        </w:rPr>
        <w:t xml:space="preserve">, </w:t>
      </w:r>
      <w:hyperlink r:id="rId98">
        <w:r>
          <w:rPr>
            <w:rFonts w:ascii="PT Astra Serif" w:hAnsi="PT Astra Serif"/>
            <w:color w:val="0000FF"/>
            <w:sz w:val="28"/>
            <w:szCs w:val="28"/>
          </w:rPr>
          <w:t>28.22.18.260</w:t>
        </w:r>
      </w:hyperlink>
      <w:r>
        <w:rPr>
          <w:rFonts w:ascii="PT Astra Serif" w:hAnsi="PT Astra Serif"/>
          <w:sz w:val="28"/>
          <w:szCs w:val="28"/>
        </w:rPr>
        <w:t xml:space="preserve">, </w:t>
      </w:r>
      <w:hyperlink r:id="rId99">
        <w:r>
          <w:rPr>
            <w:rFonts w:ascii="PT Astra Serif" w:hAnsi="PT Astra Serif"/>
            <w:color w:val="0000FF"/>
            <w:sz w:val="28"/>
            <w:szCs w:val="28"/>
          </w:rPr>
          <w:t>28.25</w:t>
        </w:r>
      </w:hyperlink>
      <w:r>
        <w:rPr>
          <w:rFonts w:ascii="PT Astra Serif" w:hAnsi="PT Astra Serif"/>
          <w:sz w:val="28"/>
          <w:szCs w:val="28"/>
        </w:rPr>
        <w:t xml:space="preserve">, </w:t>
      </w:r>
      <w:hyperlink r:id="rId100">
        <w:r>
          <w:rPr>
            <w:rFonts w:ascii="PT Astra Serif" w:hAnsi="PT Astra Serif"/>
            <w:color w:val="0000FF"/>
            <w:sz w:val="28"/>
            <w:szCs w:val="28"/>
          </w:rPr>
          <w:t>28.29.12</w:t>
        </w:r>
      </w:hyperlink>
      <w:r>
        <w:rPr>
          <w:rFonts w:ascii="PT Astra Serif" w:hAnsi="PT Astra Serif"/>
          <w:sz w:val="28"/>
          <w:szCs w:val="28"/>
        </w:rPr>
        <w:t xml:space="preserve">, </w:t>
      </w:r>
      <w:hyperlink r:id="rId101">
        <w:r>
          <w:rPr>
            <w:rFonts w:ascii="PT Astra Serif" w:hAnsi="PT Astra Serif"/>
            <w:color w:val="0000FF"/>
            <w:sz w:val="28"/>
            <w:szCs w:val="28"/>
          </w:rPr>
          <w:t>28.29.21</w:t>
        </w:r>
      </w:hyperlink>
      <w:r>
        <w:rPr>
          <w:rFonts w:ascii="PT Astra Serif" w:hAnsi="PT Astra Serif"/>
          <w:sz w:val="28"/>
          <w:szCs w:val="28"/>
        </w:rPr>
        <w:t xml:space="preserve">, </w:t>
      </w:r>
      <w:hyperlink r:id="rId102">
        <w:r>
          <w:rPr>
            <w:rFonts w:ascii="PT Astra Serif" w:hAnsi="PT Astra Serif"/>
            <w:color w:val="0000FF"/>
            <w:sz w:val="28"/>
            <w:szCs w:val="28"/>
          </w:rPr>
          <w:t>28.29.22</w:t>
        </w:r>
      </w:hyperlink>
      <w:r>
        <w:rPr>
          <w:rFonts w:ascii="PT Astra Serif" w:hAnsi="PT Astra Serif"/>
          <w:sz w:val="28"/>
          <w:szCs w:val="28"/>
        </w:rPr>
        <w:t xml:space="preserve">, </w:t>
      </w:r>
      <w:hyperlink r:id="rId103">
        <w:r>
          <w:rPr>
            <w:rFonts w:ascii="PT Astra Serif" w:hAnsi="PT Astra Serif"/>
            <w:color w:val="0000FF"/>
            <w:sz w:val="28"/>
            <w:szCs w:val="28"/>
          </w:rPr>
          <w:t>28.29.41</w:t>
        </w:r>
      </w:hyperlink>
      <w:r>
        <w:rPr>
          <w:rFonts w:ascii="PT Astra Serif" w:hAnsi="PT Astra Serif"/>
          <w:sz w:val="28"/>
          <w:szCs w:val="28"/>
        </w:rPr>
        <w:t xml:space="preserve">, </w:t>
      </w:r>
      <w:hyperlink r:id="rId104">
        <w:r>
          <w:rPr>
            <w:rFonts w:ascii="PT Astra Serif" w:hAnsi="PT Astra Serif"/>
            <w:color w:val="0000FF"/>
            <w:sz w:val="28"/>
            <w:szCs w:val="28"/>
          </w:rPr>
          <w:t>28.93.13</w:t>
        </w:r>
      </w:hyperlink>
      <w:r>
        <w:rPr>
          <w:rFonts w:ascii="PT Astra Serif" w:hAnsi="PT Astra Serif"/>
          <w:sz w:val="28"/>
          <w:szCs w:val="28"/>
        </w:rPr>
        <w:t xml:space="preserve">, </w:t>
      </w:r>
      <w:hyperlink r:id="rId105">
        <w:r>
          <w:rPr>
            <w:rFonts w:ascii="PT Astra Serif" w:hAnsi="PT Astra Serif"/>
            <w:color w:val="0000FF"/>
            <w:sz w:val="28"/>
            <w:szCs w:val="28"/>
          </w:rPr>
          <w:t>28.93.16</w:t>
        </w:r>
      </w:hyperlink>
      <w:r>
        <w:rPr>
          <w:rFonts w:ascii="PT Astra Serif" w:hAnsi="PT Astra Serif"/>
          <w:sz w:val="28"/>
          <w:szCs w:val="28"/>
        </w:rPr>
        <w:t xml:space="preserve">, </w:t>
      </w:r>
      <w:hyperlink r:id="rId106">
        <w:r>
          <w:rPr>
            <w:rFonts w:ascii="PT Astra Serif" w:hAnsi="PT Astra Serif"/>
            <w:color w:val="0000FF"/>
            <w:sz w:val="28"/>
            <w:szCs w:val="28"/>
          </w:rPr>
          <w:t>28.93.17.120</w:t>
        </w:r>
      </w:hyperlink>
      <w:r>
        <w:rPr>
          <w:rFonts w:ascii="PT Astra Serif" w:hAnsi="PT Astra Serif"/>
          <w:sz w:val="28"/>
          <w:szCs w:val="28"/>
        </w:rPr>
        <w:t xml:space="preserve">, </w:t>
      </w:r>
      <w:hyperlink r:id="rId107">
        <w:r>
          <w:rPr>
            <w:rFonts w:ascii="PT Astra Serif" w:hAnsi="PT Astra Serif"/>
            <w:color w:val="0000FF"/>
            <w:sz w:val="28"/>
            <w:szCs w:val="28"/>
          </w:rPr>
          <w:t>28.93.17.140</w:t>
        </w:r>
      </w:hyperlink>
      <w:r>
        <w:rPr>
          <w:rFonts w:ascii="PT Astra Serif" w:hAnsi="PT Astra Serif"/>
          <w:sz w:val="28"/>
          <w:szCs w:val="28"/>
        </w:rPr>
        <w:t xml:space="preserve">, </w:t>
      </w:r>
      <w:hyperlink r:id="rId108">
        <w:r>
          <w:rPr>
            <w:rFonts w:ascii="PT Astra Serif" w:hAnsi="PT Astra Serif"/>
            <w:color w:val="0000FF"/>
            <w:sz w:val="28"/>
            <w:szCs w:val="28"/>
          </w:rPr>
          <w:t>28.93.17.220</w:t>
        </w:r>
      </w:hyperlink>
      <w:r>
        <w:rPr>
          <w:rFonts w:ascii="PT Astra Serif" w:hAnsi="PT Astra Serif"/>
          <w:sz w:val="28"/>
          <w:szCs w:val="28"/>
        </w:rPr>
        <w:t xml:space="preserve">, </w:t>
      </w:r>
      <w:hyperlink r:id="rId109">
        <w:r>
          <w:rPr>
            <w:rFonts w:ascii="PT Astra Serif" w:hAnsi="PT Astra Serif"/>
            <w:color w:val="0000FF"/>
            <w:sz w:val="28"/>
            <w:szCs w:val="28"/>
          </w:rPr>
          <w:t>28.93.2</w:t>
        </w:r>
      </w:hyperlink>
      <w:r>
        <w:rPr>
          <w:rFonts w:ascii="PT Astra Serif" w:hAnsi="PT Astra Serif"/>
          <w:sz w:val="28"/>
          <w:szCs w:val="28"/>
        </w:rPr>
        <w:t xml:space="preserve">, </w:t>
      </w:r>
      <w:hyperlink r:id="rId110">
        <w:r>
          <w:rPr>
            <w:rFonts w:ascii="PT Astra Serif" w:hAnsi="PT Astra Serif"/>
            <w:color w:val="0000FF"/>
            <w:sz w:val="28"/>
            <w:szCs w:val="28"/>
          </w:rPr>
          <w:t>28.99.39</w:t>
        </w:r>
      </w:hyperlink>
      <w:r>
        <w:rPr>
          <w:rFonts w:ascii="PT Astra Serif" w:hAnsi="PT Astra Serif"/>
          <w:sz w:val="28"/>
          <w:szCs w:val="28"/>
        </w:rPr>
        <w:t xml:space="preserve">, </w:t>
      </w:r>
      <w:hyperlink r:id="rId111">
        <w:r>
          <w:rPr>
            <w:rFonts w:ascii="PT Astra Serif" w:hAnsi="PT Astra Serif"/>
            <w:color w:val="0000FF"/>
            <w:sz w:val="28"/>
            <w:szCs w:val="28"/>
          </w:rPr>
          <w:t>28.99.52</w:t>
        </w:r>
      </w:hyperlink>
      <w:r>
        <w:rPr>
          <w:rFonts w:ascii="PT Astra Serif" w:hAnsi="PT Astra Serif"/>
          <w:sz w:val="28"/>
          <w:szCs w:val="28"/>
        </w:rPr>
        <w:t xml:space="preserve">, </w:t>
      </w:r>
      <w:hyperlink r:id="rId112">
        <w:r>
          <w:rPr>
            <w:rFonts w:ascii="PT Astra Serif" w:hAnsi="PT Astra Serif"/>
            <w:color w:val="0000FF"/>
            <w:sz w:val="28"/>
            <w:szCs w:val="28"/>
          </w:rPr>
          <w:t>32.50.13</w:t>
        </w:r>
      </w:hyperlink>
      <w:r>
        <w:rPr>
          <w:rFonts w:ascii="PT Astra Serif" w:hAnsi="PT Astra Serif"/>
          <w:sz w:val="28"/>
          <w:szCs w:val="28"/>
        </w:rPr>
        <w:t xml:space="preserve">, </w:t>
      </w:r>
      <w:hyperlink r:id="rId113">
        <w:r>
          <w:rPr>
            <w:rFonts w:ascii="PT Astra Serif" w:hAnsi="PT Astra Serif"/>
            <w:color w:val="0000FF"/>
            <w:sz w:val="28"/>
            <w:szCs w:val="28"/>
          </w:rPr>
          <w:t>32.99.16</w:t>
        </w:r>
      </w:hyperlink>
      <w:r>
        <w:rPr>
          <w:rFonts w:ascii="PT Astra Serif" w:hAnsi="PT Astra Serif"/>
          <w:sz w:val="28"/>
          <w:szCs w:val="28"/>
        </w:rPr>
        <w:t xml:space="preserve"> или </w:t>
      </w:r>
      <w:hyperlink r:id="rId114">
        <w:r>
          <w:rPr>
            <w:rFonts w:ascii="PT Astra Serif" w:hAnsi="PT Astra Serif"/>
            <w:color w:val="0000FF"/>
            <w:sz w:val="28"/>
            <w:szCs w:val="28"/>
          </w:rPr>
          <w:t>42.21</w:t>
        </w:r>
      </w:hyperlink>
      <w:r>
        <w:rPr>
          <w:rFonts w:ascii="PT Astra Serif" w:hAnsi="PT Astra Serif"/>
          <w:sz w:val="28"/>
          <w:szCs w:val="28"/>
        </w:rPr>
        <w:t xml:space="preserve"> Общероссийского классификатора продукции по видам экономической деятельности ОК 034-2014 (КПЕС 2008).</w:t>
      </w:r>
    </w:p>
    <w:p>
      <w:pPr>
        <w:pStyle w:val="ConsPlusNormal"/>
        <w:bidi w:val="0"/>
        <w:ind w:left="0" w:hanging="0"/>
        <w:jc w:val="both"/>
        <w:rPr/>
      </w:pPr>
      <w:r>
        <w:rPr>
          <w:rFonts w:ascii="PT Astra Serif" w:hAnsi="PT Astra Serif"/>
          <w:sz w:val="28"/>
          <w:szCs w:val="28"/>
        </w:rPr>
        <w:t xml:space="preserve">(пп. 4 в ред. </w:t>
      </w:r>
      <w:hyperlink r:id="rId11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bookmarkStart w:id="7" w:name="Par73"/>
      <w:bookmarkEnd w:id="7"/>
      <w:r>
        <w:rPr>
          <w:rFonts w:ascii="PT Astra Serif" w:hAnsi="PT Astra Serif"/>
          <w:sz w:val="28"/>
          <w:szCs w:val="28"/>
        </w:rPr>
        <w:t>5) с осуществлением после 1 января 2015 года ремонта, и (или) монтажа, и (или) модернизации, и (или) реконструкции, и (или) шеф-монтажа оборудования, находящегося на территории Ульяновской области, включая затраты:</w:t>
      </w:r>
    </w:p>
    <w:p>
      <w:pPr>
        <w:pStyle w:val="ConsPlusNormal"/>
        <w:bidi w:val="0"/>
        <w:ind w:left="0" w:hanging="0"/>
        <w:jc w:val="both"/>
        <w:rPr/>
      </w:pPr>
      <w:r>
        <w:rPr>
          <w:rFonts w:ascii="PT Astra Serif" w:hAnsi="PT Astra Serif"/>
          <w:sz w:val="28"/>
          <w:szCs w:val="28"/>
        </w:rPr>
        <w:t xml:space="preserve">(в ред. </w:t>
      </w:r>
      <w:hyperlink r:id="rId11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сборка и (или) изготовление;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демонтаж и (или) снос;</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погрузка и (или) выгрузка;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перевозка грузов, включая упаковывание, и (или) маркирование, и (или) страхование перевозимых грузов;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испытание оборудования;</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установка оборудования в проектное положение;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выполнение прокладки (перекладки, выноса) трубопроводов, кабельных линий;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создание некапитальных сооружений;</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заземление оборудования с целью обеспечения его электрической безопасности;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сбор, вывоз, утилизация и переработка строительного мусора;</w:t>
      </w:r>
    </w:p>
    <w:p>
      <w:pPr>
        <w:pStyle w:val="ConsPlusNormal"/>
        <w:bidi w:val="0"/>
        <w:ind w:left="0" w:hanging="0"/>
        <w:jc w:val="both"/>
        <w:rPr/>
      </w:pPr>
      <w:r>
        <w:rPr>
          <w:rFonts w:ascii="PT Astra Serif" w:hAnsi="PT Astra Serif"/>
          <w:sz w:val="28"/>
          <w:szCs w:val="28"/>
        </w:rPr>
        <w:t xml:space="preserve">(в ред. </w:t>
      </w:r>
      <w:hyperlink r:id="rId11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выполнение прокладки (перекладки, выноса) и (или) устройство (ремонт) дренажей, отводов для сбросов, канализации;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монтаж и демонтаж строительных лесов;</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такелажные (стропальные) работы;</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внесение арендной платы за арендуемое подъемно-транспортное оборудование;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(шеф-монтаж) на территории Ульяновской области.</w:t>
      </w:r>
    </w:p>
    <w:p>
      <w:pPr>
        <w:pStyle w:val="ConsPlusNormal"/>
        <w:bidi w:val="0"/>
        <w:ind w:left="0" w:hanging="0"/>
        <w:jc w:val="both"/>
        <w:rPr/>
      </w:pPr>
      <w:r>
        <w:rPr>
          <w:rFonts w:ascii="PT Astra Serif" w:hAnsi="PT Astra Serif"/>
          <w:sz w:val="28"/>
          <w:szCs w:val="28"/>
        </w:rPr>
        <w:t xml:space="preserve">(пп. 5 в ред. </w:t>
      </w:r>
      <w:hyperlink r:id="rId11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15.07.2020 N 374-П)</w:t>
      </w:r>
    </w:p>
    <w:p>
      <w:pPr>
        <w:pStyle w:val="ConsPlusNormal"/>
        <w:bidi w:val="0"/>
        <w:ind w:left="0" w:hanging="0"/>
        <w:jc w:val="both"/>
        <w:rPr/>
      </w:pPr>
      <w:r>
        <w:rPr>
          <w:rFonts w:ascii="PT Astra Serif" w:hAnsi="PT Astra Serif"/>
          <w:sz w:val="28"/>
          <w:szCs w:val="28"/>
        </w:rPr>
        <w:t xml:space="preserve">(п. 5 в ред. </w:t>
      </w:r>
      <w:hyperlink r:id="rId11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pPr>
      <w:r>
        <w:rPr>
          <w:rFonts w:ascii="PT Astra Serif" w:hAnsi="PT Astra Serif"/>
          <w:sz w:val="28"/>
          <w:szCs w:val="28"/>
        </w:rPr>
        <w:t xml:space="preserve">5.1. Субсидии предоставляются хозяйствующим субъектам на возмещение части затрат по одному или нескольким направлениям, предусмотренным </w:t>
      </w:r>
      <w:hyperlink w:anchor="Par62">
        <w:r>
          <w:rPr>
            <w:rFonts w:ascii="PT Astra Serif" w:hAnsi="PT Astra Serif"/>
            <w:color w:val="0000FF"/>
            <w:sz w:val="28"/>
            <w:szCs w:val="28"/>
          </w:rPr>
          <w:t>пунктом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(п. 5.1 введен </w:t>
      </w:r>
      <w:hyperlink r:id="rId120">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23.03.2017 N 132-П; в ред. </w:t>
      </w:r>
      <w:hyperlink r:id="rId12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10.12.2018 N 634-П)</w:t>
      </w:r>
    </w:p>
    <w:p>
      <w:pPr>
        <w:pStyle w:val="ConsPlusNormal"/>
        <w:bidi w:val="0"/>
        <w:spacing w:before="160" w:after="0"/>
        <w:ind w:left="0" w:firstLine="540"/>
        <w:jc w:val="both"/>
        <w:rPr>
          <w:rFonts w:ascii="PT Astra Serif" w:hAnsi="PT Astra Serif"/>
          <w:sz w:val="28"/>
          <w:szCs w:val="28"/>
        </w:rPr>
      </w:pPr>
      <w:bookmarkStart w:id="8" w:name="Par101"/>
      <w:bookmarkEnd w:id="8"/>
      <w:r>
        <w:rPr>
          <w:rFonts w:ascii="PT Astra Serif" w:hAnsi="PT Astra Serif"/>
          <w:sz w:val="28"/>
          <w:szCs w:val="28"/>
        </w:rPr>
        <w:t>6. Субсидии предоставляются по ставкам, утверждаемым правовым актом Министерства:</w:t>
      </w:r>
    </w:p>
    <w:p>
      <w:pPr>
        <w:pStyle w:val="ConsPlusNormal"/>
        <w:bidi w:val="0"/>
        <w:spacing w:before="160" w:after="0"/>
        <w:ind w:left="0" w:firstLine="540"/>
        <w:jc w:val="both"/>
        <w:rPr/>
      </w:pPr>
      <w:r>
        <w:rPr>
          <w:rFonts w:ascii="PT Astra Serif" w:hAnsi="PT Astra Serif"/>
          <w:sz w:val="28"/>
          <w:szCs w:val="28"/>
        </w:rPr>
        <w:t xml:space="preserve">в размере, не превышающем 95 процентов затрат хозяйствующих субъектов, предусмотренных </w:t>
      </w:r>
      <w:hyperlink w:anchor="Par64">
        <w:r>
          <w:rPr>
            <w:rFonts w:ascii="PT Astra Serif" w:hAnsi="PT Astra Serif"/>
            <w:color w:val="0000FF"/>
            <w:sz w:val="28"/>
            <w:szCs w:val="28"/>
          </w:rPr>
          <w:t>подпунктами 1</w:t>
        </w:r>
      </w:hyperlink>
      <w:r>
        <w:rPr>
          <w:rFonts w:ascii="PT Astra Serif" w:hAnsi="PT Astra Serif"/>
          <w:sz w:val="28"/>
          <w:szCs w:val="28"/>
        </w:rPr>
        <w:t xml:space="preserve"> и </w:t>
      </w:r>
      <w:hyperlink w:anchor="Par66">
        <w:r>
          <w:rPr>
            <w:rFonts w:ascii="PT Astra Serif" w:hAnsi="PT Astra Serif"/>
            <w:color w:val="0000FF"/>
            <w:sz w:val="28"/>
            <w:szCs w:val="28"/>
          </w:rPr>
          <w:t>2 пункта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06.05.2019 </w:t>
      </w:r>
      <w:hyperlink r:id="rId122">
        <w:r>
          <w:rPr>
            <w:rFonts w:ascii="PT Astra Serif" w:hAnsi="PT Astra Serif"/>
            <w:color w:val="0000FF"/>
            <w:sz w:val="28"/>
            <w:szCs w:val="28"/>
          </w:rPr>
          <w:t>N 189-П</w:t>
        </w:r>
      </w:hyperlink>
      <w:r>
        <w:rPr>
          <w:rFonts w:ascii="PT Astra Serif" w:hAnsi="PT Astra Serif"/>
          <w:sz w:val="28"/>
          <w:szCs w:val="28"/>
        </w:rPr>
        <w:t xml:space="preserve">, от 23.03.2020 </w:t>
      </w:r>
      <w:hyperlink r:id="rId123">
        <w:r>
          <w:rPr>
            <w:rFonts w:ascii="PT Astra Serif" w:hAnsi="PT Astra Serif"/>
            <w:color w:val="0000FF"/>
            <w:sz w:val="28"/>
            <w:szCs w:val="28"/>
          </w:rPr>
          <w:t>N 127-П</w:t>
        </w:r>
      </w:hyperlink>
      <w:r>
        <w:rPr>
          <w:rFonts w:ascii="PT Astra Serif" w:hAnsi="PT Astra Serif"/>
          <w:sz w:val="28"/>
          <w:szCs w:val="28"/>
        </w:rPr>
        <w:t xml:space="preserve">, от 02.06.2021 </w:t>
      </w:r>
      <w:hyperlink r:id="rId124">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pPr>
      <w:r>
        <w:rPr>
          <w:rFonts w:ascii="PT Astra Serif" w:hAnsi="PT Astra Serif"/>
          <w:sz w:val="28"/>
          <w:szCs w:val="28"/>
        </w:rPr>
        <w:t xml:space="preserve">в размере, не превышающем 75 процентов затрат хозяйствующих субъектов, предусмотренных </w:t>
      </w:r>
      <w:hyperlink w:anchor="Par68">
        <w:r>
          <w:rPr>
            <w:rFonts w:ascii="PT Astra Serif" w:hAnsi="PT Astra Serif"/>
            <w:color w:val="0000FF"/>
            <w:sz w:val="28"/>
            <w:szCs w:val="28"/>
          </w:rPr>
          <w:t>подпунктами 3</w:t>
        </w:r>
      </w:hyperlink>
      <w:r>
        <w:rPr>
          <w:rFonts w:ascii="PT Astra Serif" w:hAnsi="PT Astra Serif"/>
          <w:sz w:val="28"/>
          <w:szCs w:val="28"/>
        </w:rPr>
        <w:t xml:space="preserve">, </w:t>
      </w:r>
      <w:hyperlink w:anchor="Par70">
        <w:r>
          <w:rPr>
            <w:rFonts w:ascii="PT Astra Serif" w:hAnsi="PT Astra Serif"/>
            <w:color w:val="0000FF"/>
            <w:sz w:val="28"/>
            <w:szCs w:val="28"/>
          </w:rPr>
          <w:t>4</w:t>
        </w:r>
      </w:hyperlink>
      <w:r>
        <w:rPr>
          <w:rFonts w:ascii="PT Astra Serif" w:hAnsi="PT Astra Serif"/>
          <w:sz w:val="28"/>
          <w:szCs w:val="28"/>
        </w:rPr>
        <w:t xml:space="preserve"> и </w:t>
      </w:r>
      <w:hyperlink w:anchor="Par73">
        <w:r>
          <w:rPr>
            <w:rFonts w:ascii="PT Astra Serif" w:hAnsi="PT Astra Serif"/>
            <w:color w:val="0000FF"/>
            <w:sz w:val="28"/>
            <w:szCs w:val="28"/>
          </w:rPr>
          <w:t>5 пункта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06.05.2019 </w:t>
      </w:r>
      <w:hyperlink r:id="rId125">
        <w:r>
          <w:rPr>
            <w:rFonts w:ascii="PT Astra Serif" w:hAnsi="PT Astra Serif"/>
            <w:color w:val="0000FF"/>
            <w:sz w:val="28"/>
            <w:szCs w:val="28"/>
          </w:rPr>
          <w:t>N 189-П</w:t>
        </w:r>
      </w:hyperlink>
      <w:r>
        <w:rPr>
          <w:rFonts w:ascii="PT Astra Serif" w:hAnsi="PT Astra Serif"/>
          <w:sz w:val="28"/>
          <w:szCs w:val="28"/>
        </w:rPr>
        <w:t xml:space="preserve">, от 23.03.2020 </w:t>
      </w:r>
      <w:hyperlink r:id="rId126">
        <w:r>
          <w:rPr>
            <w:rFonts w:ascii="PT Astra Serif" w:hAnsi="PT Astra Serif"/>
            <w:color w:val="0000FF"/>
            <w:sz w:val="28"/>
            <w:szCs w:val="28"/>
          </w:rPr>
          <w:t>N 127-П</w:t>
        </w:r>
      </w:hyperlink>
      <w:r>
        <w:rPr>
          <w:rFonts w:ascii="PT Astra Serif" w:hAnsi="PT Astra Serif"/>
          <w:sz w:val="28"/>
          <w:szCs w:val="28"/>
        </w:rPr>
        <w:t xml:space="preserve">, от 02.06.2021 </w:t>
      </w:r>
      <w:hyperlink r:id="rId127">
        <w:r>
          <w:rPr>
            <w:rFonts w:ascii="PT Astra Serif" w:hAnsi="PT Astra Serif"/>
            <w:color w:val="0000FF"/>
            <w:sz w:val="28"/>
            <w:szCs w:val="28"/>
          </w:rPr>
          <w:t>N 216-П</w:t>
        </w:r>
      </w:hyperlink>
      <w:r>
        <w:rPr>
          <w:rFonts w:ascii="PT Astra Serif" w:hAnsi="PT Astra Serif"/>
          <w:sz w:val="28"/>
          <w:szCs w:val="28"/>
        </w:rPr>
        <w:t>)</w:t>
      </w:r>
    </w:p>
    <w:p>
      <w:pPr>
        <w:pStyle w:val="ConsPlusNormal"/>
        <w:bidi w:val="0"/>
        <w:ind w:left="0" w:hanging="0"/>
        <w:jc w:val="both"/>
        <w:rPr/>
      </w:pPr>
      <w:r>
        <w:rPr>
          <w:rFonts w:ascii="PT Astra Serif" w:hAnsi="PT Astra Serif"/>
          <w:sz w:val="28"/>
          <w:szCs w:val="28"/>
        </w:rPr>
        <w:t xml:space="preserve">(п. 6 в ред. </w:t>
      </w:r>
      <w:hyperlink r:id="rId12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10.12.2018 N 634-П)</w:t>
      </w:r>
    </w:p>
    <w:p>
      <w:pPr>
        <w:pStyle w:val="ConsPlusNormal"/>
        <w:bidi w:val="0"/>
        <w:spacing w:before="160" w:after="0"/>
        <w:ind w:left="0" w:firstLine="540"/>
        <w:jc w:val="both"/>
        <w:rPr>
          <w:rFonts w:ascii="PT Astra Serif" w:hAnsi="PT Astra Serif"/>
          <w:sz w:val="28"/>
          <w:szCs w:val="28"/>
        </w:rPr>
      </w:pPr>
      <w:bookmarkStart w:id="9" w:name="Par107"/>
      <w:bookmarkEnd w:id="9"/>
      <w:r>
        <w:rPr>
          <w:rFonts w:ascii="PT Astra Serif" w:hAnsi="PT Astra Serif"/>
          <w:sz w:val="28"/>
          <w:szCs w:val="28"/>
        </w:rPr>
        <w:t>7. Требования, которым должны соответствовать хозяйствующие субъекты на дату представления в Министерство документов (копий документов), необходимых для получения субсидии:</w:t>
      </w:r>
    </w:p>
    <w:p>
      <w:pPr>
        <w:pStyle w:val="ConsPlusNormal"/>
        <w:bidi w:val="0"/>
        <w:ind w:left="0" w:hanging="0"/>
        <w:jc w:val="both"/>
        <w:rPr/>
      </w:pPr>
      <w:r>
        <w:rPr>
          <w:rFonts w:ascii="PT Astra Serif" w:hAnsi="PT Astra Serif"/>
          <w:sz w:val="28"/>
          <w:szCs w:val="28"/>
        </w:rPr>
        <w:t xml:space="preserve">(в ред. </w:t>
      </w:r>
      <w:hyperlink r:id="rId12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1) утратил силу. - </w:t>
      </w:r>
      <w:hyperlink r:id="rId130">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bookmarkStart w:id="10" w:name="Par110"/>
      <w:bookmarkEnd w:id="10"/>
      <w:r>
        <w:rPr>
          <w:rFonts w:ascii="PT Astra Serif" w:hAnsi="PT Astra Serif"/>
          <w:sz w:val="28"/>
          <w:szCs w:val="28"/>
        </w:rPr>
        <w:t>2) у хозяйствующих субъектов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ConsPlusNormal"/>
        <w:bidi w:val="0"/>
        <w:ind w:left="0" w:hanging="0"/>
        <w:jc w:val="both"/>
        <w:rPr/>
      </w:pPr>
      <w:r>
        <w:rPr>
          <w:rFonts w:ascii="PT Astra Serif" w:hAnsi="PT Astra Serif"/>
          <w:sz w:val="28"/>
          <w:szCs w:val="28"/>
        </w:rPr>
        <w:t xml:space="preserve">(в ред. </w:t>
      </w:r>
      <w:hyperlink r:id="rId13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 предприниматель не должен прекратить деятельность в качестве индивидуального предпринимателя;</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132">
        <w:r>
          <w:rPr>
            <w:rFonts w:ascii="PT Astra Serif" w:hAnsi="PT Astra Serif"/>
            <w:color w:val="0000FF"/>
            <w:sz w:val="28"/>
            <w:szCs w:val="28"/>
          </w:rPr>
          <w:t>N 127-П</w:t>
        </w:r>
      </w:hyperlink>
      <w:r>
        <w:rPr>
          <w:rFonts w:ascii="PT Astra Serif" w:hAnsi="PT Astra Serif"/>
          <w:sz w:val="28"/>
          <w:szCs w:val="28"/>
        </w:rPr>
        <w:t xml:space="preserve">, от 02.06.2021 </w:t>
      </w:r>
      <w:hyperlink r:id="rId133">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ConsPlusNormal"/>
        <w:bidi w:val="0"/>
        <w:spacing w:before="160" w:after="0"/>
        <w:ind w:left="0" w:firstLine="540"/>
        <w:jc w:val="both"/>
        <w:rPr/>
      </w:pPr>
      <w:r>
        <w:rPr>
          <w:rFonts w:ascii="PT Astra Serif" w:hAnsi="PT Astra Serif"/>
          <w:sz w:val="28"/>
          <w:szCs w:val="28"/>
        </w:rPr>
        <w:t xml:space="preserve">5) хозяйствующие субъекты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ar62">
        <w:r>
          <w:rPr>
            <w:rFonts w:ascii="PT Astra Serif" w:hAnsi="PT Astra Serif"/>
            <w:color w:val="0000FF"/>
            <w:sz w:val="28"/>
            <w:szCs w:val="28"/>
          </w:rPr>
          <w:t>пункте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10.12.2018 </w:t>
      </w:r>
      <w:hyperlink r:id="rId134">
        <w:r>
          <w:rPr>
            <w:rFonts w:ascii="PT Astra Serif" w:hAnsi="PT Astra Serif"/>
            <w:color w:val="0000FF"/>
            <w:sz w:val="28"/>
            <w:szCs w:val="28"/>
          </w:rPr>
          <w:t>N 634-П</w:t>
        </w:r>
      </w:hyperlink>
      <w:r>
        <w:rPr>
          <w:rFonts w:ascii="PT Astra Serif" w:hAnsi="PT Astra Serif"/>
          <w:sz w:val="28"/>
          <w:szCs w:val="28"/>
        </w:rPr>
        <w:t xml:space="preserve">, от 23.03.2020 </w:t>
      </w:r>
      <w:hyperlink r:id="rId135">
        <w:r>
          <w:rPr>
            <w:rFonts w:ascii="PT Astra Serif" w:hAnsi="PT Astra Serif"/>
            <w:color w:val="0000FF"/>
            <w:sz w:val="28"/>
            <w:szCs w:val="28"/>
          </w:rPr>
          <w:t>N 127-П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bookmarkStart w:id="11" w:name="Par117"/>
      <w:bookmarkEnd w:id="11"/>
      <w:r>
        <w:rPr>
          <w:rFonts w:ascii="PT Astra Serif" w:hAnsi="PT Astra Serif"/>
          <w:sz w:val="28"/>
          <w:szCs w:val="28"/>
        </w:rPr>
        <w:t>6) хозяйствующим субъектам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pPr>
        <w:pStyle w:val="ConsPlusNormal"/>
        <w:bidi w:val="0"/>
        <w:ind w:left="0" w:hanging="0"/>
        <w:jc w:val="both"/>
        <w:rPr/>
      </w:pPr>
      <w:r>
        <w:rPr>
          <w:rFonts w:ascii="PT Astra Serif" w:hAnsi="PT Astra Serif"/>
          <w:sz w:val="28"/>
          <w:szCs w:val="28"/>
        </w:rPr>
        <w:t xml:space="preserve">(в ред. </w:t>
      </w:r>
      <w:hyperlink r:id="rId13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7) хозяйствующие субъекты должны осуществлять хозяйственную деятельность на территории Ульяновской области;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8) хозяйствующие субъекты должны подтвердить:</w:t>
      </w:r>
    </w:p>
    <w:p>
      <w:pPr>
        <w:pStyle w:val="ConsPlusNormal"/>
        <w:bidi w:val="0"/>
        <w:spacing w:before="160" w:after="0"/>
        <w:ind w:left="0" w:firstLine="540"/>
        <w:jc w:val="both"/>
        <w:rPr/>
      </w:pPr>
      <w:r>
        <w:rPr>
          <w:rFonts w:ascii="PT Astra Serif" w:hAnsi="PT Astra Serif"/>
          <w:sz w:val="28"/>
          <w:szCs w:val="28"/>
        </w:rPr>
        <w:t xml:space="preserve">а) в случае предоставления субсидий с целью возмещения части затрат, указанных в </w:t>
      </w:r>
      <w:hyperlink w:anchor="Par64">
        <w:r>
          <w:rPr>
            <w:rFonts w:ascii="PT Astra Serif" w:hAnsi="PT Astra Serif"/>
            <w:color w:val="0000FF"/>
            <w:sz w:val="28"/>
            <w:szCs w:val="28"/>
          </w:rPr>
          <w:t>подпунктах 1</w:t>
        </w:r>
      </w:hyperlink>
      <w:r>
        <w:rPr>
          <w:rFonts w:ascii="PT Astra Serif" w:hAnsi="PT Astra Serif"/>
          <w:sz w:val="28"/>
          <w:szCs w:val="28"/>
        </w:rPr>
        <w:t xml:space="preserve"> и </w:t>
      </w:r>
      <w:hyperlink w:anchor="Par66">
        <w:r>
          <w:rPr>
            <w:rFonts w:ascii="PT Astra Serif" w:hAnsi="PT Astra Serif"/>
            <w:color w:val="0000FF"/>
            <w:sz w:val="28"/>
            <w:szCs w:val="28"/>
          </w:rPr>
          <w:t>2 пункта 5</w:t>
        </w:r>
      </w:hyperlink>
      <w:r>
        <w:rPr>
          <w:rFonts w:ascii="PT Astra Serif" w:hAnsi="PT Astra Serif"/>
          <w:sz w:val="28"/>
          <w:szCs w:val="28"/>
        </w:rPr>
        <w:t xml:space="preserve"> настоящих Правил, - состав и объем осуществленных ими затрат в полном размере;</w:t>
      </w:r>
    </w:p>
    <w:p>
      <w:pPr>
        <w:pStyle w:val="ConsPlusNormal"/>
        <w:bidi w:val="0"/>
        <w:ind w:left="0" w:hanging="0"/>
        <w:jc w:val="both"/>
        <w:rPr/>
      </w:pPr>
      <w:r>
        <w:rPr>
          <w:rFonts w:ascii="PT Astra Serif" w:hAnsi="PT Astra Serif"/>
          <w:sz w:val="28"/>
          <w:szCs w:val="28"/>
        </w:rPr>
        <w:t xml:space="preserve">(в ред. </w:t>
      </w:r>
      <w:hyperlink r:id="rId13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pPr>
      <w:r>
        <w:rPr>
          <w:rFonts w:ascii="PT Astra Serif" w:hAnsi="PT Astra Serif"/>
          <w:sz w:val="28"/>
          <w:szCs w:val="28"/>
        </w:rPr>
        <w:t xml:space="preserve">б) в случае предоставления субсидий с целью возмещения части затрат, указанных в </w:t>
      </w:r>
      <w:hyperlink w:anchor="Par68">
        <w:r>
          <w:rPr>
            <w:rFonts w:ascii="PT Astra Serif" w:hAnsi="PT Astra Serif"/>
            <w:color w:val="0000FF"/>
            <w:sz w:val="28"/>
            <w:szCs w:val="28"/>
          </w:rPr>
          <w:t>подпунктах 3</w:t>
        </w:r>
      </w:hyperlink>
      <w:r>
        <w:rPr>
          <w:rFonts w:ascii="PT Astra Serif" w:hAnsi="PT Astra Serif"/>
          <w:sz w:val="28"/>
          <w:szCs w:val="28"/>
        </w:rPr>
        <w:t xml:space="preserve">, </w:t>
      </w:r>
      <w:hyperlink w:anchor="Par70">
        <w:r>
          <w:rPr>
            <w:rFonts w:ascii="PT Astra Serif" w:hAnsi="PT Astra Serif"/>
            <w:color w:val="0000FF"/>
            <w:sz w:val="28"/>
            <w:szCs w:val="28"/>
          </w:rPr>
          <w:t>4</w:t>
        </w:r>
      </w:hyperlink>
      <w:r>
        <w:rPr>
          <w:rFonts w:ascii="PT Astra Serif" w:hAnsi="PT Astra Serif"/>
          <w:sz w:val="28"/>
          <w:szCs w:val="28"/>
        </w:rPr>
        <w:t xml:space="preserve"> и </w:t>
      </w:r>
      <w:hyperlink w:anchor="Par73">
        <w:r>
          <w:rPr>
            <w:rFonts w:ascii="PT Astra Serif" w:hAnsi="PT Astra Serif"/>
            <w:color w:val="0000FF"/>
            <w:sz w:val="28"/>
            <w:szCs w:val="28"/>
          </w:rPr>
          <w:t>5 пункта 5</w:t>
        </w:r>
      </w:hyperlink>
      <w:r>
        <w:rPr>
          <w:rFonts w:ascii="PT Astra Serif" w:hAnsi="PT Astra Serif"/>
          <w:sz w:val="28"/>
          <w:szCs w:val="28"/>
        </w:rPr>
        <w:t xml:space="preserve"> настоящих Правил, - состав и объем осуществленных ими затрат;</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138">
        <w:r>
          <w:rPr>
            <w:rFonts w:ascii="PT Astra Serif" w:hAnsi="PT Astra Serif"/>
            <w:color w:val="0000FF"/>
            <w:sz w:val="28"/>
            <w:szCs w:val="28"/>
          </w:rPr>
          <w:t>N 127-П</w:t>
        </w:r>
      </w:hyperlink>
      <w:r>
        <w:rPr>
          <w:rFonts w:ascii="PT Astra Serif" w:hAnsi="PT Astra Serif"/>
          <w:sz w:val="28"/>
          <w:szCs w:val="28"/>
        </w:rPr>
        <w:t xml:space="preserve">, от 02.06.2021 </w:t>
      </w:r>
      <w:hyperlink r:id="rId139">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получения субсидий, не более чем на 30 календарных дней.</w:t>
      </w:r>
    </w:p>
    <w:p>
      <w:pPr>
        <w:pStyle w:val="ConsPlusNormal"/>
        <w:bidi w:val="0"/>
        <w:ind w:left="0" w:hanging="0"/>
        <w:jc w:val="both"/>
        <w:rPr/>
      </w:pPr>
      <w:r>
        <w:rPr>
          <w:rFonts w:ascii="PT Astra Serif" w:hAnsi="PT Astra Serif"/>
          <w:sz w:val="28"/>
          <w:szCs w:val="28"/>
        </w:rPr>
        <w:t xml:space="preserve">(абзац введен </w:t>
      </w:r>
      <w:hyperlink r:id="rId140">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9) в случае приобретения оборудования для промышленной переработки сырья хозяйствующие субъекты должны принять его к бухгалтерскому учету;</w:t>
      </w:r>
    </w:p>
    <w:p>
      <w:pPr>
        <w:pStyle w:val="ConsPlusNormal"/>
        <w:bidi w:val="0"/>
        <w:spacing w:before="160" w:after="0"/>
        <w:ind w:left="0" w:firstLine="540"/>
        <w:jc w:val="both"/>
        <w:rPr>
          <w:rFonts w:ascii="PT Astra Serif" w:hAnsi="PT Astra Serif"/>
          <w:sz w:val="28"/>
          <w:szCs w:val="28"/>
        </w:rPr>
      </w:pPr>
      <w:bookmarkStart w:id="12" w:name="Par128"/>
      <w:bookmarkEnd w:id="12"/>
      <w:r>
        <w:rPr>
          <w:rFonts w:ascii="PT Astra Serif" w:hAnsi="PT Astra Serif"/>
          <w:sz w:val="28"/>
          <w:szCs w:val="28"/>
        </w:rP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об индивидуальном предпринимателе, если хозяйствующий субъект является индивидуальным предпринимателем;</w:t>
      </w:r>
    </w:p>
    <w:p>
      <w:pPr>
        <w:pStyle w:val="ConsPlusNormal"/>
        <w:bidi w:val="0"/>
        <w:ind w:left="0" w:hanging="0"/>
        <w:jc w:val="both"/>
        <w:rPr/>
      </w:pPr>
      <w:r>
        <w:rPr>
          <w:rFonts w:ascii="PT Astra Serif" w:hAnsi="PT Astra Serif"/>
          <w:sz w:val="28"/>
          <w:szCs w:val="28"/>
        </w:rPr>
        <w:t xml:space="preserve">(пп. 10 в ред. </w:t>
      </w:r>
      <w:hyperlink r:id="rId14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bookmarkStart w:id="13" w:name="Par130"/>
      <w:bookmarkEnd w:id="13"/>
      <w:r>
        <w:rPr>
          <w:rFonts w:ascii="PT Astra Serif" w:hAnsi="PT Astra Serif"/>
          <w:sz w:val="28"/>
          <w:szCs w:val="28"/>
        </w:rPr>
        <w:t>11) хозяйствующий субъект должен подтвердить:</w:t>
      </w:r>
    </w:p>
    <w:p>
      <w:pPr>
        <w:pStyle w:val="ConsPlusNormal"/>
        <w:bidi w:val="0"/>
        <w:spacing w:before="160" w:after="0"/>
        <w:ind w:left="0" w:firstLine="540"/>
        <w:jc w:val="both"/>
        <w:rPr>
          <w:rFonts w:ascii="PT Astra Serif" w:hAnsi="PT Astra Serif"/>
          <w:sz w:val="28"/>
          <w:szCs w:val="28"/>
        </w:rPr>
      </w:pPr>
      <w:bookmarkStart w:id="14" w:name="Par131"/>
      <w:bookmarkEnd w:id="14"/>
      <w:r>
        <w:rPr>
          <w:rFonts w:ascii="PT Astra Serif" w:hAnsi="PT Astra Serif"/>
          <w:sz w:val="28"/>
          <w:szCs w:val="28"/>
        </w:rPr>
        <w:t>а)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pPr>
        <w:pStyle w:val="ConsPlusNormal"/>
        <w:bidi w:val="0"/>
        <w:spacing w:before="160" w:after="0"/>
        <w:ind w:left="0" w:firstLine="540"/>
        <w:jc w:val="both"/>
        <w:rPr/>
      </w:pPr>
      <w:r>
        <w:rPr>
          <w:rFonts w:ascii="PT Astra Serif" w:hAnsi="PT Astra Serif"/>
          <w:sz w:val="28"/>
          <w:szCs w:val="28"/>
        </w:rPr>
        <w:t xml:space="preserve">б) размер среднемесячной заработной платы работников, указанных в </w:t>
      </w:r>
      <w:hyperlink w:anchor="Par131">
        <w:r>
          <w:rPr>
            <w:rFonts w:ascii="PT Astra Serif" w:hAnsi="PT Astra Serif"/>
            <w:color w:val="0000FF"/>
            <w:sz w:val="28"/>
            <w:szCs w:val="28"/>
          </w:rPr>
          <w:t>подпункте "а"</w:t>
        </w:r>
      </w:hyperlink>
      <w:r>
        <w:rPr>
          <w:rFonts w:ascii="PT Astra Serif" w:hAnsi="PT Astra Serif"/>
          <w:sz w:val="28"/>
          <w:szCs w:val="28"/>
        </w:rPr>
        <w:t xml:space="preserve">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предшествующего году обращения за получением субсидий, или превышать этот размер.</w:t>
      </w:r>
    </w:p>
    <w:p>
      <w:pPr>
        <w:pStyle w:val="ConsPlusNormal"/>
        <w:bidi w:val="0"/>
        <w:ind w:left="0" w:hanging="0"/>
        <w:jc w:val="both"/>
        <w:rPr/>
      </w:pPr>
      <w:r>
        <w:rPr>
          <w:rFonts w:ascii="PT Astra Serif" w:hAnsi="PT Astra Serif"/>
          <w:sz w:val="28"/>
          <w:szCs w:val="28"/>
        </w:rPr>
        <w:t xml:space="preserve">(пп. 11 введен </w:t>
      </w:r>
      <w:hyperlink r:id="rId142">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15.07.2020 N 374-П)</w:t>
      </w:r>
    </w:p>
    <w:p>
      <w:pPr>
        <w:pStyle w:val="ConsPlusNormal"/>
        <w:bidi w:val="0"/>
        <w:ind w:left="0" w:hanging="0"/>
        <w:jc w:val="both"/>
        <w:rPr/>
      </w:pPr>
      <w:r>
        <w:rPr>
          <w:rFonts w:ascii="PT Astra Serif" w:hAnsi="PT Astra Serif"/>
          <w:sz w:val="28"/>
          <w:szCs w:val="28"/>
        </w:rPr>
        <w:t xml:space="preserve">(п. 7 в ред. </w:t>
      </w:r>
      <w:hyperlink r:id="rId14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rFonts w:ascii="PT Astra Serif" w:hAnsi="PT Astra Serif"/>
          <w:sz w:val="28"/>
          <w:szCs w:val="28"/>
        </w:rPr>
      </w:pPr>
      <w:bookmarkStart w:id="15" w:name="Par135"/>
      <w:bookmarkEnd w:id="15"/>
      <w:r>
        <w:rPr>
          <w:rFonts w:ascii="PT Astra Serif" w:hAnsi="PT Astra Serif"/>
          <w:sz w:val="28"/>
          <w:szCs w:val="28"/>
        </w:rPr>
        <w:t>8. Для получения субсидии хозяйствующий субъект (далее - заявитель) представляет в Министерство следующие документы (копии документов):</w:t>
      </w:r>
    </w:p>
    <w:p>
      <w:pPr>
        <w:pStyle w:val="ConsPlusNormal"/>
        <w:bidi w:val="0"/>
        <w:ind w:left="0" w:hanging="0"/>
        <w:jc w:val="both"/>
        <w:rPr/>
      </w:pPr>
      <w:r>
        <w:rPr>
          <w:rFonts w:ascii="PT Astra Serif" w:hAnsi="PT Astra Serif"/>
          <w:sz w:val="28"/>
          <w:szCs w:val="28"/>
        </w:rPr>
        <w:t xml:space="preserve">(в ред. </w:t>
      </w:r>
      <w:hyperlink r:id="rId14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06.05.2019 N 189-П)</w:t>
      </w:r>
    </w:p>
    <w:p>
      <w:pPr>
        <w:pStyle w:val="ConsPlusNormal"/>
        <w:bidi w:val="0"/>
        <w:spacing w:before="160" w:after="0"/>
        <w:ind w:left="0" w:firstLine="540"/>
        <w:jc w:val="both"/>
        <w:rPr/>
      </w:pPr>
      <w:r>
        <w:rPr>
          <w:rFonts w:ascii="PT Astra Serif" w:hAnsi="PT Astra Serif"/>
          <w:sz w:val="28"/>
          <w:szCs w:val="28"/>
        </w:rPr>
        <w:t xml:space="preserve">1) в случае осуществления затрат, указанных в </w:t>
      </w:r>
      <w:hyperlink w:anchor="Par64">
        <w:r>
          <w:rPr>
            <w:rFonts w:ascii="PT Astra Serif" w:hAnsi="PT Astra Serif"/>
            <w:color w:val="0000FF"/>
            <w:sz w:val="28"/>
            <w:szCs w:val="28"/>
          </w:rPr>
          <w:t>подпунктах 1</w:t>
        </w:r>
      </w:hyperlink>
      <w:r>
        <w:rPr>
          <w:rFonts w:ascii="PT Astra Serif" w:hAnsi="PT Astra Serif"/>
          <w:sz w:val="28"/>
          <w:szCs w:val="28"/>
        </w:rPr>
        <w:t xml:space="preserve"> и </w:t>
      </w:r>
      <w:hyperlink w:anchor="Par66">
        <w:r>
          <w:rPr>
            <w:rFonts w:ascii="PT Astra Serif" w:hAnsi="PT Astra Serif"/>
            <w:color w:val="0000FF"/>
            <w:sz w:val="28"/>
            <w:szCs w:val="28"/>
          </w:rPr>
          <w:t>2 пункта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145">
        <w:r>
          <w:rPr>
            <w:rFonts w:ascii="PT Astra Serif" w:hAnsi="PT Astra Serif"/>
            <w:color w:val="0000FF"/>
            <w:sz w:val="28"/>
            <w:szCs w:val="28"/>
          </w:rPr>
          <w:t>N 127-П</w:t>
        </w:r>
      </w:hyperlink>
      <w:r>
        <w:rPr>
          <w:rFonts w:ascii="PT Astra Serif" w:hAnsi="PT Astra Serif"/>
          <w:sz w:val="28"/>
          <w:szCs w:val="28"/>
        </w:rPr>
        <w:t xml:space="preserve">, от 02.06.2021 </w:t>
      </w:r>
      <w:hyperlink r:id="rId146">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заявление о предоставлении субсидии, составленное по форме, утвержденной правовым актом Министерства (далее - заявление);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справку-расчет на получение субсидии, составленную по форме, утвержденной правовым актом Министерства;</w:t>
      </w:r>
    </w:p>
    <w:p>
      <w:pPr>
        <w:pStyle w:val="ConsPlusNormal"/>
        <w:bidi w:val="0"/>
        <w:ind w:left="0" w:hanging="0"/>
        <w:jc w:val="both"/>
        <w:rPr/>
      </w:pPr>
      <w:r>
        <w:rPr>
          <w:rFonts w:ascii="PT Astra Serif" w:hAnsi="PT Astra Serif"/>
          <w:sz w:val="28"/>
          <w:szCs w:val="28"/>
        </w:rPr>
        <w:t xml:space="preserve">(в ред. </w:t>
      </w:r>
      <w:hyperlink r:id="rId14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27.03.2019 N 124-П)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договора (договоров) купли-продажи сырья, перевозки и (или) хранения сырья,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
    <w:p>
      <w:pPr>
        <w:pStyle w:val="ConsPlusNormal"/>
        <w:bidi w:val="0"/>
        <w:spacing w:before="160" w:after="0"/>
        <w:ind w:left="0" w:firstLine="540"/>
        <w:jc w:val="both"/>
        <w:rPr/>
      </w:pPr>
      <w:r>
        <w:rPr>
          <w:rFonts w:ascii="PT Astra Serif" w:hAnsi="PT Astra Serif"/>
          <w:sz w:val="28"/>
          <w:szCs w:val="28"/>
        </w:rPr>
        <w:t xml:space="preserve">копии расчетных (платежных) документов, составленных по формам, утвержденным </w:t>
      </w:r>
      <w:hyperlink r:id="rId148">
        <w:r>
          <w:rPr>
            <w:rFonts w:ascii="PT Astra Serif" w:hAnsi="PT Astra Serif"/>
            <w:color w:val="0000FF"/>
            <w:sz w:val="28"/>
            <w:szCs w:val="28"/>
          </w:rPr>
          <w:t>Положением</w:t>
        </w:r>
      </w:hyperlink>
      <w:r>
        <w:rPr>
          <w:rFonts w:ascii="PT Astra Serif" w:hAnsi="PT Astra Serif"/>
          <w:sz w:val="28"/>
          <w:szCs w:val="28"/>
        </w:rPr>
        <w:t xml:space="preserve"> Банка России от 19.06.2012 N 383-П "О правилах осуществления перевода денежных средств (далее - копии расчетных (платежных) документов, подтверждающих оплату приобретенного сырья, услуг по его доставке и хранению, заверенные заявителем;</w:t>
      </w:r>
    </w:p>
    <w:p>
      <w:pPr>
        <w:pStyle w:val="ConsPlusNormal"/>
        <w:bidi w:val="0"/>
        <w:ind w:left="0" w:hanging="0"/>
        <w:jc w:val="both"/>
        <w:rPr/>
      </w:pPr>
      <w:r>
        <w:rPr>
          <w:rFonts w:ascii="PT Astra Serif" w:hAnsi="PT Astra Serif"/>
          <w:sz w:val="28"/>
          <w:szCs w:val="28"/>
        </w:rPr>
        <w:t xml:space="preserve">(в ред. </w:t>
      </w:r>
      <w:hyperlink r:id="rId14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абзацы седьмой, восьмой утратили силу. - </w:t>
      </w:r>
      <w:hyperlink r:id="rId150">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ConsPlusNormal"/>
        <w:bidi w:val="0"/>
        <w:ind w:left="0" w:hanging="0"/>
        <w:jc w:val="both"/>
        <w:rPr/>
      </w:pPr>
      <w:r>
        <w:rPr>
          <w:rFonts w:ascii="PT Astra Serif" w:hAnsi="PT Astra Serif"/>
          <w:sz w:val="28"/>
          <w:szCs w:val="28"/>
        </w:rPr>
        <w:t xml:space="preserve">(в ред. </w:t>
      </w:r>
      <w:hyperlink r:id="rId15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06.05.2019 N 189-П)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ConsPlusNormal"/>
        <w:bidi w:val="0"/>
        <w:spacing w:before="160" w:after="0"/>
        <w:ind w:left="0" w:firstLine="540"/>
        <w:jc w:val="both"/>
        <w:rPr/>
      </w:pPr>
      <w:r>
        <w:rPr>
          <w:rFonts w:ascii="PT Astra Serif" w:hAnsi="PT Astra Serif"/>
          <w:sz w:val="28"/>
          <w:szCs w:val="28"/>
        </w:rPr>
        <w:t xml:space="preserve">справку о соответствии заявителя требованиям, установленным </w:t>
      </w:r>
      <w:hyperlink w:anchor="Par110">
        <w:r>
          <w:rPr>
            <w:rFonts w:ascii="PT Astra Serif" w:hAnsi="PT Astra Serif"/>
            <w:color w:val="0000FF"/>
            <w:sz w:val="28"/>
            <w:szCs w:val="28"/>
          </w:rPr>
          <w:t>подпунктами 2</w:t>
        </w:r>
      </w:hyperlink>
      <w:r>
        <w:rPr>
          <w:rFonts w:ascii="PT Astra Serif" w:hAnsi="PT Astra Serif"/>
          <w:sz w:val="28"/>
          <w:szCs w:val="28"/>
        </w:rPr>
        <w:t xml:space="preserve"> - </w:t>
      </w:r>
      <w:hyperlink w:anchor="Par117">
        <w:r>
          <w:rPr>
            <w:rFonts w:ascii="PT Astra Serif" w:hAnsi="PT Astra Serif"/>
            <w:color w:val="0000FF"/>
            <w:sz w:val="28"/>
            <w:szCs w:val="28"/>
          </w:rPr>
          <w:t>6</w:t>
        </w:r>
      </w:hyperlink>
      <w:r>
        <w:rPr>
          <w:rFonts w:ascii="PT Astra Serif" w:hAnsi="PT Astra Serif"/>
          <w:sz w:val="28"/>
          <w:szCs w:val="28"/>
        </w:rPr>
        <w:t xml:space="preserve">, </w:t>
      </w:r>
      <w:hyperlink w:anchor="Par128">
        <w:r>
          <w:rPr>
            <w:rFonts w:ascii="PT Astra Serif" w:hAnsi="PT Astra Serif"/>
            <w:color w:val="0000FF"/>
            <w:sz w:val="28"/>
            <w:szCs w:val="28"/>
          </w:rPr>
          <w:t>10</w:t>
        </w:r>
      </w:hyperlink>
      <w:r>
        <w:rPr>
          <w:rFonts w:ascii="PT Astra Serif" w:hAnsi="PT Astra Serif"/>
          <w:sz w:val="28"/>
          <w:szCs w:val="28"/>
        </w:rPr>
        <w:t xml:space="preserve"> и </w:t>
      </w:r>
      <w:hyperlink w:anchor="Par130">
        <w:r>
          <w:rPr>
            <w:rFonts w:ascii="PT Astra Serif" w:hAnsi="PT Astra Serif"/>
            <w:color w:val="0000FF"/>
            <w:sz w:val="28"/>
            <w:szCs w:val="28"/>
          </w:rPr>
          <w:t>11 пункта 7</w:t>
        </w:r>
      </w:hyperlink>
      <w:r>
        <w:rPr>
          <w:rFonts w:ascii="PT Astra Serif" w:hAnsi="PT Astra Serif"/>
          <w:sz w:val="28"/>
          <w:szCs w:val="28"/>
        </w:rPr>
        <w:t xml:space="preserve"> настоящих Правил, составленную в произвольной форме и подписанную заявителем;</w:t>
      </w:r>
    </w:p>
    <w:p>
      <w:pPr>
        <w:pStyle w:val="ConsPlusNormal"/>
        <w:bidi w:val="0"/>
        <w:ind w:left="0" w:hanging="0"/>
        <w:jc w:val="both"/>
        <w:rPr/>
      </w:pPr>
      <w:r>
        <w:rPr>
          <w:rFonts w:ascii="PT Astra Serif" w:hAnsi="PT Astra Serif"/>
          <w:sz w:val="28"/>
          <w:szCs w:val="28"/>
        </w:rPr>
        <w:t xml:space="preserve">(абзац введен </w:t>
      </w:r>
      <w:hyperlink r:id="rId152">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27.03.2019 N 124-П; в ред. </w:t>
      </w:r>
      <w:hyperlink r:id="rId15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pPr>
      <w:r>
        <w:rPr>
          <w:rFonts w:ascii="PT Astra Serif" w:hAnsi="PT Astra Serif"/>
          <w:sz w:val="28"/>
          <w:szCs w:val="28"/>
        </w:rPr>
        <w:t xml:space="preserve">2) в случае осуществления затрат, указанных в </w:t>
      </w:r>
      <w:hyperlink w:anchor="Par68">
        <w:r>
          <w:rPr>
            <w:rFonts w:ascii="PT Astra Serif" w:hAnsi="PT Astra Serif"/>
            <w:color w:val="0000FF"/>
            <w:sz w:val="28"/>
            <w:szCs w:val="28"/>
          </w:rPr>
          <w:t>подпункте 3 пункта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154">
        <w:r>
          <w:rPr>
            <w:rFonts w:ascii="PT Astra Serif" w:hAnsi="PT Astra Serif"/>
            <w:color w:val="0000FF"/>
            <w:sz w:val="28"/>
            <w:szCs w:val="28"/>
          </w:rPr>
          <w:t>N 127-П</w:t>
        </w:r>
      </w:hyperlink>
      <w:r>
        <w:rPr>
          <w:rFonts w:ascii="PT Astra Serif" w:hAnsi="PT Astra Serif"/>
          <w:sz w:val="28"/>
          <w:szCs w:val="28"/>
        </w:rPr>
        <w:t xml:space="preserve">, от 02.06.2021 </w:t>
      </w:r>
      <w:hyperlink r:id="rId155">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заявление;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справку-расчет на получение субсидии, составленную по форме, утвержденной правовым актом Министерства;</w:t>
      </w:r>
    </w:p>
    <w:p>
      <w:pPr>
        <w:pStyle w:val="ConsPlusNormal"/>
        <w:bidi w:val="0"/>
        <w:ind w:left="0" w:hanging="0"/>
        <w:jc w:val="both"/>
        <w:rPr/>
      </w:pPr>
      <w:r>
        <w:rPr>
          <w:rFonts w:ascii="PT Astra Serif" w:hAnsi="PT Astra Serif"/>
          <w:sz w:val="28"/>
          <w:szCs w:val="28"/>
        </w:rPr>
        <w:t xml:space="preserve">(в ред. </w:t>
      </w:r>
      <w:hyperlink r:id="rId15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27.03.2019 N 124-П)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ConsPlusNormal"/>
        <w:bidi w:val="0"/>
        <w:ind w:left="0" w:hanging="0"/>
        <w:jc w:val="both"/>
        <w:rPr/>
      </w:pPr>
      <w:r>
        <w:rPr>
          <w:rFonts w:ascii="PT Astra Serif" w:hAnsi="PT Astra Serif"/>
          <w:sz w:val="28"/>
          <w:szCs w:val="28"/>
        </w:rPr>
        <w:t xml:space="preserve">(в ред. </w:t>
      </w:r>
      <w:hyperlink r:id="rId15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06.05.2019 N 189-П)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ConsPlusNormal"/>
        <w:bidi w:val="0"/>
        <w:spacing w:before="160" w:after="0"/>
        <w:ind w:left="0" w:firstLine="540"/>
        <w:jc w:val="both"/>
        <w:rPr/>
      </w:pPr>
      <w:r>
        <w:rPr>
          <w:rFonts w:ascii="PT Astra Serif" w:hAnsi="PT Astra Serif"/>
          <w:sz w:val="28"/>
          <w:szCs w:val="28"/>
        </w:rPr>
        <w:t xml:space="preserve">справку о соответствии заявителя требованиям, установленным </w:t>
      </w:r>
      <w:hyperlink w:anchor="Par110">
        <w:r>
          <w:rPr>
            <w:rFonts w:ascii="PT Astra Serif" w:hAnsi="PT Astra Serif"/>
            <w:color w:val="0000FF"/>
            <w:sz w:val="28"/>
            <w:szCs w:val="28"/>
          </w:rPr>
          <w:t>подпунктами 2</w:t>
        </w:r>
      </w:hyperlink>
      <w:r>
        <w:rPr>
          <w:rFonts w:ascii="PT Astra Serif" w:hAnsi="PT Astra Serif"/>
          <w:sz w:val="28"/>
          <w:szCs w:val="28"/>
        </w:rPr>
        <w:t xml:space="preserve"> - </w:t>
      </w:r>
      <w:hyperlink w:anchor="Par117">
        <w:r>
          <w:rPr>
            <w:rFonts w:ascii="PT Astra Serif" w:hAnsi="PT Astra Serif"/>
            <w:color w:val="0000FF"/>
            <w:sz w:val="28"/>
            <w:szCs w:val="28"/>
          </w:rPr>
          <w:t>6</w:t>
        </w:r>
      </w:hyperlink>
      <w:r>
        <w:rPr>
          <w:rFonts w:ascii="PT Astra Serif" w:hAnsi="PT Astra Serif"/>
          <w:sz w:val="28"/>
          <w:szCs w:val="28"/>
        </w:rPr>
        <w:t xml:space="preserve">, </w:t>
      </w:r>
      <w:hyperlink w:anchor="Par128">
        <w:r>
          <w:rPr>
            <w:rFonts w:ascii="PT Astra Serif" w:hAnsi="PT Astra Serif"/>
            <w:color w:val="0000FF"/>
            <w:sz w:val="28"/>
            <w:szCs w:val="28"/>
          </w:rPr>
          <w:t>10</w:t>
        </w:r>
      </w:hyperlink>
      <w:r>
        <w:rPr>
          <w:rFonts w:ascii="PT Astra Serif" w:hAnsi="PT Astra Serif"/>
          <w:sz w:val="28"/>
          <w:szCs w:val="28"/>
        </w:rPr>
        <w:t xml:space="preserve"> и </w:t>
      </w:r>
      <w:hyperlink w:anchor="Par130">
        <w:r>
          <w:rPr>
            <w:rFonts w:ascii="PT Astra Serif" w:hAnsi="PT Astra Serif"/>
            <w:color w:val="0000FF"/>
            <w:sz w:val="28"/>
            <w:szCs w:val="28"/>
          </w:rPr>
          <w:t>11 пункта 7</w:t>
        </w:r>
      </w:hyperlink>
      <w:r>
        <w:rPr>
          <w:rFonts w:ascii="PT Astra Serif" w:hAnsi="PT Astra Serif"/>
          <w:sz w:val="28"/>
          <w:szCs w:val="28"/>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ConsPlusNormal"/>
        <w:bidi w:val="0"/>
        <w:ind w:left="0" w:hanging="0"/>
        <w:jc w:val="both"/>
        <w:rPr/>
      </w:pPr>
      <w:r>
        <w:rPr>
          <w:rFonts w:ascii="PT Astra Serif" w:hAnsi="PT Astra Serif"/>
          <w:sz w:val="28"/>
          <w:szCs w:val="28"/>
        </w:rPr>
        <w:t xml:space="preserve">(абзац введен </w:t>
      </w:r>
      <w:hyperlink r:id="rId158">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27.03.2019 N 124-П; в ред. </w:t>
      </w:r>
      <w:hyperlink r:id="rId15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pPr>
      <w:r>
        <w:rPr>
          <w:rFonts w:ascii="PT Astra Serif" w:hAnsi="PT Astra Serif"/>
          <w:sz w:val="28"/>
          <w:szCs w:val="28"/>
        </w:rPr>
        <w:t xml:space="preserve">Абзац утратил силу. - </w:t>
      </w:r>
      <w:hyperlink r:id="rId160">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 разрешения на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06.05.2019 </w:t>
      </w:r>
      <w:hyperlink r:id="rId161">
        <w:r>
          <w:rPr>
            <w:rFonts w:ascii="PT Astra Serif" w:hAnsi="PT Astra Serif"/>
            <w:color w:val="0000FF"/>
            <w:sz w:val="28"/>
            <w:szCs w:val="28"/>
          </w:rPr>
          <w:t>N 189-П</w:t>
        </w:r>
      </w:hyperlink>
      <w:r>
        <w:rPr>
          <w:rFonts w:ascii="PT Astra Serif" w:hAnsi="PT Astra Serif"/>
          <w:sz w:val="28"/>
          <w:szCs w:val="28"/>
        </w:rPr>
        <w:t xml:space="preserve">, от 23.03.2020 </w:t>
      </w:r>
      <w:hyperlink r:id="rId162">
        <w:r>
          <w:rPr>
            <w:rFonts w:ascii="PT Astra Serif" w:hAnsi="PT Astra Serif"/>
            <w:color w:val="0000FF"/>
            <w:sz w:val="28"/>
            <w:szCs w:val="28"/>
          </w:rPr>
          <w:t>N 127-П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pPr>
        <w:pStyle w:val="ConsPlusNormal"/>
        <w:bidi w:val="0"/>
        <w:ind w:left="0" w:hanging="0"/>
        <w:jc w:val="both"/>
        <w:rPr/>
      </w:pPr>
      <w:r>
        <w:rPr>
          <w:rFonts w:ascii="PT Astra Serif" w:hAnsi="PT Astra Serif"/>
          <w:sz w:val="28"/>
          <w:szCs w:val="28"/>
        </w:rPr>
        <w:t xml:space="preserve">(в ред. </w:t>
      </w:r>
      <w:hyperlink r:id="rId16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pPr>
        <w:pStyle w:val="ConsPlusNormal"/>
        <w:bidi w:val="0"/>
        <w:ind w:left="0" w:hanging="0"/>
        <w:jc w:val="both"/>
        <w:rPr/>
      </w:pPr>
      <w:r>
        <w:rPr>
          <w:rFonts w:ascii="PT Astra Serif" w:hAnsi="PT Astra Serif"/>
          <w:sz w:val="28"/>
          <w:szCs w:val="28"/>
        </w:rPr>
        <w:t xml:space="preserve">(в ред. </w:t>
      </w:r>
      <w:hyperlink r:id="rId16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bookmarkStart w:id="16" w:name="Par171"/>
      <w:bookmarkEnd w:id="16"/>
      <w:r>
        <w:rPr>
          <w:rFonts w:ascii="PT Astra Serif" w:hAnsi="PT Astra Serif"/>
          <w:sz w:val="28"/>
          <w:szCs w:val="28"/>
        </w:rPr>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pPr>
        <w:pStyle w:val="ConsPlusNormal"/>
        <w:bidi w:val="0"/>
        <w:ind w:left="0" w:hanging="0"/>
        <w:jc w:val="both"/>
        <w:rPr/>
      </w:pPr>
      <w:r>
        <w:rPr>
          <w:rFonts w:ascii="PT Astra Serif" w:hAnsi="PT Astra Serif"/>
          <w:sz w:val="28"/>
          <w:szCs w:val="28"/>
        </w:rPr>
        <w:t xml:space="preserve">(в ред. </w:t>
      </w:r>
      <w:hyperlink r:id="rId16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w:t>
      </w:r>
      <w:hyperlink w:anchor="Par171">
        <w:r>
          <w:rPr>
            <w:rFonts w:ascii="PT Astra Serif" w:hAnsi="PT Astra Serif"/>
            <w:color w:val="0000FF"/>
            <w:sz w:val="28"/>
            <w:szCs w:val="28"/>
          </w:rPr>
          <w:t>абзаце двенадцатом</w:t>
        </w:r>
      </w:hyperlink>
      <w:r>
        <w:rPr>
          <w:rFonts w:ascii="PT Astra Serif" w:hAnsi="PT Astra Serif"/>
          <w:sz w:val="28"/>
          <w:szCs w:val="28"/>
        </w:rPr>
        <w:t xml:space="preserve"> настоящего подпункта);</w:t>
      </w:r>
    </w:p>
    <w:p>
      <w:pPr>
        <w:pStyle w:val="ConsPlusNormal"/>
        <w:bidi w:val="0"/>
        <w:ind w:left="0" w:hanging="0"/>
        <w:jc w:val="both"/>
        <w:rPr/>
      </w:pPr>
      <w:r>
        <w:rPr>
          <w:rFonts w:ascii="PT Astra Serif" w:hAnsi="PT Astra Serif"/>
          <w:sz w:val="28"/>
          <w:szCs w:val="28"/>
        </w:rPr>
        <w:t xml:space="preserve">(абзац введен </w:t>
      </w:r>
      <w:hyperlink r:id="rId166">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платежных поручений, подтверждающих оплату приобретенного оборудования для промышленной переработки сырья, в том числе их предварительную оплату, заверенные заявителем (представляются в случае, если приобретение оборудования для промышленной переработки сырья не включено в договор строительного подряда);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акта о приемке выполненных работ по форме N КС-2 и справки о стоимости выполненных работ и затрат по форме N КС-3,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платежных (расчетных) документов, подтверждающих оплату выполненных подрядчиком работ, в том числе их предварительную оплату, заверенные заявителем.</w:t>
      </w:r>
    </w:p>
    <w:p>
      <w:pPr>
        <w:pStyle w:val="ConsPlusNormal"/>
        <w:bidi w:val="0"/>
        <w:ind w:left="0" w:hanging="0"/>
        <w:jc w:val="both"/>
        <w:rPr/>
      </w:pPr>
      <w:r>
        <w:rPr>
          <w:rFonts w:ascii="PT Astra Serif" w:hAnsi="PT Astra Serif"/>
          <w:sz w:val="28"/>
          <w:szCs w:val="28"/>
        </w:rPr>
        <w:t xml:space="preserve">(в ред. </w:t>
      </w:r>
      <w:hyperlink r:id="rId16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3) в случае осуществления затрат, указанных в </w:t>
      </w:r>
      <w:hyperlink w:anchor="Par70">
        <w:r>
          <w:rPr>
            <w:rFonts w:ascii="PT Astra Serif" w:hAnsi="PT Astra Serif"/>
            <w:color w:val="0000FF"/>
            <w:sz w:val="28"/>
            <w:szCs w:val="28"/>
          </w:rPr>
          <w:t>подпункте 4 пункта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(в ред. </w:t>
      </w:r>
      <w:hyperlink r:id="rId16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заявление;</w:t>
      </w:r>
    </w:p>
    <w:p>
      <w:pPr>
        <w:pStyle w:val="ConsPlusNormal"/>
        <w:bidi w:val="0"/>
        <w:ind w:left="0" w:hanging="0"/>
        <w:jc w:val="both"/>
        <w:rPr/>
      </w:pPr>
      <w:r>
        <w:rPr>
          <w:rFonts w:ascii="PT Astra Serif" w:hAnsi="PT Astra Serif"/>
          <w:sz w:val="28"/>
          <w:szCs w:val="28"/>
        </w:rPr>
        <w:t xml:space="preserve">(абзац введен </w:t>
      </w:r>
      <w:hyperlink r:id="rId169">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справку-расчет на получение субсидии, составленную по форме, утвержденной правовым актом Министерства;</w:t>
      </w:r>
    </w:p>
    <w:p>
      <w:pPr>
        <w:pStyle w:val="ConsPlusNormal"/>
        <w:bidi w:val="0"/>
        <w:ind w:left="0" w:hanging="0"/>
        <w:jc w:val="both"/>
        <w:rPr/>
      </w:pPr>
      <w:r>
        <w:rPr>
          <w:rFonts w:ascii="PT Astra Serif" w:hAnsi="PT Astra Serif"/>
          <w:sz w:val="28"/>
          <w:szCs w:val="28"/>
        </w:rPr>
        <w:t xml:space="preserve">(абзац введен </w:t>
      </w:r>
      <w:hyperlink r:id="rId170">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pPr>
        <w:pStyle w:val="ConsPlusNormal"/>
        <w:bidi w:val="0"/>
        <w:ind w:left="0" w:hanging="0"/>
        <w:jc w:val="both"/>
        <w:rPr/>
      </w:pPr>
      <w:r>
        <w:rPr>
          <w:rFonts w:ascii="PT Astra Serif" w:hAnsi="PT Astra Serif"/>
          <w:sz w:val="28"/>
          <w:szCs w:val="28"/>
        </w:rPr>
        <w:t xml:space="preserve">(абзац введен </w:t>
      </w:r>
      <w:hyperlink r:id="rId171">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ConsPlusNormal"/>
        <w:bidi w:val="0"/>
        <w:ind w:left="0" w:hanging="0"/>
        <w:jc w:val="both"/>
        <w:rPr/>
      </w:pPr>
      <w:r>
        <w:rPr>
          <w:rFonts w:ascii="PT Astra Serif" w:hAnsi="PT Astra Serif"/>
          <w:sz w:val="28"/>
          <w:szCs w:val="28"/>
        </w:rPr>
        <w:t xml:space="preserve">(абзац введен </w:t>
      </w:r>
      <w:hyperlink r:id="rId172">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ConsPlusNormal"/>
        <w:bidi w:val="0"/>
        <w:ind w:left="0" w:hanging="0"/>
        <w:jc w:val="both"/>
        <w:rPr/>
      </w:pPr>
      <w:r>
        <w:rPr>
          <w:rFonts w:ascii="PT Astra Serif" w:hAnsi="PT Astra Serif"/>
          <w:sz w:val="28"/>
          <w:szCs w:val="28"/>
        </w:rPr>
        <w:t xml:space="preserve">(абзац введен </w:t>
      </w:r>
      <w:hyperlink r:id="rId173">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справку о соответствии заявителя требованиям, установленным </w:t>
      </w:r>
      <w:hyperlink w:anchor="Par110">
        <w:r>
          <w:rPr>
            <w:rFonts w:ascii="PT Astra Serif" w:hAnsi="PT Astra Serif"/>
            <w:color w:val="0000FF"/>
            <w:sz w:val="28"/>
            <w:szCs w:val="28"/>
          </w:rPr>
          <w:t>подпунктами 2</w:t>
        </w:r>
      </w:hyperlink>
      <w:r>
        <w:rPr>
          <w:rFonts w:ascii="PT Astra Serif" w:hAnsi="PT Astra Serif"/>
          <w:sz w:val="28"/>
          <w:szCs w:val="28"/>
        </w:rPr>
        <w:t xml:space="preserve"> - </w:t>
      </w:r>
      <w:hyperlink w:anchor="Par117">
        <w:r>
          <w:rPr>
            <w:rFonts w:ascii="PT Astra Serif" w:hAnsi="PT Astra Serif"/>
            <w:color w:val="0000FF"/>
            <w:sz w:val="28"/>
            <w:szCs w:val="28"/>
          </w:rPr>
          <w:t>6</w:t>
        </w:r>
      </w:hyperlink>
      <w:r>
        <w:rPr>
          <w:rFonts w:ascii="PT Astra Serif" w:hAnsi="PT Astra Serif"/>
          <w:sz w:val="28"/>
          <w:szCs w:val="28"/>
        </w:rPr>
        <w:t xml:space="preserve">, </w:t>
      </w:r>
      <w:hyperlink w:anchor="Par128">
        <w:r>
          <w:rPr>
            <w:rFonts w:ascii="PT Astra Serif" w:hAnsi="PT Astra Serif"/>
            <w:color w:val="0000FF"/>
            <w:sz w:val="28"/>
            <w:szCs w:val="28"/>
          </w:rPr>
          <w:t>10</w:t>
        </w:r>
      </w:hyperlink>
      <w:r>
        <w:rPr>
          <w:rFonts w:ascii="PT Astra Serif" w:hAnsi="PT Astra Serif"/>
          <w:sz w:val="28"/>
          <w:szCs w:val="28"/>
        </w:rPr>
        <w:t xml:space="preserve"> и </w:t>
      </w:r>
      <w:hyperlink w:anchor="Par130">
        <w:r>
          <w:rPr>
            <w:rFonts w:ascii="PT Astra Serif" w:hAnsi="PT Astra Serif"/>
            <w:color w:val="0000FF"/>
            <w:sz w:val="28"/>
            <w:szCs w:val="28"/>
          </w:rPr>
          <w:t>11 пункта 7</w:t>
        </w:r>
      </w:hyperlink>
      <w:r>
        <w:rPr>
          <w:rFonts w:ascii="PT Astra Serif" w:hAnsi="PT Astra Serif"/>
          <w:sz w:val="28"/>
          <w:szCs w:val="28"/>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ConsPlusNormal"/>
        <w:bidi w:val="0"/>
        <w:ind w:left="0" w:hanging="0"/>
        <w:jc w:val="both"/>
        <w:rPr/>
      </w:pPr>
      <w:r>
        <w:rPr>
          <w:rFonts w:ascii="PT Astra Serif" w:hAnsi="PT Astra Serif"/>
          <w:sz w:val="28"/>
          <w:szCs w:val="28"/>
        </w:rPr>
        <w:t xml:space="preserve">(абзац введен </w:t>
      </w:r>
      <w:hyperlink r:id="rId174">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 в ред. </w:t>
      </w:r>
      <w:hyperlink r:id="rId17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договоров купли-продажи (поставки) оборудования для промышленной переработки сырья,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для промышленной переработки сырья, копии расчетных (платежных) документов, подтверждающих оплату приобретенного оборудования для промышленной переработки сырья, в том числе их предварительную оплату, заверенные заявителем;</w:t>
      </w:r>
    </w:p>
    <w:p>
      <w:pPr>
        <w:pStyle w:val="ConsPlusNormal"/>
        <w:bidi w:val="0"/>
        <w:ind w:left="0" w:hanging="0"/>
        <w:jc w:val="both"/>
        <w:rPr/>
      </w:pPr>
      <w:r>
        <w:rPr>
          <w:rFonts w:ascii="PT Astra Serif" w:hAnsi="PT Astra Serif"/>
          <w:sz w:val="28"/>
          <w:szCs w:val="28"/>
        </w:rPr>
        <w:t xml:space="preserve">(в ред. </w:t>
      </w:r>
      <w:hyperlink r:id="rId17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утратил силу. - </w:t>
      </w:r>
      <w:hyperlink r:id="rId177">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актов о приемке оборудования для промышленной переработки сырья в монтаж или копии актов о вводе указанного оборудования в эксплуатацию, заверенные заявителем;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копию документа, подтверждающего принятие заявителем приобретенного оборудования для промышленной переработки сырья к бухгалтерскому учету, заверенную заявителем;</w:t>
      </w:r>
    </w:p>
    <w:p>
      <w:pPr>
        <w:pStyle w:val="ConsPlusNormal"/>
        <w:bidi w:val="0"/>
        <w:spacing w:before="160" w:after="0"/>
        <w:ind w:left="0" w:firstLine="540"/>
        <w:jc w:val="both"/>
        <w:rPr/>
      </w:pPr>
      <w:r>
        <w:rPr>
          <w:rFonts w:ascii="PT Astra Serif" w:hAnsi="PT Astra Serif"/>
          <w:sz w:val="28"/>
          <w:szCs w:val="28"/>
        </w:rPr>
        <w:t xml:space="preserve">копию таможенной декларации, подтверждающей факт законного ввоза приобретенного заявителем оборудования, указанного в </w:t>
      </w:r>
      <w:hyperlink w:anchor="Par228">
        <w:r>
          <w:rPr>
            <w:rFonts w:ascii="PT Astra Serif" w:hAnsi="PT Astra Serif"/>
            <w:color w:val="0000FF"/>
            <w:sz w:val="28"/>
            <w:szCs w:val="28"/>
          </w:rPr>
          <w:t>подпункте 4 пункта 5</w:t>
        </w:r>
      </w:hyperlink>
      <w:r>
        <w:rPr>
          <w:rFonts w:ascii="PT Astra Serif" w:hAnsi="PT Astra Serif"/>
          <w:sz w:val="28"/>
          <w:szCs w:val="28"/>
        </w:rPr>
        <w:t xml:space="preserve"> настоящих Правил, за пределами территории Российской Федерации (представляется заявителем в случае, если оборудование, указанное в </w:t>
      </w:r>
      <w:hyperlink w:anchor="Par70">
        <w:r>
          <w:rPr>
            <w:rFonts w:ascii="PT Astra Serif" w:hAnsi="PT Astra Serif"/>
            <w:color w:val="0000FF"/>
            <w:sz w:val="28"/>
            <w:szCs w:val="28"/>
          </w:rPr>
          <w:t>подпункте 4 пункта 5</w:t>
        </w:r>
      </w:hyperlink>
      <w:r>
        <w:rPr>
          <w:rFonts w:ascii="PT Astra Serif" w:hAnsi="PT Astra Serif"/>
          <w:sz w:val="28"/>
          <w:szCs w:val="28"/>
        </w:rPr>
        <w:t xml:space="preserve"> настоящих Правил,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
    <w:p>
      <w:pPr>
        <w:pStyle w:val="ConsPlusNormal"/>
        <w:bidi w:val="0"/>
        <w:ind w:left="0" w:hanging="0"/>
        <w:jc w:val="both"/>
        <w:rPr/>
      </w:pPr>
      <w:r>
        <w:rPr>
          <w:rFonts w:ascii="PT Astra Serif" w:hAnsi="PT Astra Serif"/>
          <w:sz w:val="28"/>
          <w:szCs w:val="28"/>
        </w:rPr>
        <w:t xml:space="preserve">(абзац введен </w:t>
      </w:r>
      <w:hyperlink r:id="rId178">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pPr>
      <w:r>
        <w:rPr>
          <w:rFonts w:ascii="PT Astra Serif" w:hAnsi="PT Astra Serif"/>
          <w:sz w:val="28"/>
          <w:szCs w:val="28"/>
        </w:rPr>
        <w:t xml:space="preserve">4) в случае осуществления затрат, указанных в </w:t>
      </w:r>
      <w:hyperlink w:anchor="Par73">
        <w:r>
          <w:rPr>
            <w:rFonts w:ascii="PT Astra Serif" w:hAnsi="PT Astra Serif"/>
            <w:color w:val="0000FF"/>
            <w:sz w:val="28"/>
            <w:szCs w:val="28"/>
          </w:rPr>
          <w:t>подпункте 5 пункта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bookmarkStart w:id="17" w:name="Par202"/>
      <w:bookmarkEnd w:id="17"/>
      <w:r>
        <w:rPr>
          <w:rFonts w:ascii="PT Astra Serif" w:hAnsi="PT Astra Serif"/>
          <w:sz w:val="28"/>
          <w:szCs w:val="28"/>
        </w:rPr>
        <w:t>заявление;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справку-расчет на получение субсидии, составленную по форме, утвержденной правовым актом Министерства;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ConsPlusNormal"/>
        <w:bidi w:val="0"/>
        <w:spacing w:before="160" w:after="0"/>
        <w:ind w:left="0" w:firstLine="540"/>
        <w:jc w:val="both"/>
        <w:rPr/>
      </w:pPr>
      <w:r>
        <w:rPr>
          <w:rFonts w:ascii="PT Astra Serif" w:hAnsi="PT Astra Serif"/>
          <w:sz w:val="28"/>
          <w:szCs w:val="28"/>
        </w:rPr>
        <w:t xml:space="preserve">справку о соответствии заявителя требованиям, установленным </w:t>
      </w:r>
      <w:hyperlink w:anchor="Par110">
        <w:r>
          <w:rPr>
            <w:rFonts w:ascii="PT Astra Serif" w:hAnsi="PT Astra Serif"/>
            <w:color w:val="0000FF"/>
            <w:sz w:val="28"/>
            <w:szCs w:val="28"/>
          </w:rPr>
          <w:t>подпунктами 2</w:t>
        </w:r>
      </w:hyperlink>
      <w:r>
        <w:rPr>
          <w:rFonts w:ascii="PT Astra Serif" w:hAnsi="PT Astra Serif"/>
          <w:sz w:val="28"/>
          <w:szCs w:val="28"/>
        </w:rPr>
        <w:t xml:space="preserve"> - </w:t>
      </w:r>
      <w:hyperlink w:anchor="Par117">
        <w:r>
          <w:rPr>
            <w:rFonts w:ascii="PT Astra Serif" w:hAnsi="PT Astra Serif"/>
            <w:color w:val="0000FF"/>
            <w:sz w:val="28"/>
            <w:szCs w:val="28"/>
          </w:rPr>
          <w:t>6</w:t>
        </w:r>
      </w:hyperlink>
      <w:r>
        <w:rPr>
          <w:rFonts w:ascii="PT Astra Serif" w:hAnsi="PT Astra Serif"/>
          <w:sz w:val="28"/>
          <w:szCs w:val="28"/>
        </w:rPr>
        <w:t xml:space="preserve">, </w:t>
      </w:r>
      <w:hyperlink w:anchor="Par128">
        <w:r>
          <w:rPr>
            <w:rFonts w:ascii="PT Astra Serif" w:hAnsi="PT Astra Serif"/>
            <w:color w:val="0000FF"/>
            <w:sz w:val="28"/>
            <w:szCs w:val="28"/>
          </w:rPr>
          <w:t>10</w:t>
        </w:r>
      </w:hyperlink>
      <w:r>
        <w:rPr>
          <w:rFonts w:ascii="PT Astra Serif" w:hAnsi="PT Astra Serif"/>
          <w:sz w:val="28"/>
          <w:szCs w:val="28"/>
        </w:rPr>
        <w:t xml:space="preserve"> и </w:t>
      </w:r>
      <w:hyperlink w:anchor="Par130">
        <w:r>
          <w:rPr>
            <w:rFonts w:ascii="PT Astra Serif" w:hAnsi="PT Astra Serif"/>
            <w:color w:val="0000FF"/>
            <w:sz w:val="28"/>
            <w:szCs w:val="28"/>
          </w:rPr>
          <w:t>11 пункта 7</w:t>
        </w:r>
      </w:hyperlink>
      <w:r>
        <w:rPr>
          <w:rFonts w:ascii="PT Astra Serif" w:hAnsi="PT Astra Serif"/>
          <w:sz w:val="28"/>
          <w:szCs w:val="28"/>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ConsPlusNormal"/>
        <w:bidi w:val="0"/>
        <w:ind w:left="0" w:hanging="0"/>
        <w:jc w:val="both"/>
        <w:rPr/>
      </w:pPr>
      <w:r>
        <w:rPr>
          <w:rFonts w:ascii="PT Astra Serif" w:hAnsi="PT Astra Serif"/>
          <w:sz w:val="28"/>
          <w:szCs w:val="28"/>
        </w:rPr>
        <w:t xml:space="preserve">(в ред. </w:t>
      </w:r>
      <w:hyperlink r:id="rId17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копии договоров на выполнение монтажных, и (или) ремонтных работ, и (или) работ по модернизации оборудования для промышленной переработки сырья,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для промышленной переработки сырья, копии платежных (расчетных) документов, подтверждающих оплату (предварительную оплату) выполненных работ по монтажу (ремонту, модернизации) оборудования для промышленной переработки сырья, заверенные заявителем;</w:t>
      </w:r>
    </w:p>
    <w:p>
      <w:pPr>
        <w:pStyle w:val="ConsPlusNormal"/>
        <w:bidi w:val="0"/>
        <w:spacing w:before="160" w:after="0"/>
        <w:ind w:left="0" w:firstLine="540"/>
        <w:jc w:val="both"/>
        <w:rPr/>
      </w:pPr>
      <w:r>
        <w:rPr>
          <w:rFonts w:ascii="PT Astra Serif" w:hAnsi="PT Astra Serif"/>
          <w:sz w:val="28"/>
          <w:szCs w:val="28"/>
        </w:rPr>
        <w:t xml:space="preserve">копии договоров на выполнение демонтажных и (или) строительных работ, и (или) шеф-монтажа, и (или) услуг по перевозке оборудования для промышленной переработки сырья, и (или) работ (услуг), необходимых для проведения монтажа, и (или) ремонта, и (или) модернизации оборудования для промышленной переработки сырья,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w:t>
      </w:r>
      <w:hyperlink w:anchor="Par202">
        <w:r>
          <w:rPr>
            <w:rFonts w:ascii="PT Astra Serif" w:hAnsi="PT Astra Serif"/>
            <w:color w:val="0000FF"/>
            <w:sz w:val="28"/>
            <w:szCs w:val="28"/>
          </w:rPr>
          <w:t>абзаце втором</w:t>
        </w:r>
      </w:hyperlink>
      <w:r>
        <w:rPr>
          <w:rFonts w:ascii="PT Astra Serif" w:hAnsi="PT Astra Serif"/>
          <w:sz w:val="28"/>
          <w:szCs w:val="28"/>
        </w:rPr>
        <w:t xml:space="preserve"> настоящего подпункта).</w:t>
      </w:r>
    </w:p>
    <w:p>
      <w:pPr>
        <w:pStyle w:val="ConsPlusNormal"/>
        <w:bidi w:val="0"/>
        <w:ind w:left="0" w:hanging="0"/>
        <w:jc w:val="both"/>
        <w:rPr/>
      </w:pPr>
      <w:r>
        <w:rPr>
          <w:rFonts w:ascii="PT Astra Serif" w:hAnsi="PT Astra Serif"/>
          <w:sz w:val="28"/>
          <w:szCs w:val="28"/>
        </w:rPr>
        <w:t xml:space="preserve">(пп. 4 введен </w:t>
      </w:r>
      <w:hyperlink r:id="rId180">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ind w:left="0" w:hanging="0"/>
        <w:jc w:val="both"/>
        <w:rPr/>
      </w:pPr>
      <w:r>
        <w:rPr>
          <w:rFonts w:ascii="PT Astra Serif" w:hAnsi="PT Astra Serif"/>
          <w:sz w:val="28"/>
          <w:szCs w:val="28"/>
        </w:rPr>
        <w:t xml:space="preserve">(п. 8 в ред. </w:t>
      </w:r>
      <w:hyperlink r:id="rId18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pPr>
      <w:r>
        <w:rPr>
          <w:rFonts w:ascii="PT Astra Serif" w:hAnsi="PT Astra Serif"/>
          <w:sz w:val="28"/>
          <w:szCs w:val="28"/>
        </w:rPr>
        <w:t xml:space="preserve">9. Утратил силу. - </w:t>
      </w:r>
      <w:hyperlink r:id="rId182">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06.05.2019 N 189-П.</w:t>
      </w:r>
    </w:p>
    <w:p>
      <w:pPr>
        <w:pStyle w:val="ConsPlusNormal"/>
        <w:bidi w:val="0"/>
        <w:spacing w:before="160" w:after="0"/>
        <w:ind w:left="0" w:firstLine="540"/>
        <w:jc w:val="both"/>
        <w:rPr/>
      </w:pPr>
      <w:bookmarkStart w:id="18" w:name="Par214"/>
      <w:bookmarkEnd w:id="18"/>
      <w:r>
        <w:rPr>
          <w:rFonts w:ascii="PT Astra Serif" w:hAnsi="PT Astra Serif"/>
          <w:sz w:val="28"/>
          <w:szCs w:val="28"/>
        </w:rPr>
        <w:t xml:space="preserve">10. Министерство принимает документы (копии документов), указанных в </w:t>
      </w:r>
      <w:hyperlink w:anchor="Par135">
        <w:r>
          <w:rPr>
            <w:rFonts w:ascii="PT Astra Serif" w:hAnsi="PT Astra Serif"/>
            <w:color w:val="0000FF"/>
            <w:sz w:val="28"/>
            <w:szCs w:val="28"/>
          </w:rPr>
          <w:t>пункте 8</w:t>
        </w:r>
      </w:hyperlink>
      <w:r>
        <w:rPr>
          <w:rFonts w:ascii="PT Astra Serif" w:hAnsi="PT Astra Serif"/>
          <w:sz w:val="28"/>
          <w:szCs w:val="28"/>
        </w:rPr>
        <w:t xml:space="preserve"> настоящих Правил (далее - документы), не позднее 10 декабря текущего финансового года.</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29.05.2018 </w:t>
      </w:r>
      <w:hyperlink r:id="rId183">
        <w:r>
          <w:rPr>
            <w:rFonts w:ascii="PT Astra Serif" w:hAnsi="PT Astra Serif"/>
            <w:color w:val="0000FF"/>
            <w:sz w:val="28"/>
            <w:szCs w:val="28"/>
          </w:rPr>
          <w:t>N 230-П</w:t>
        </w:r>
      </w:hyperlink>
      <w:r>
        <w:rPr>
          <w:rFonts w:ascii="PT Astra Serif" w:hAnsi="PT Astra Serif"/>
          <w:sz w:val="28"/>
          <w:szCs w:val="28"/>
        </w:rPr>
        <w:t xml:space="preserve">, от 06.05.2019 </w:t>
      </w:r>
      <w:hyperlink r:id="rId184">
        <w:r>
          <w:rPr>
            <w:rFonts w:ascii="PT Astra Serif" w:hAnsi="PT Astra Serif"/>
            <w:color w:val="0000FF"/>
            <w:sz w:val="28"/>
            <w:szCs w:val="28"/>
          </w:rPr>
          <w:t>N 189-П</w:t>
        </w:r>
      </w:hyperlink>
      <w:r>
        <w:rPr>
          <w:rFonts w:ascii="PT Astra Serif" w:hAnsi="PT Astra Serif"/>
          <w:sz w:val="28"/>
          <w:szCs w:val="28"/>
        </w:rPr>
        <w:t xml:space="preserve">, от 02.06.2021 </w:t>
      </w:r>
      <w:hyperlink r:id="rId185">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pPr>
        <w:pStyle w:val="ConsPlusNormal"/>
        <w:bidi w:val="0"/>
        <w:ind w:left="0" w:hanging="0"/>
        <w:jc w:val="both"/>
        <w:rPr/>
      </w:pPr>
      <w:r>
        <w:rPr>
          <w:rFonts w:ascii="PT Astra Serif" w:hAnsi="PT Astra Serif"/>
          <w:sz w:val="28"/>
          <w:szCs w:val="28"/>
        </w:rPr>
        <w:t xml:space="preserve">(п. 11 в ред. </w:t>
      </w:r>
      <w:hyperlink r:id="rId186">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rFonts w:ascii="PT Astra Serif" w:hAnsi="PT Astra Serif"/>
          <w:sz w:val="28"/>
          <w:szCs w:val="28"/>
        </w:rPr>
      </w:pPr>
      <w:bookmarkStart w:id="19" w:name="Par218"/>
      <w:bookmarkEnd w:id="19"/>
      <w:r>
        <w:rPr>
          <w:rFonts w:ascii="PT Astra Serif" w:hAnsi="PT Astra Serif"/>
          <w:sz w:val="28"/>
          <w:szCs w:val="28"/>
        </w:rPr>
        <w:t>12. Министерство в течение 15 рабочих дней со дня регистрации заявления:</w:t>
      </w:r>
    </w:p>
    <w:p>
      <w:pPr>
        <w:pStyle w:val="ConsPlusNormal"/>
        <w:bidi w:val="0"/>
        <w:ind w:left="0" w:hanging="0"/>
        <w:jc w:val="both"/>
        <w:rPr/>
      </w:pPr>
      <w:r>
        <w:rPr>
          <w:rFonts w:ascii="PT Astra Serif" w:hAnsi="PT Astra Serif"/>
          <w:sz w:val="28"/>
          <w:szCs w:val="28"/>
        </w:rPr>
        <w:t xml:space="preserve">(в ред. </w:t>
      </w:r>
      <w:hyperlink r:id="rId18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pPr>
      <w:r>
        <w:rPr>
          <w:rFonts w:ascii="PT Astra Serif" w:hAnsi="PT Astra Serif"/>
          <w:sz w:val="28"/>
          <w:szCs w:val="28"/>
        </w:rPr>
        <w:t xml:space="preserve">1) проводит проверку соответствия заявителя условиям, установленным </w:t>
      </w:r>
      <w:hyperlink w:anchor="Par56">
        <w:r>
          <w:rPr>
            <w:rFonts w:ascii="PT Astra Serif" w:hAnsi="PT Astra Serif"/>
            <w:color w:val="0000FF"/>
            <w:sz w:val="28"/>
            <w:szCs w:val="28"/>
          </w:rPr>
          <w:t>пунктом 4</w:t>
        </w:r>
      </w:hyperlink>
      <w:r>
        <w:rPr>
          <w:rFonts w:ascii="PT Astra Serif" w:hAnsi="PT Astra Serif"/>
          <w:sz w:val="28"/>
          <w:szCs w:val="28"/>
        </w:rPr>
        <w:t xml:space="preserve"> настоящих Правил, и требованиям, установленным </w:t>
      </w:r>
      <w:hyperlink w:anchor="Par107">
        <w:r>
          <w:rPr>
            <w:rFonts w:ascii="PT Astra Serif" w:hAnsi="PT Astra Serif"/>
            <w:color w:val="0000FF"/>
            <w:sz w:val="28"/>
            <w:szCs w:val="28"/>
          </w:rPr>
          <w:t>пунктом 7</w:t>
        </w:r>
      </w:hyperlink>
      <w:r>
        <w:rPr>
          <w:rFonts w:ascii="PT Astra Serif" w:hAnsi="PT Astra Serif"/>
          <w:sz w:val="28"/>
          <w:szCs w:val="28"/>
        </w:rPr>
        <w:t xml:space="preserve"> настоящих Правил, а также проверку соответствия представленных заявителем документов требованиям, установленным </w:t>
      </w:r>
      <w:hyperlink w:anchor="Par135">
        <w:r>
          <w:rPr>
            <w:rFonts w:ascii="PT Astra Serif" w:hAnsi="PT Astra Serif"/>
            <w:color w:val="0000FF"/>
            <w:sz w:val="28"/>
            <w:szCs w:val="28"/>
          </w:rPr>
          <w:t>пунктом 8</w:t>
        </w:r>
      </w:hyperlink>
      <w:r>
        <w:rPr>
          <w:rFonts w:ascii="PT Astra Serif" w:hAnsi="PT Astra Serif"/>
          <w:sz w:val="28"/>
          <w:szCs w:val="28"/>
        </w:rPr>
        <w:t xml:space="preserve"> настоящих Правил, соответствия расчета объемов субсидий условиям, установленным </w:t>
      </w:r>
      <w:hyperlink w:anchor="Par101">
        <w:r>
          <w:rPr>
            <w:rFonts w:ascii="PT Astra Serif" w:hAnsi="PT Astra Serif"/>
            <w:color w:val="0000FF"/>
            <w:sz w:val="28"/>
            <w:szCs w:val="28"/>
          </w:rPr>
          <w:t>пунктом 6</w:t>
        </w:r>
      </w:hyperlink>
      <w:r>
        <w:rPr>
          <w:rFonts w:ascii="PT Astra Serif" w:hAnsi="PT Astra Serif"/>
          <w:sz w:val="28"/>
          <w:szCs w:val="28"/>
        </w:rPr>
        <w:t xml:space="preserve"> настоящих Правил, а также комплектности представленных заявителем документов, проверку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10.12.2018 </w:t>
      </w:r>
      <w:hyperlink r:id="rId188">
        <w:r>
          <w:rPr>
            <w:rFonts w:ascii="PT Astra Serif" w:hAnsi="PT Astra Serif"/>
            <w:color w:val="0000FF"/>
            <w:sz w:val="28"/>
            <w:szCs w:val="28"/>
          </w:rPr>
          <w:t>N 634-П</w:t>
        </w:r>
      </w:hyperlink>
      <w:r>
        <w:rPr>
          <w:rFonts w:ascii="PT Astra Serif" w:hAnsi="PT Astra Serif"/>
          <w:sz w:val="28"/>
          <w:szCs w:val="28"/>
        </w:rPr>
        <w:t xml:space="preserve">, от 06.05.2019 </w:t>
      </w:r>
      <w:hyperlink r:id="rId189">
        <w:r>
          <w:rPr>
            <w:rFonts w:ascii="PT Astra Serif" w:hAnsi="PT Astra Serif"/>
            <w:color w:val="0000FF"/>
            <w:sz w:val="28"/>
            <w:szCs w:val="28"/>
          </w:rPr>
          <w:t>N 189-П</w:t>
        </w:r>
      </w:hyperlink>
      <w:r>
        <w:rPr>
          <w:rFonts w:ascii="PT Astra Serif" w:hAnsi="PT Astra Serif"/>
          <w:sz w:val="28"/>
          <w:szCs w:val="28"/>
        </w:rPr>
        <w:t xml:space="preserve">, от 23.03.2020 </w:t>
      </w:r>
      <w:hyperlink r:id="rId190">
        <w:r>
          <w:rPr>
            <w:rFonts w:ascii="PT Astra Serif" w:hAnsi="PT Astra Serif"/>
            <w:color w:val="0000FF"/>
            <w:sz w:val="28"/>
            <w:szCs w:val="28"/>
          </w:rPr>
          <w:t>N 127-П</w:t>
        </w:r>
      </w:hyperlink>
      <w:r>
        <w:rPr>
          <w:rFonts w:ascii="PT Astra Serif" w:hAnsi="PT Astra Serif"/>
          <w:sz w:val="28"/>
          <w:szCs w:val="28"/>
        </w:rPr>
        <w:t xml:space="preserve">, от 02.06.2021 </w:t>
      </w:r>
      <w:hyperlink r:id="rId191">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pPr>
      <w:r>
        <w:rPr>
          <w:rFonts w:ascii="PT Astra Serif" w:hAnsi="PT Astra Serif"/>
          <w:sz w:val="28"/>
          <w:szCs w:val="28"/>
        </w:rPr>
        <w:t xml:space="preserve">2) передает документы для проверки соответствия заявителя требованиям, установленным </w:t>
      </w:r>
      <w:hyperlink w:anchor="Par62">
        <w:r>
          <w:rPr>
            <w:rFonts w:ascii="PT Astra Serif" w:hAnsi="PT Astra Serif"/>
            <w:color w:val="0000FF"/>
            <w:sz w:val="28"/>
            <w:szCs w:val="28"/>
          </w:rPr>
          <w:t>пунктом 5</w:t>
        </w:r>
      </w:hyperlink>
      <w:r>
        <w:rPr>
          <w:rFonts w:ascii="PT Astra Serif" w:hAnsi="PT Astra Serif"/>
          <w:sz w:val="28"/>
          <w:szCs w:val="28"/>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pPr>
        <w:pStyle w:val="ConsPlusNormal"/>
        <w:bidi w:val="0"/>
        <w:ind w:left="0" w:hanging="0"/>
        <w:jc w:val="both"/>
        <w:rPr/>
      </w:pPr>
      <w:r>
        <w:rPr>
          <w:rFonts w:ascii="PT Astra Serif" w:hAnsi="PT Astra Serif"/>
          <w:sz w:val="28"/>
          <w:szCs w:val="28"/>
        </w:rPr>
        <w:t xml:space="preserve">(пп. 2 в ред. </w:t>
      </w:r>
      <w:hyperlink r:id="rId19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10.08.2021 N 365-П)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pPr>
        <w:pStyle w:val="ConsPlusNormal"/>
        <w:bidi w:val="0"/>
        <w:ind w:left="0" w:hanging="0"/>
        <w:jc w:val="both"/>
        <w:rPr/>
      </w:pPr>
      <w:r>
        <w:rPr>
          <w:rFonts w:ascii="PT Astra Serif" w:hAnsi="PT Astra Serif"/>
          <w:sz w:val="28"/>
          <w:szCs w:val="28"/>
        </w:rPr>
        <w:t xml:space="preserve">(пп. 3 в ред. </w:t>
      </w:r>
      <w:hyperlink r:id="rId19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10.08.2021 N 365-П)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4) вносит в журнал регистрации запись о предоставлении субсидии либо об отказе в предоставлении субсидии;</w:t>
      </w:r>
    </w:p>
    <w:p>
      <w:pPr>
        <w:pStyle w:val="ConsPlusNormal"/>
        <w:bidi w:val="0"/>
        <w:ind w:left="0" w:hanging="0"/>
        <w:jc w:val="both"/>
        <w:rPr/>
      </w:pPr>
      <w:r>
        <w:rPr>
          <w:rFonts w:ascii="PT Astra Serif" w:hAnsi="PT Astra Serif"/>
          <w:sz w:val="28"/>
          <w:szCs w:val="28"/>
        </w:rPr>
        <w:t xml:space="preserve">(пп. 4 в ред. </w:t>
      </w:r>
      <w:hyperlink r:id="rId19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10.08.2021 N 365-П)</w:t>
      </w:r>
    </w:p>
    <w:p>
      <w:pPr>
        <w:pStyle w:val="ConsPlusNormal"/>
        <w:bidi w:val="0"/>
        <w:spacing w:before="160" w:after="0"/>
        <w:ind w:left="0" w:firstLine="540"/>
        <w:jc w:val="both"/>
        <w:rPr>
          <w:rFonts w:ascii="PT Astra Serif" w:hAnsi="PT Astra Serif"/>
          <w:sz w:val="28"/>
          <w:szCs w:val="28"/>
        </w:rPr>
      </w:pPr>
      <w:bookmarkStart w:id="20" w:name="Par228"/>
      <w:bookmarkEnd w:id="20"/>
      <w:r>
        <w:rPr>
          <w:rFonts w:ascii="PT Astra Serif" w:hAnsi="PT Astra Serif"/>
          <w:sz w:val="28"/>
          <w:szCs w:val="28"/>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 сведения об объеме субсидии;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pPr>
        <w:pStyle w:val="ConsPlusNormal"/>
        <w:bidi w:val="0"/>
        <w:spacing w:before="160" w:after="0"/>
        <w:ind w:left="0" w:firstLine="540"/>
        <w:jc w:val="both"/>
        <w:rPr/>
      </w:pPr>
      <w:bookmarkStart w:id="21" w:name="Par231"/>
      <w:bookmarkEnd w:id="21"/>
      <w:r>
        <w:rPr>
          <w:rFonts w:ascii="PT Astra Serif" w:hAnsi="PT Astra Serif"/>
          <w:sz w:val="28"/>
          <w:szCs w:val="28"/>
        </w:rPr>
        <w:t xml:space="preserve">в) запрет отчуждения построенных (реконструированных, отремонтированных) объектов для промышленной переработки сырья и (или) приобретенного (модернизированного, отремонтированного) оборудования для промышленной переработки сырья любым из способов, предусмотренных законодательством Российской Федерации, в течение одного года со дня получения субсидии (в случае предоставления субсидии в целях возмещения затрат, указанных в </w:t>
      </w:r>
      <w:hyperlink w:anchor="Par68">
        <w:r>
          <w:rPr>
            <w:rFonts w:ascii="PT Astra Serif" w:hAnsi="PT Astra Serif"/>
            <w:color w:val="0000FF"/>
            <w:sz w:val="28"/>
            <w:szCs w:val="28"/>
          </w:rPr>
          <w:t>подпунктах 3</w:t>
        </w:r>
      </w:hyperlink>
      <w:r>
        <w:rPr>
          <w:rFonts w:ascii="PT Astra Serif" w:hAnsi="PT Astra Serif"/>
          <w:sz w:val="28"/>
          <w:szCs w:val="28"/>
        </w:rPr>
        <w:t xml:space="preserve"> - </w:t>
      </w:r>
      <w:hyperlink w:anchor="Par73">
        <w:r>
          <w:rPr>
            <w:rFonts w:ascii="PT Astra Serif" w:hAnsi="PT Astra Serif"/>
            <w:color w:val="0000FF"/>
            <w:sz w:val="28"/>
            <w:szCs w:val="28"/>
          </w:rPr>
          <w:t>5 пункта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pPr>
      <w:bookmarkStart w:id="22" w:name="Par232"/>
      <w:bookmarkEnd w:id="22"/>
      <w:r>
        <w:rPr>
          <w:rFonts w:ascii="PT Astra Serif" w:hAnsi="PT Astra Serif"/>
          <w:sz w:val="28"/>
          <w:szCs w:val="28"/>
        </w:rPr>
        <w:t xml:space="preserve">г) обязанность получателя субсидии представлять в Министерство каждые три месяца до 10 числа месяца, следующего за отчетным периодом, в течение одного года со дня перечисления субсидии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приобретенного оборудования, или выписки из него, (в случае предоставления субсидии в целях возмещения затрат, указанных в </w:t>
      </w:r>
      <w:hyperlink w:anchor="Par70">
        <w:r>
          <w:rPr>
            <w:rFonts w:ascii="PT Astra Serif" w:hAnsi="PT Astra Serif"/>
            <w:color w:val="0000FF"/>
            <w:sz w:val="28"/>
            <w:szCs w:val="28"/>
          </w:rPr>
          <w:t>подпункте 4 пункта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д) значение результата предоставления субсидии.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
    <w:p>
      <w:pPr>
        <w:pStyle w:val="ConsPlusNormal"/>
        <w:bidi w:val="0"/>
        <w:ind w:left="0" w:hanging="0"/>
        <w:jc w:val="both"/>
        <w:rPr/>
      </w:pPr>
      <w:r>
        <w:rPr>
          <w:rFonts w:ascii="PT Astra Serif" w:hAnsi="PT Astra Serif"/>
          <w:sz w:val="28"/>
          <w:szCs w:val="28"/>
        </w:rPr>
        <w:t xml:space="preserve">(пп. 5 в ред. </w:t>
      </w:r>
      <w:hyperlink r:id="rId195">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pPr>
      <w:r>
        <w:rPr>
          <w:rFonts w:ascii="PT Astra Serif" w:hAnsi="PT Astra Serif"/>
          <w:sz w:val="28"/>
          <w:szCs w:val="28"/>
        </w:rPr>
        <w:t xml:space="preserve">6) утратил силу. - </w:t>
      </w:r>
      <w:hyperlink r:id="rId196">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23.03.2020 N 127-П.</w:t>
      </w:r>
    </w:p>
    <w:p>
      <w:pPr>
        <w:pStyle w:val="ConsPlusNormal"/>
        <w:bidi w:val="0"/>
        <w:ind w:left="0" w:hanging="0"/>
        <w:jc w:val="both"/>
        <w:rPr/>
      </w:pPr>
      <w:r>
        <w:rPr>
          <w:rFonts w:ascii="PT Astra Serif" w:hAnsi="PT Astra Serif"/>
          <w:sz w:val="28"/>
          <w:szCs w:val="28"/>
        </w:rPr>
        <w:t xml:space="preserve">(п. 12 в ред. </w:t>
      </w:r>
      <w:hyperlink r:id="rId197">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pPr>
      <w:r>
        <w:rPr>
          <w:rFonts w:ascii="PT Astra Serif" w:hAnsi="PT Astra Serif"/>
          <w:sz w:val="28"/>
          <w:szCs w:val="28"/>
        </w:rPr>
        <w:t xml:space="preserve">13. 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ar107">
        <w:r>
          <w:rPr>
            <w:rFonts w:ascii="PT Astra Serif" w:hAnsi="PT Astra Serif"/>
            <w:color w:val="0000FF"/>
            <w:sz w:val="28"/>
            <w:szCs w:val="28"/>
          </w:rPr>
          <w:t>пунктом 7</w:t>
        </w:r>
      </w:hyperlink>
      <w:r>
        <w:rPr>
          <w:rFonts w:ascii="PT Astra Serif" w:hAnsi="PT Astra Serif"/>
          <w:sz w:val="28"/>
          <w:szCs w:val="28"/>
        </w:rPr>
        <w:t xml:space="preserve"> настоящих Правил, несоответствие расчета объема субсидии положениям, предусмотренным </w:t>
      </w:r>
      <w:hyperlink w:anchor="Par101">
        <w:r>
          <w:rPr>
            <w:rFonts w:ascii="PT Astra Serif" w:hAnsi="PT Astra Serif"/>
            <w:color w:val="0000FF"/>
            <w:sz w:val="28"/>
            <w:szCs w:val="28"/>
          </w:rPr>
          <w:t>пунктом 6</w:t>
        </w:r>
      </w:hyperlink>
      <w:r>
        <w:rPr>
          <w:rFonts w:ascii="PT Astra Serif" w:hAnsi="PT Astra Serif"/>
          <w:sz w:val="28"/>
          <w:szCs w:val="28"/>
        </w:rPr>
        <w:t xml:space="preserve"> настоящих Правил, а равно представление заявителем документов не в полном объеме и (или) с нарушением предъявляемых к ним требований и (или) наличие в документах неполных и (или) недостоверных сведений либо представление таких документов по истечении срока, установленного </w:t>
      </w:r>
      <w:hyperlink w:anchor="Par214">
        <w:r>
          <w:rPr>
            <w:rFonts w:ascii="PT Astra Serif" w:hAnsi="PT Astra Serif"/>
            <w:color w:val="0000FF"/>
            <w:sz w:val="28"/>
            <w:szCs w:val="28"/>
          </w:rPr>
          <w:t>пунктом 10</w:t>
        </w:r>
      </w:hyperlink>
      <w:r>
        <w:rPr>
          <w:rFonts w:ascii="PT Astra Serif" w:hAnsi="PT Astra Serif"/>
          <w:sz w:val="28"/>
          <w:szCs w:val="28"/>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отзыв заявления заявителем.</w:t>
      </w:r>
    </w:p>
    <w:p>
      <w:pPr>
        <w:pStyle w:val="ConsPlusNormal"/>
        <w:bidi w:val="0"/>
        <w:ind w:left="0" w:hanging="0"/>
        <w:jc w:val="both"/>
        <w:rPr/>
      </w:pPr>
      <w:r>
        <w:rPr>
          <w:rFonts w:ascii="PT Astra Serif" w:hAnsi="PT Astra Serif"/>
          <w:sz w:val="28"/>
          <w:szCs w:val="28"/>
        </w:rPr>
        <w:t xml:space="preserve">(п. 13 в ред. </w:t>
      </w:r>
      <w:hyperlink r:id="rId198">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13.1. В случае представления получателем субсидии в Министерство соответствующего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 Данное решение оформляется правовым актом Министерства, запись об этом вносится в журнал регистрации, и такому получателю субсидии направляется уведомление о принятом решении регистрируемым почтовым отправлением.</w:t>
      </w:r>
    </w:p>
    <w:p>
      <w:pPr>
        <w:pStyle w:val="ConsPlusNormal"/>
        <w:bidi w:val="0"/>
        <w:ind w:left="0" w:hanging="0"/>
        <w:jc w:val="both"/>
        <w:rPr/>
      </w:pPr>
      <w:r>
        <w:rPr>
          <w:rFonts w:ascii="PT Astra Serif" w:hAnsi="PT Astra Serif"/>
          <w:sz w:val="28"/>
          <w:szCs w:val="28"/>
        </w:rPr>
        <w:t xml:space="preserve">(п. 13.1 в ред. </w:t>
      </w:r>
      <w:hyperlink r:id="rId19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14. 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29.05.2018 </w:t>
      </w:r>
      <w:hyperlink r:id="rId200">
        <w:r>
          <w:rPr>
            <w:rFonts w:ascii="PT Astra Serif" w:hAnsi="PT Astra Serif"/>
            <w:color w:val="0000FF"/>
            <w:sz w:val="28"/>
            <w:szCs w:val="28"/>
          </w:rPr>
          <w:t>N 230-П</w:t>
        </w:r>
      </w:hyperlink>
      <w:r>
        <w:rPr>
          <w:rFonts w:ascii="PT Astra Serif" w:hAnsi="PT Astra Serif"/>
          <w:sz w:val="28"/>
          <w:szCs w:val="28"/>
        </w:rPr>
        <w:t xml:space="preserve">, от 06.05.2019 </w:t>
      </w:r>
      <w:hyperlink r:id="rId201">
        <w:r>
          <w:rPr>
            <w:rFonts w:ascii="PT Astra Serif" w:hAnsi="PT Astra Serif"/>
            <w:color w:val="0000FF"/>
            <w:sz w:val="28"/>
            <w:szCs w:val="28"/>
          </w:rPr>
          <w:t>N 189-П</w:t>
        </w:r>
      </w:hyperlink>
      <w:r>
        <w:rPr>
          <w:rFonts w:ascii="PT Astra Serif" w:hAnsi="PT Astra Serif"/>
          <w:sz w:val="28"/>
          <w:szCs w:val="28"/>
        </w:rPr>
        <w:t xml:space="preserve">, от 23.03.2020 </w:t>
      </w:r>
      <w:hyperlink r:id="rId202">
        <w:r>
          <w:rPr>
            <w:rFonts w:ascii="PT Astra Serif" w:hAnsi="PT Astra Serif"/>
            <w:color w:val="0000FF"/>
            <w:sz w:val="28"/>
            <w:szCs w:val="28"/>
          </w:rPr>
          <w:t>N 127-П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pPr>
        <w:pStyle w:val="ConsPlusNormal"/>
        <w:bidi w:val="0"/>
        <w:ind w:left="0" w:hanging="0"/>
        <w:jc w:val="both"/>
        <w:rPr/>
      </w:pPr>
      <w:r>
        <w:rPr>
          <w:rFonts w:ascii="PT Astra Serif" w:hAnsi="PT Astra Serif"/>
          <w:sz w:val="28"/>
          <w:szCs w:val="28"/>
        </w:rPr>
        <w:t xml:space="preserve">(п. 15 в ред. </w:t>
      </w:r>
      <w:hyperlink r:id="rId20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16. Заявитель после устранения обстоятельств, послуживших основанием для принятия в отношении него решения об отказе в предоставлении субсидий, вправе повторно обратиться в Министерство с заявлением, за исключением случая, когда указанное решение было принято в связи с представлением документов по истечении срока, установленного пунктом 10 настоящих Правил, или отзыва заявления заявителем.</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204">
        <w:r>
          <w:rPr>
            <w:rFonts w:ascii="PT Astra Serif" w:hAnsi="PT Astra Serif"/>
            <w:color w:val="0000FF"/>
            <w:sz w:val="28"/>
            <w:szCs w:val="28"/>
          </w:rPr>
          <w:t>N 127-П</w:t>
        </w:r>
      </w:hyperlink>
      <w:r>
        <w:rPr>
          <w:rFonts w:ascii="PT Astra Serif" w:hAnsi="PT Astra Serif"/>
          <w:sz w:val="28"/>
          <w:szCs w:val="28"/>
        </w:rPr>
        <w:t xml:space="preserve">, от 02.06.2021 </w:t>
      </w:r>
      <w:hyperlink r:id="rId205">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17. Заявитель, в отношении которого Министерством принято решение об отказе в предоставлении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на предоставление субсидий, имеет право повторно обратиться в Министерство с заявлением в следующем порядке:</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10.12.2018 </w:t>
      </w:r>
      <w:hyperlink r:id="rId206">
        <w:r>
          <w:rPr>
            <w:rFonts w:ascii="PT Astra Serif" w:hAnsi="PT Astra Serif"/>
            <w:color w:val="0000FF"/>
            <w:sz w:val="28"/>
            <w:szCs w:val="28"/>
          </w:rPr>
          <w:t>N 634-П</w:t>
        </w:r>
      </w:hyperlink>
      <w:r>
        <w:rPr>
          <w:rFonts w:ascii="PT Astra Serif" w:hAnsi="PT Astra Serif"/>
          <w:sz w:val="28"/>
          <w:szCs w:val="28"/>
        </w:rPr>
        <w:t xml:space="preserve">, от 23.03.2020 </w:t>
      </w:r>
      <w:hyperlink r:id="rId207">
        <w:r>
          <w:rPr>
            <w:rFonts w:ascii="PT Astra Serif" w:hAnsi="PT Astra Serif"/>
            <w:color w:val="0000FF"/>
            <w:sz w:val="28"/>
            <w:szCs w:val="28"/>
          </w:rPr>
          <w:t>N 127-П</w:t>
        </w:r>
      </w:hyperlink>
      <w:r>
        <w:rPr>
          <w:rFonts w:ascii="PT Astra Serif" w:hAnsi="PT Astra Serif"/>
          <w:sz w:val="28"/>
          <w:szCs w:val="28"/>
        </w:rPr>
        <w:t>)</w:t>
      </w:r>
    </w:p>
    <w:p>
      <w:pPr>
        <w:pStyle w:val="ConsPlusNormal"/>
        <w:bidi w:val="0"/>
        <w:spacing w:before="160" w:after="0"/>
        <w:ind w:left="0" w:firstLine="540"/>
        <w:jc w:val="both"/>
        <w:rPr/>
      </w:pPr>
      <w:r>
        <w:rPr>
          <w:rFonts w:ascii="PT Astra Serif" w:hAnsi="PT Astra Serif"/>
          <w:sz w:val="28"/>
          <w:szCs w:val="28"/>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ar282">
        <w:r>
          <w:rPr>
            <w:rFonts w:ascii="PT Astra Serif" w:hAnsi="PT Astra Serif"/>
            <w:color w:val="0000FF"/>
            <w:sz w:val="28"/>
            <w:szCs w:val="28"/>
          </w:rPr>
          <w:t>абзацем третьим пункта 23</w:t>
        </w:r>
      </w:hyperlink>
      <w:r>
        <w:rPr>
          <w:rFonts w:ascii="PT Astra Serif" w:hAnsi="PT Astra Serif"/>
          <w:sz w:val="28"/>
          <w:szCs w:val="28"/>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субсидий. Уведомление направляется заказным почтовым отправлением;</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10.12.2018 </w:t>
      </w:r>
      <w:hyperlink r:id="rId208">
        <w:r>
          <w:rPr>
            <w:rFonts w:ascii="PT Astra Serif" w:hAnsi="PT Astra Serif"/>
            <w:color w:val="0000FF"/>
            <w:sz w:val="28"/>
            <w:szCs w:val="28"/>
          </w:rPr>
          <w:t>N 634-П</w:t>
        </w:r>
      </w:hyperlink>
      <w:r>
        <w:rPr>
          <w:rFonts w:ascii="PT Astra Serif" w:hAnsi="PT Astra Serif"/>
          <w:sz w:val="28"/>
          <w:szCs w:val="28"/>
        </w:rPr>
        <w:t xml:space="preserve">, от 23.03.2020 </w:t>
      </w:r>
      <w:hyperlink r:id="rId209">
        <w:r>
          <w:rPr>
            <w:rFonts w:ascii="PT Astra Serif" w:hAnsi="PT Astra Serif"/>
            <w:color w:val="0000FF"/>
            <w:sz w:val="28"/>
            <w:szCs w:val="28"/>
          </w:rPr>
          <w:t>N 127-П</w:t>
        </w:r>
      </w:hyperlink>
      <w:r>
        <w:rPr>
          <w:rFonts w:ascii="PT Astra Serif" w:hAnsi="PT Astra Serif"/>
          <w:sz w:val="28"/>
          <w:szCs w:val="28"/>
        </w:rPr>
        <w:t xml:space="preserve">, от 02.06.2021 </w:t>
      </w:r>
      <w:hyperlink r:id="rId210">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pPr>
        <w:pStyle w:val="ConsPlusNormal"/>
        <w:bidi w:val="0"/>
        <w:ind w:left="0" w:hanging="0"/>
        <w:jc w:val="both"/>
        <w:rPr/>
      </w:pPr>
      <w:r>
        <w:rPr>
          <w:rFonts w:ascii="PT Astra Serif" w:hAnsi="PT Astra Serif"/>
          <w:sz w:val="28"/>
          <w:szCs w:val="28"/>
        </w:rPr>
        <w:t xml:space="preserve">(п. 17 в ред. </w:t>
      </w:r>
      <w:hyperlink r:id="rId211">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17.1. Результатами предоставления субсидий являются:</w:t>
      </w:r>
    </w:p>
    <w:p>
      <w:pPr>
        <w:pStyle w:val="ConsPlusNormal"/>
        <w:bidi w:val="0"/>
        <w:spacing w:before="160" w:after="0"/>
        <w:ind w:left="0" w:firstLine="540"/>
        <w:jc w:val="both"/>
        <w:rPr/>
      </w:pPr>
      <w:r>
        <w:rPr>
          <w:rFonts w:ascii="PT Astra Serif" w:hAnsi="PT Astra Serif"/>
          <w:sz w:val="28"/>
          <w:szCs w:val="28"/>
        </w:rPr>
        <w:t xml:space="preserve">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ar64">
        <w:r>
          <w:rPr>
            <w:rFonts w:ascii="PT Astra Serif" w:hAnsi="PT Astra Serif"/>
            <w:color w:val="0000FF"/>
            <w:sz w:val="28"/>
            <w:szCs w:val="28"/>
          </w:rPr>
          <w:t>подпунктах 1</w:t>
        </w:r>
      </w:hyperlink>
      <w:r>
        <w:rPr>
          <w:rFonts w:ascii="PT Astra Serif" w:hAnsi="PT Astra Serif"/>
          <w:sz w:val="28"/>
          <w:szCs w:val="28"/>
        </w:rPr>
        <w:t xml:space="preserve"> и </w:t>
      </w:r>
      <w:hyperlink w:anchor="Par66">
        <w:r>
          <w:rPr>
            <w:rFonts w:ascii="PT Astra Serif" w:hAnsi="PT Astra Serif"/>
            <w:color w:val="0000FF"/>
            <w:sz w:val="28"/>
            <w:szCs w:val="28"/>
          </w:rPr>
          <w:t>2 пункта 5</w:t>
        </w:r>
      </w:hyperlink>
      <w:r>
        <w:rPr>
          <w:rFonts w:ascii="PT Astra Serif" w:hAnsi="PT Astra Serif"/>
          <w:sz w:val="28"/>
          <w:szCs w:val="28"/>
        </w:rPr>
        <w:t xml:space="preserve"> настоящих Правил;</w:t>
      </w:r>
    </w:p>
    <w:p>
      <w:pPr>
        <w:pStyle w:val="ConsPlusNormal"/>
        <w:bidi w:val="0"/>
        <w:spacing w:before="160" w:after="0"/>
        <w:ind w:left="0" w:firstLine="540"/>
        <w:jc w:val="both"/>
        <w:rPr/>
      </w:pPr>
      <w:r>
        <w:rPr>
          <w:rFonts w:ascii="PT Astra Serif" w:hAnsi="PT Astra Serif"/>
          <w:sz w:val="28"/>
          <w:szCs w:val="28"/>
        </w:rPr>
        <w:t xml:space="preserve">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ar68">
        <w:r>
          <w:rPr>
            <w:rFonts w:ascii="PT Astra Serif" w:hAnsi="PT Astra Serif"/>
            <w:color w:val="0000FF"/>
            <w:sz w:val="28"/>
            <w:szCs w:val="28"/>
          </w:rPr>
          <w:t>подпунктах 3</w:t>
        </w:r>
      </w:hyperlink>
      <w:r>
        <w:rPr>
          <w:rFonts w:ascii="PT Astra Serif" w:hAnsi="PT Astra Serif"/>
          <w:sz w:val="28"/>
          <w:szCs w:val="28"/>
        </w:rPr>
        <w:t xml:space="preserve"> - </w:t>
      </w:r>
      <w:hyperlink w:anchor="Par73">
        <w:r>
          <w:rPr>
            <w:rFonts w:ascii="PT Astra Serif" w:hAnsi="PT Astra Serif"/>
            <w:color w:val="0000FF"/>
            <w:sz w:val="28"/>
            <w:szCs w:val="28"/>
          </w:rPr>
          <w:t>5 пункта 5</w:t>
        </w:r>
      </w:hyperlink>
      <w:r>
        <w:rPr>
          <w:rFonts w:ascii="PT Astra Serif" w:hAnsi="PT Astra Serif"/>
          <w:sz w:val="28"/>
          <w:szCs w:val="28"/>
        </w:rPr>
        <w:t xml:space="preserve"> настоящих Правил.</w:t>
      </w:r>
    </w:p>
    <w:p>
      <w:pPr>
        <w:pStyle w:val="ConsPlusNormal"/>
        <w:bidi w:val="0"/>
        <w:ind w:left="0" w:hanging="0"/>
        <w:jc w:val="both"/>
        <w:rPr/>
      </w:pPr>
      <w:r>
        <w:rPr>
          <w:rFonts w:ascii="PT Astra Serif" w:hAnsi="PT Astra Serif"/>
          <w:sz w:val="28"/>
          <w:szCs w:val="28"/>
        </w:rPr>
        <w:t xml:space="preserve">(п. 17.1 в ред. </w:t>
      </w:r>
      <w:hyperlink r:id="rId212">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15.07.2020 N 374-П)</w:t>
      </w:r>
    </w:p>
    <w:p>
      <w:pPr>
        <w:pStyle w:val="ConsPlusNormal"/>
        <w:bidi w:val="0"/>
        <w:spacing w:before="160" w:after="0"/>
        <w:ind w:left="0" w:firstLine="540"/>
        <w:jc w:val="both"/>
        <w:rPr/>
      </w:pPr>
      <w:r>
        <w:rPr>
          <w:rFonts w:ascii="PT Astra Serif" w:hAnsi="PT Astra Serif"/>
          <w:sz w:val="28"/>
          <w:szCs w:val="28"/>
        </w:rPr>
        <w:t xml:space="preserve">17.2. Получатель субсидий не позднее 15 января года, следующего за годом, в котором ему предоставлены субсидии, представляет в Министерство </w:t>
      </w:r>
      <w:hyperlink w:anchor="Par299">
        <w:r>
          <w:rPr>
            <w:rFonts w:ascii="PT Astra Serif" w:hAnsi="PT Astra Serif"/>
            <w:color w:val="0000FF"/>
            <w:sz w:val="28"/>
            <w:szCs w:val="28"/>
          </w:rPr>
          <w:t>отчет</w:t>
        </w:r>
      </w:hyperlink>
      <w:r>
        <w:rPr>
          <w:rFonts w:ascii="PT Astra Serif" w:hAnsi="PT Astra Serif"/>
          <w:sz w:val="28"/>
          <w:szCs w:val="28"/>
        </w:rPr>
        <w:t xml:space="preserve"> о достижении результата предоставления субсидий, составленный по форме, определенной типовой формой соглашения о предоставлении субсидий соответствующего вида, которая установлена Министерством финансов Ульяновской области.</w:t>
      </w:r>
    </w:p>
    <w:p>
      <w:pPr>
        <w:pStyle w:val="ConsPlusNormal"/>
        <w:bidi w:val="0"/>
        <w:ind w:left="0" w:hanging="0"/>
        <w:jc w:val="both"/>
        <w:rPr/>
      </w:pPr>
      <w:r>
        <w:rPr>
          <w:rFonts w:ascii="PT Astra Serif" w:hAnsi="PT Astra Serif"/>
          <w:sz w:val="28"/>
          <w:szCs w:val="28"/>
        </w:rPr>
        <w:t xml:space="preserve">(в ред. </w:t>
      </w:r>
      <w:hyperlink r:id="rId213">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pPr>
      <w:r>
        <w:rPr>
          <w:rFonts w:ascii="PT Astra Serif" w:hAnsi="PT Astra Serif"/>
          <w:sz w:val="28"/>
          <w:szCs w:val="28"/>
        </w:rPr>
        <w:t xml:space="preserve">Абзацы второй - третий утратили силу. - </w:t>
      </w:r>
      <w:hyperlink r:id="rId214">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02.06.2021 N 216-П.</w:t>
      </w:r>
    </w:p>
    <w:p>
      <w:pPr>
        <w:pStyle w:val="ConsPlusNormal"/>
        <w:bidi w:val="0"/>
        <w:ind w:left="0" w:hanging="0"/>
        <w:jc w:val="both"/>
        <w:rPr/>
      </w:pPr>
      <w:r>
        <w:rPr>
          <w:rFonts w:ascii="PT Astra Serif" w:hAnsi="PT Astra Serif"/>
          <w:sz w:val="28"/>
          <w:szCs w:val="28"/>
        </w:rPr>
        <w:t xml:space="preserve">(п. 17.2 введен </w:t>
      </w:r>
      <w:hyperlink r:id="rId215">
        <w:r>
          <w:rPr>
            <w:rFonts w:ascii="PT Astra Serif" w:hAnsi="PT Astra Serif"/>
            <w:color w:val="0000FF"/>
            <w:sz w:val="28"/>
            <w:szCs w:val="28"/>
          </w:rPr>
          <w:t>постановлением</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pPr>
      <w:r>
        <w:rPr>
          <w:rFonts w:ascii="PT Astra Serif" w:hAnsi="PT Astra Serif"/>
          <w:sz w:val="28"/>
          <w:szCs w:val="28"/>
        </w:rPr>
        <w:t xml:space="preserve">18. Субсидии перечисляются единовременно не позднее десятого рабочего дня после дня принятия Министерством по результатам рассмотрения документов в срок, установленный </w:t>
      </w:r>
      <w:hyperlink w:anchor="Par218">
        <w:r>
          <w:rPr>
            <w:rFonts w:ascii="PT Astra Serif" w:hAnsi="PT Astra Serif"/>
            <w:color w:val="0000FF"/>
            <w:sz w:val="28"/>
            <w:szCs w:val="28"/>
          </w:rPr>
          <w:t>абзацем первым пункта 12</w:t>
        </w:r>
      </w:hyperlink>
      <w:r>
        <w:rPr>
          <w:rFonts w:ascii="PT Astra Serif" w:hAnsi="PT Astra Serif"/>
          <w:sz w:val="28"/>
          <w:szCs w:val="28"/>
        </w:rPr>
        <w:t xml:space="preserve"> настоящих Правил,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открытый получателям субсидий в кредитной организации.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29.05.2018 </w:t>
      </w:r>
      <w:hyperlink r:id="rId216">
        <w:r>
          <w:rPr>
            <w:rFonts w:ascii="PT Astra Serif" w:hAnsi="PT Astra Serif"/>
            <w:color w:val="0000FF"/>
            <w:sz w:val="28"/>
            <w:szCs w:val="28"/>
          </w:rPr>
          <w:t>N 230-П</w:t>
        </w:r>
      </w:hyperlink>
      <w:r>
        <w:rPr>
          <w:rFonts w:ascii="PT Astra Serif" w:hAnsi="PT Astra Serif"/>
          <w:sz w:val="28"/>
          <w:szCs w:val="28"/>
        </w:rPr>
        <w:t xml:space="preserve">, от 10.12.2018 </w:t>
      </w:r>
      <w:hyperlink r:id="rId217">
        <w:r>
          <w:rPr>
            <w:rFonts w:ascii="PT Astra Serif" w:hAnsi="PT Astra Serif"/>
            <w:color w:val="0000FF"/>
            <w:sz w:val="28"/>
            <w:szCs w:val="28"/>
          </w:rPr>
          <w:t>N 634-П</w:t>
        </w:r>
      </w:hyperlink>
      <w:r>
        <w:rPr>
          <w:rFonts w:ascii="PT Astra Serif" w:hAnsi="PT Astra Serif"/>
          <w:sz w:val="28"/>
          <w:szCs w:val="28"/>
        </w:rPr>
        <w:t xml:space="preserve">, от 23.03.2020 </w:t>
      </w:r>
      <w:hyperlink r:id="rId218">
        <w:r>
          <w:rPr>
            <w:rFonts w:ascii="PT Astra Serif" w:hAnsi="PT Astra Serif"/>
            <w:color w:val="0000FF"/>
            <w:sz w:val="28"/>
            <w:szCs w:val="28"/>
          </w:rPr>
          <w:t>N 127-П</w:t>
        </w:r>
      </w:hyperlink>
      <w:r>
        <w:rPr>
          <w:rFonts w:ascii="PT Astra Serif" w:hAnsi="PT Astra Serif"/>
          <w:sz w:val="28"/>
          <w:szCs w:val="28"/>
        </w:rPr>
        <w:t xml:space="preserve">, от 02.06.2021 </w:t>
      </w:r>
      <w:hyperlink r:id="rId219">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pPr>
      <w:r>
        <w:rPr>
          <w:rFonts w:ascii="PT Astra Serif" w:hAnsi="PT Astra Serif"/>
          <w:sz w:val="28"/>
          <w:szCs w:val="28"/>
        </w:rPr>
        <w:t xml:space="preserve">19. Утратил силу. - </w:t>
      </w:r>
      <w:hyperlink r:id="rId220">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29.05.2018 N 230-П.</w:t>
      </w:r>
    </w:p>
    <w:p>
      <w:pPr>
        <w:pStyle w:val="ConsPlusNormal"/>
        <w:bidi w:val="0"/>
        <w:spacing w:before="160" w:after="0"/>
        <w:ind w:left="0" w:firstLine="540"/>
        <w:jc w:val="both"/>
        <w:rPr/>
      </w:pPr>
      <w:r>
        <w:rPr>
          <w:rFonts w:ascii="PT Astra Serif" w:hAnsi="PT Astra Serif"/>
          <w:sz w:val="28"/>
          <w:szCs w:val="28"/>
        </w:rPr>
        <w:t xml:space="preserve">20. Утратил силу. - </w:t>
      </w:r>
      <w:hyperlink r:id="rId221">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10.12.2018 N 634-П.</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проверку соблюдения получателями субсидий условий и порядка, установленных при предоставлении субсидий.</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222">
        <w:r>
          <w:rPr>
            <w:rFonts w:ascii="PT Astra Serif" w:hAnsi="PT Astra Serif"/>
            <w:color w:val="0000FF"/>
            <w:sz w:val="28"/>
            <w:szCs w:val="28"/>
          </w:rPr>
          <w:t>N 127-П</w:t>
        </w:r>
      </w:hyperlink>
      <w:r>
        <w:rPr>
          <w:rFonts w:ascii="PT Astra Serif" w:hAnsi="PT Astra Serif"/>
          <w:sz w:val="28"/>
          <w:szCs w:val="28"/>
        </w:rPr>
        <w:t xml:space="preserve">, от 10.08.2021 </w:t>
      </w:r>
      <w:hyperlink r:id="rId223">
        <w:r>
          <w:rPr>
            <w:rFonts w:ascii="PT Astra Serif" w:hAnsi="PT Astra Serif"/>
            <w:color w:val="0000FF"/>
            <w:sz w:val="28"/>
            <w:szCs w:val="28"/>
          </w:rPr>
          <w:t>N 365-П</w:t>
        </w:r>
      </w:hyperlink>
      <w:r>
        <w:rPr>
          <w:rFonts w:ascii="PT Astra Serif" w:hAnsi="PT Astra Serif"/>
          <w:sz w:val="28"/>
          <w:szCs w:val="28"/>
        </w:rPr>
        <w:t>)</w:t>
      </w:r>
    </w:p>
    <w:p>
      <w:pPr>
        <w:pStyle w:val="ConsPlusNormal"/>
        <w:bidi w:val="0"/>
        <w:spacing w:before="160" w:after="0"/>
        <w:ind w:left="0" w:firstLine="540"/>
        <w:jc w:val="both"/>
        <w:rPr/>
      </w:pPr>
      <w:bookmarkStart w:id="23" w:name="Par268"/>
      <w:bookmarkEnd w:id="23"/>
      <w:r>
        <w:rPr>
          <w:rFonts w:ascii="PT Astra Serif" w:hAnsi="PT Astra Serif"/>
          <w:sz w:val="28"/>
          <w:szCs w:val="28"/>
        </w:rPr>
        <w:t xml:space="preserve">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субсидии документах недостоверных сведений, несоблюдения получателем субсидии условия соглашения о предоставлении субсидии, предусмотренного </w:t>
      </w:r>
      <w:hyperlink w:anchor="Par231">
        <w:r>
          <w:rPr>
            <w:rFonts w:ascii="PT Astra Serif" w:hAnsi="PT Astra Serif"/>
            <w:color w:val="0000FF"/>
            <w:sz w:val="28"/>
            <w:szCs w:val="28"/>
          </w:rPr>
          <w:t>подпунктом "в" подпункта 5 пункта 12</w:t>
        </w:r>
      </w:hyperlink>
      <w:r>
        <w:rPr>
          <w:rFonts w:ascii="PT Astra Serif" w:hAnsi="PT Astra Serif"/>
          <w:sz w:val="28"/>
          <w:szCs w:val="28"/>
        </w:rPr>
        <w:t xml:space="preserve"> настоящих Правил,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pPr>
        <w:pStyle w:val="ConsPlusNormal"/>
        <w:bidi w:val="0"/>
        <w:spacing w:before="160" w:after="0"/>
        <w:ind w:left="0" w:firstLine="540"/>
        <w:jc w:val="both"/>
        <w:rPr/>
      </w:pPr>
      <w:r>
        <w:rPr>
          <w:rFonts w:ascii="PT Astra Serif" w:hAnsi="PT Astra Serif"/>
          <w:sz w:val="28"/>
          <w:szCs w:val="28"/>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ar232">
        <w:r>
          <w:rPr>
            <w:rFonts w:ascii="PT Astra Serif" w:hAnsi="PT Astra Serif"/>
            <w:color w:val="0000FF"/>
            <w:sz w:val="28"/>
            <w:szCs w:val="28"/>
          </w:rPr>
          <w:t>подпункте "г" подпункта 5 пункта 12</w:t>
        </w:r>
      </w:hyperlink>
      <w:r>
        <w:rPr>
          <w:rFonts w:ascii="PT Astra Serif" w:hAnsi="PT Astra Serif"/>
          <w:sz w:val="28"/>
          <w:szCs w:val="28"/>
        </w:rPr>
        <w:t xml:space="preserve"> настоящих Правил, и (или) отчета о достижении результата предоставления субсидии, и (или) дополнительной отчетности о достижении результата предоставления субсидии субсидия подлежит возврату в областной бюджет Ульяновской области в полном объеме.</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недостижения получателем субсидии результата предоставления субсидии субсидия подлежит возврату в объеме, пропорциональном величине недостигнутого значения указанного результата.</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Возврат субсидии не осуществляется в случае недостижения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pPr>
        <w:pStyle w:val="ConsPlusNormal"/>
        <w:bidi w:val="0"/>
        <w:spacing w:before="160" w:after="0"/>
        <w:ind w:left="0" w:firstLine="540"/>
        <w:jc w:val="both"/>
        <w:rPr>
          <w:rFonts w:ascii="PT Astra Serif" w:hAnsi="PT Astra Serif"/>
          <w:sz w:val="28"/>
          <w:szCs w:val="28"/>
        </w:rPr>
      </w:pPr>
      <w:bookmarkStart w:id="24" w:name="Par272"/>
      <w:bookmarkEnd w:id="24"/>
      <w:r>
        <w:rPr>
          <w:rFonts w:ascii="PT Astra Serif" w:hAnsi="PT Astra Serif"/>
          <w:sz w:val="28"/>
          <w:szCs w:val="28"/>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исполнительного органа государственной власти Ульяновской области, уполномоченного в сфере ветеринарии;</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ConsPlusNormal"/>
        <w:bidi w:val="0"/>
        <w:spacing w:before="160" w:after="0"/>
        <w:ind w:left="0" w:firstLine="540"/>
        <w:jc w:val="both"/>
        <w:rPr>
          <w:rFonts w:ascii="PT Astra Serif" w:hAnsi="PT Astra Serif"/>
          <w:sz w:val="28"/>
          <w:szCs w:val="28"/>
        </w:rPr>
      </w:pPr>
      <w:bookmarkStart w:id="25" w:name="Par275"/>
      <w:bookmarkEnd w:id="25"/>
      <w:r>
        <w:rPr>
          <w:rFonts w:ascii="PT Astra Serif" w:hAnsi="PT Astra Serif"/>
          <w:sz w:val="28"/>
          <w:szCs w:val="28"/>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pPr>
        <w:pStyle w:val="ConsPlusNormal"/>
        <w:bidi w:val="0"/>
        <w:spacing w:before="160" w:after="0"/>
        <w:ind w:left="0" w:firstLine="540"/>
        <w:jc w:val="both"/>
        <w:rPr/>
      </w:pPr>
      <w:r>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вместе с отчетом о достижении результата предоставления субсидии соответствующий документ, указанный в </w:t>
      </w:r>
      <w:hyperlink w:anchor="Par272">
        <w:r>
          <w:rPr>
            <w:rFonts w:ascii="PT Astra Serif" w:hAnsi="PT Astra Serif"/>
            <w:color w:val="0000FF"/>
            <w:sz w:val="28"/>
            <w:szCs w:val="28"/>
          </w:rPr>
          <w:t>абзацах пятом</w:t>
        </w:r>
      </w:hyperlink>
      <w:r>
        <w:rPr>
          <w:rFonts w:ascii="PT Astra Serif" w:hAnsi="PT Astra Serif"/>
          <w:sz w:val="28"/>
          <w:szCs w:val="28"/>
        </w:rPr>
        <w:t xml:space="preserve"> - </w:t>
      </w:r>
      <w:hyperlink w:anchor="Par275">
        <w:r>
          <w:rPr>
            <w:rFonts w:ascii="PT Astra Serif" w:hAnsi="PT Astra Serif"/>
            <w:color w:val="0000FF"/>
            <w:sz w:val="28"/>
            <w:szCs w:val="28"/>
          </w:rPr>
          <w:t>восьмом</w:t>
        </w:r>
      </w:hyperlink>
      <w:r>
        <w:rPr>
          <w:rFonts w:ascii="PT Astra Serif" w:hAnsi="PT Astra Serif"/>
          <w:sz w:val="28"/>
          <w:szCs w:val="28"/>
        </w:rPr>
        <w:t xml:space="preserve"> настоящего пункта, который подтверждает наличие и продолжительность действия обстоятельств непреодолимой силы.</w:t>
      </w:r>
    </w:p>
    <w:p>
      <w:pPr>
        <w:pStyle w:val="ConsPlusNormal"/>
        <w:bidi w:val="0"/>
        <w:ind w:left="0" w:hanging="0"/>
        <w:jc w:val="both"/>
        <w:rPr/>
      </w:pPr>
      <w:r>
        <w:rPr>
          <w:rFonts w:ascii="PT Astra Serif" w:hAnsi="PT Astra Serif"/>
          <w:sz w:val="28"/>
          <w:szCs w:val="28"/>
        </w:rPr>
        <w:t xml:space="preserve">(п. 22 в ред. </w:t>
      </w:r>
      <w:hyperlink r:id="rId224">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02.06.2021 N 216-П)</w:t>
      </w:r>
    </w:p>
    <w:p>
      <w:pPr>
        <w:pStyle w:val="ConsPlusNormal"/>
        <w:bidi w:val="0"/>
        <w:spacing w:before="160" w:after="0"/>
        <w:ind w:left="0" w:firstLine="540"/>
        <w:jc w:val="both"/>
        <w:rPr/>
      </w:pPr>
      <w:r>
        <w:rPr>
          <w:rFonts w:ascii="PT Astra Serif" w:hAnsi="PT Astra Serif"/>
          <w:sz w:val="28"/>
          <w:szCs w:val="28"/>
        </w:rPr>
        <w:t xml:space="preserve">23. 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оснований, перечисленных в </w:t>
      </w:r>
      <w:hyperlink w:anchor="Par268">
        <w:r>
          <w:rPr>
            <w:rFonts w:ascii="PT Astra Serif" w:hAnsi="PT Astra Serif"/>
            <w:color w:val="0000FF"/>
            <w:sz w:val="28"/>
            <w:szCs w:val="28"/>
          </w:rPr>
          <w:t>пункте 22</w:t>
        </w:r>
      </w:hyperlink>
      <w:r>
        <w:rPr>
          <w:rFonts w:ascii="PT Astra Serif" w:hAnsi="PT Astra Serif"/>
          <w:sz w:val="28"/>
          <w:szCs w:val="28"/>
        </w:rPr>
        <w:t xml:space="preserve"> настоящих Правил, являющихся основаниями для возврата субсидии, требования о необходимости возврата субсидий в течение 30 календарных дней со дня получения указанного требования.</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29.05.2018 </w:t>
      </w:r>
      <w:hyperlink r:id="rId225">
        <w:r>
          <w:rPr>
            <w:rFonts w:ascii="PT Astra Serif" w:hAnsi="PT Astra Serif"/>
            <w:color w:val="0000FF"/>
            <w:sz w:val="28"/>
            <w:szCs w:val="28"/>
          </w:rPr>
          <w:t>N 230-П</w:t>
        </w:r>
      </w:hyperlink>
      <w:r>
        <w:rPr>
          <w:rFonts w:ascii="PT Astra Serif" w:hAnsi="PT Astra Serif"/>
          <w:sz w:val="28"/>
          <w:szCs w:val="28"/>
        </w:rPr>
        <w:t xml:space="preserve">, от 10.12.2018 </w:t>
      </w:r>
      <w:hyperlink r:id="rId226">
        <w:r>
          <w:rPr>
            <w:rFonts w:ascii="PT Astra Serif" w:hAnsi="PT Astra Serif"/>
            <w:color w:val="0000FF"/>
            <w:sz w:val="28"/>
            <w:szCs w:val="28"/>
          </w:rPr>
          <w:t>N 634-П</w:t>
        </w:r>
      </w:hyperlink>
      <w:r>
        <w:rPr>
          <w:rFonts w:ascii="PT Astra Serif" w:hAnsi="PT Astra Serif"/>
          <w:sz w:val="28"/>
          <w:szCs w:val="28"/>
        </w:rPr>
        <w:t xml:space="preserve">, от 23.03.2020 </w:t>
      </w:r>
      <w:hyperlink r:id="rId227">
        <w:r>
          <w:rPr>
            <w:rFonts w:ascii="PT Astra Serif" w:hAnsi="PT Astra Serif"/>
            <w:color w:val="0000FF"/>
            <w:sz w:val="28"/>
            <w:szCs w:val="28"/>
          </w:rPr>
          <w:t>N 127-П</w:t>
        </w:r>
      </w:hyperlink>
      <w:r>
        <w:rPr>
          <w:rFonts w:ascii="PT Astra Serif" w:hAnsi="PT Astra Serif"/>
          <w:sz w:val="28"/>
          <w:szCs w:val="28"/>
        </w:rPr>
        <w:t xml:space="preserve">, от 02.06.2021 </w:t>
      </w:r>
      <w:hyperlink r:id="rId228">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Возврат субсидий осуществляется получателем субсидий в следующем порядке:</w:t>
      </w:r>
    </w:p>
    <w:p>
      <w:pPr>
        <w:pStyle w:val="ConsPlusNormal"/>
        <w:bidi w:val="0"/>
        <w:ind w:left="0" w:hanging="0"/>
        <w:jc w:val="both"/>
        <w:rPr/>
      </w:pPr>
      <w:r>
        <w:rPr>
          <w:rFonts w:ascii="PT Astra Serif" w:hAnsi="PT Astra Serif"/>
          <w:sz w:val="28"/>
          <w:szCs w:val="28"/>
        </w:rPr>
        <w:t xml:space="preserve">(в ред. </w:t>
      </w:r>
      <w:hyperlink r:id="rId229">
        <w:r>
          <w:rPr>
            <w:rFonts w:ascii="PT Astra Serif" w:hAnsi="PT Astra Serif"/>
            <w:color w:val="0000FF"/>
            <w:sz w:val="28"/>
            <w:szCs w:val="28"/>
          </w:rPr>
          <w:t>постановления</w:t>
        </w:r>
      </w:hyperlink>
      <w:r>
        <w:rPr>
          <w:rFonts w:ascii="PT Astra Serif" w:hAnsi="PT Astra Serif"/>
          <w:sz w:val="28"/>
          <w:szCs w:val="28"/>
        </w:rPr>
        <w:t xml:space="preserve"> Правительства Ульяновской области от 23.03.2020 N 127-П)</w:t>
      </w:r>
    </w:p>
    <w:p>
      <w:pPr>
        <w:pStyle w:val="ConsPlusNormal"/>
        <w:bidi w:val="0"/>
        <w:spacing w:before="160" w:after="0"/>
        <w:ind w:left="0" w:firstLine="540"/>
        <w:jc w:val="both"/>
        <w:rPr>
          <w:rFonts w:ascii="PT Astra Serif" w:hAnsi="PT Astra Serif"/>
          <w:sz w:val="28"/>
          <w:szCs w:val="28"/>
        </w:rPr>
      </w:pPr>
      <w:bookmarkStart w:id="26" w:name="Par282"/>
      <w:bookmarkEnd w:id="26"/>
      <w:r>
        <w:rPr>
          <w:rFonts w:ascii="PT Astra Serif" w:hAnsi="PT Astra Serif"/>
          <w:sz w:val="28"/>
          <w:szCs w:val="28"/>
        </w:rPr>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перечислена субсидия;</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23.03.2020 </w:t>
      </w:r>
      <w:hyperlink r:id="rId230">
        <w:r>
          <w:rPr>
            <w:rFonts w:ascii="PT Astra Serif" w:hAnsi="PT Astra Serif"/>
            <w:color w:val="0000FF"/>
            <w:sz w:val="28"/>
            <w:szCs w:val="28"/>
          </w:rPr>
          <w:t>N 127-П</w:t>
        </w:r>
      </w:hyperlink>
      <w:r>
        <w:rPr>
          <w:rFonts w:ascii="PT Astra Serif" w:hAnsi="PT Astra Serif"/>
          <w:sz w:val="28"/>
          <w:szCs w:val="28"/>
        </w:rPr>
        <w:t xml:space="preserve">, от 02.06.2021 </w:t>
      </w:r>
      <w:hyperlink r:id="rId231">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требовании о возврате субсидии.</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29.05.2018 </w:t>
      </w:r>
      <w:hyperlink r:id="rId232">
        <w:r>
          <w:rPr>
            <w:rFonts w:ascii="PT Astra Serif" w:hAnsi="PT Astra Serif"/>
            <w:color w:val="0000FF"/>
            <w:sz w:val="28"/>
            <w:szCs w:val="28"/>
          </w:rPr>
          <w:t>N 230-П</w:t>
        </w:r>
      </w:hyperlink>
      <w:r>
        <w:rPr>
          <w:rFonts w:ascii="PT Astra Serif" w:hAnsi="PT Astra Serif"/>
          <w:sz w:val="28"/>
          <w:szCs w:val="28"/>
        </w:rPr>
        <w:t xml:space="preserve">, от 23.03.2020 </w:t>
      </w:r>
      <w:hyperlink r:id="rId233">
        <w:r>
          <w:rPr>
            <w:rFonts w:ascii="PT Astra Serif" w:hAnsi="PT Astra Serif"/>
            <w:color w:val="0000FF"/>
            <w:sz w:val="28"/>
            <w:szCs w:val="28"/>
          </w:rPr>
          <w:t>N 127-П</w:t>
        </w:r>
      </w:hyperlink>
      <w:r>
        <w:rPr>
          <w:rFonts w:ascii="PT Astra Serif" w:hAnsi="PT Astra Serif"/>
          <w:sz w:val="28"/>
          <w:szCs w:val="28"/>
        </w:rPr>
        <w:t xml:space="preserve">, от 02.06.2021 </w:t>
      </w:r>
      <w:hyperlink r:id="rId234">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23.03.2017 </w:t>
      </w:r>
      <w:hyperlink r:id="rId235">
        <w:r>
          <w:rPr>
            <w:rFonts w:ascii="PT Astra Serif" w:hAnsi="PT Astra Serif"/>
            <w:color w:val="0000FF"/>
            <w:sz w:val="28"/>
            <w:szCs w:val="28"/>
          </w:rPr>
          <w:t>N 132-П</w:t>
        </w:r>
      </w:hyperlink>
      <w:r>
        <w:rPr>
          <w:rFonts w:ascii="PT Astra Serif" w:hAnsi="PT Astra Serif"/>
          <w:sz w:val="28"/>
          <w:szCs w:val="28"/>
        </w:rPr>
        <w:t xml:space="preserve">, от 23.03.2020 </w:t>
      </w:r>
      <w:hyperlink r:id="rId236">
        <w:r>
          <w:rPr>
            <w:rFonts w:ascii="PT Astra Serif" w:hAnsi="PT Astra Serif"/>
            <w:color w:val="0000FF"/>
            <w:sz w:val="28"/>
            <w:szCs w:val="28"/>
          </w:rPr>
          <w:t>N 127-П</w:t>
        </w:r>
      </w:hyperlink>
      <w:r>
        <w:rPr>
          <w:rFonts w:ascii="PT Astra Serif" w:hAnsi="PT Astra Serif"/>
          <w:sz w:val="28"/>
          <w:szCs w:val="28"/>
        </w:rPr>
        <w:t>)</w:t>
      </w:r>
    </w:p>
    <w:p>
      <w:pPr>
        <w:pStyle w:val="ConsPlusNormal"/>
        <w:bidi w:val="0"/>
        <w:spacing w:before="160" w:after="0"/>
        <w:ind w:left="0" w:firstLine="540"/>
        <w:jc w:val="both"/>
        <w:rPr>
          <w:rFonts w:ascii="PT Astra Serif" w:hAnsi="PT Astra Serif"/>
          <w:sz w:val="28"/>
          <w:szCs w:val="28"/>
        </w:rPr>
      </w:pPr>
      <w:r>
        <w:rPr>
          <w:rFonts w:ascii="PT Astra Serif" w:hAnsi="PT Astra Serif"/>
          <w:sz w:val="28"/>
          <w:szCs w:val="28"/>
        </w:rPr>
        <w:t>24.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pPr>
        <w:pStyle w:val="ConsPlusNormal"/>
        <w:bidi w:val="0"/>
        <w:ind w:left="0" w:hanging="0"/>
        <w:jc w:val="both"/>
        <w:rPr/>
      </w:pPr>
      <w:r>
        <w:rPr>
          <w:rFonts w:ascii="PT Astra Serif" w:hAnsi="PT Astra Serif"/>
          <w:sz w:val="28"/>
          <w:szCs w:val="28"/>
        </w:rPr>
        <w:t xml:space="preserve">(в ред. постановлений Правительства Ульяновской области от 23.03.2017 </w:t>
      </w:r>
      <w:hyperlink r:id="rId237">
        <w:r>
          <w:rPr>
            <w:rFonts w:ascii="PT Astra Serif" w:hAnsi="PT Astra Serif"/>
            <w:color w:val="0000FF"/>
            <w:sz w:val="28"/>
            <w:szCs w:val="28"/>
          </w:rPr>
          <w:t>N 132-П</w:t>
        </w:r>
      </w:hyperlink>
      <w:r>
        <w:rPr>
          <w:rFonts w:ascii="PT Astra Serif" w:hAnsi="PT Astra Serif"/>
          <w:sz w:val="28"/>
          <w:szCs w:val="28"/>
        </w:rPr>
        <w:t xml:space="preserve">, от 29.05.2018 </w:t>
      </w:r>
      <w:hyperlink r:id="rId238">
        <w:r>
          <w:rPr>
            <w:rFonts w:ascii="PT Astra Serif" w:hAnsi="PT Astra Serif"/>
            <w:color w:val="0000FF"/>
            <w:sz w:val="28"/>
            <w:szCs w:val="28"/>
          </w:rPr>
          <w:t>N 230-П</w:t>
        </w:r>
      </w:hyperlink>
      <w:r>
        <w:rPr>
          <w:rFonts w:ascii="PT Astra Serif" w:hAnsi="PT Astra Serif"/>
          <w:sz w:val="28"/>
          <w:szCs w:val="28"/>
        </w:rPr>
        <w:t xml:space="preserve">, от 10.12.2018 </w:t>
      </w:r>
      <w:hyperlink r:id="rId239">
        <w:r>
          <w:rPr>
            <w:rFonts w:ascii="PT Astra Serif" w:hAnsi="PT Astra Serif"/>
            <w:color w:val="0000FF"/>
            <w:sz w:val="28"/>
            <w:szCs w:val="28"/>
          </w:rPr>
          <w:t>N 634-П</w:t>
        </w:r>
      </w:hyperlink>
      <w:r>
        <w:rPr>
          <w:rFonts w:ascii="PT Astra Serif" w:hAnsi="PT Astra Serif"/>
          <w:sz w:val="28"/>
          <w:szCs w:val="28"/>
        </w:rPr>
        <w:t xml:space="preserve">, от 23.03.2020 </w:t>
      </w:r>
      <w:hyperlink r:id="rId240">
        <w:r>
          <w:rPr>
            <w:rFonts w:ascii="PT Astra Serif" w:hAnsi="PT Astra Serif"/>
            <w:color w:val="0000FF"/>
            <w:sz w:val="28"/>
            <w:szCs w:val="28"/>
          </w:rPr>
          <w:t>N 127-П</w:t>
        </w:r>
      </w:hyperlink>
      <w:r>
        <w:rPr>
          <w:rFonts w:ascii="PT Astra Serif" w:hAnsi="PT Astra Serif"/>
          <w:sz w:val="28"/>
          <w:szCs w:val="28"/>
        </w:rPr>
        <w:t xml:space="preserve">, от 02.06.2021 </w:t>
      </w:r>
      <w:hyperlink r:id="rId241">
        <w:r>
          <w:rPr>
            <w:rFonts w:ascii="PT Astra Serif" w:hAnsi="PT Astra Serif"/>
            <w:color w:val="0000FF"/>
            <w:sz w:val="28"/>
            <w:szCs w:val="28"/>
          </w:rPr>
          <w:t>N 216-П</w:t>
        </w:r>
      </w:hyperlink>
      <w:r>
        <w:rPr>
          <w:rFonts w:ascii="PT Astra Serif" w:hAnsi="PT Astra Serif"/>
          <w:sz w:val="28"/>
          <w:szCs w:val="28"/>
        </w:rPr>
        <w:t>)</w:t>
      </w:r>
    </w:p>
    <w:p>
      <w:pPr>
        <w:pStyle w:val="ConsPlusNormal"/>
        <w:bidi w:val="0"/>
        <w:spacing w:before="160" w:after="0"/>
        <w:ind w:left="0" w:firstLine="540"/>
        <w:jc w:val="both"/>
        <w:rPr/>
      </w:pPr>
      <w:r>
        <w:rPr>
          <w:rFonts w:ascii="PT Astra Serif" w:hAnsi="PT Astra Serif"/>
          <w:sz w:val="28"/>
          <w:szCs w:val="28"/>
        </w:rPr>
        <w:t xml:space="preserve">25. Утратил силу. - </w:t>
      </w:r>
      <w:hyperlink r:id="rId242">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23.03.2020 N 127-П.</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numPr>
          <w:ilvl w:val="0"/>
          <w:numId w:val="0"/>
        </w:numPr>
        <w:bidi w:val="0"/>
        <w:ind w:left="0" w:hanging="0"/>
        <w:jc w:val="right"/>
        <w:outlineLvl w:val="1"/>
        <w:rPr>
          <w:rFonts w:ascii="PT Astra Serif" w:hAnsi="PT Astra Serif"/>
          <w:sz w:val="28"/>
          <w:szCs w:val="28"/>
        </w:rPr>
      </w:pPr>
      <w:r>
        <w:rPr>
          <w:rFonts w:ascii="PT Astra Serif" w:hAnsi="PT Astra Serif"/>
          <w:sz w:val="28"/>
          <w:szCs w:val="28"/>
        </w:rPr>
        <w:t>Приложение</w:t>
      </w:r>
    </w:p>
    <w:p>
      <w:pPr>
        <w:pStyle w:val="ConsPlusNormal"/>
        <w:bidi w:val="0"/>
        <w:ind w:left="0" w:hanging="0"/>
        <w:jc w:val="right"/>
        <w:rPr>
          <w:rFonts w:ascii="PT Astra Serif" w:hAnsi="PT Astra Serif"/>
          <w:sz w:val="28"/>
          <w:szCs w:val="28"/>
        </w:rPr>
      </w:pPr>
      <w:r>
        <w:rPr>
          <w:rFonts w:ascii="PT Astra Serif" w:hAnsi="PT Astra Serif"/>
          <w:sz w:val="28"/>
          <w:szCs w:val="28"/>
        </w:rPr>
        <w:t>к Правилам</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center"/>
        <w:rPr>
          <w:rFonts w:ascii="PT Astra Serif" w:hAnsi="PT Astra Serif"/>
          <w:sz w:val="28"/>
          <w:szCs w:val="28"/>
        </w:rPr>
      </w:pPr>
      <w:bookmarkStart w:id="27" w:name="Par299"/>
      <w:bookmarkEnd w:id="27"/>
      <w:r>
        <w:rPr>
          <w:rFonts w:ascii="PT Astra Serif" w:hAnsi="PT Astra Serif"/>
          <w:sz w:val="28"/>
          <w:szCs w:val="28"/>
        </w:rPr>
        <w:t>ОТЧЕТ</w:t>
      </w:r>
    </w:p>
    <w:p>
      <w:pPr>
        <w:pStyle w:val="ConsPlusNormal"/>
        <w:bidi w:val="0"/>
        <w:ind w:left="0" w:hanging="0"/>
        <w:jc w:val="center"/>
        <w:rPr>
          <w:rFonts w:ascii="PT Astra Serif" w:hAnsi="PT Astra Serif"/>
          <w:sz w:val="28"/>
          <w:szCs w:val="28"/>
        </w:rPr>
      </w:pPr>
      <w:r>
        <w:rPr>
          <w:rFonts w:ascii="PT Astra Serif" w:hAnsi="PT Astra Serif"/>
          <w:sz w:val="28"/>
          <w:szCs w:val="28"/>
        </w:rPr>
        <w:t>о достижении результата предоставления субсидии</w:t>
      </w:r>
    </w:p>
    <w:p>
      <w:pPr>
        <w:pStyle w:val="ConsPlusNormal"/>
        <w:bidi w:val="0"/>
        <w:ind w:left="0" w:hanging="0"/>
        <w:jc w:val="center"/>
        <w:rPr>
          <w:rFonts w:ascii="PT Astra Serif" w:hAnsi="PT Astra Serif"/>
          <w:sz w:val="28"/>
          <w:szCs w:val="28"/>
        </w:rPr>
      </w:pPr>
      <w:r>
        <w:rPr>
          <w:rFonts w:ascii="PT Astra Serif" w:hAnsi="PT Astra Serif"/>
          <w:sz w:val="28"/>
          <w:szCs w:val="28"/>
        </w:rPr>
        <w:t>по состоянию на __ ___________ 20__ года</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firstLine="540"/>
        <w:jc w:val="both"/>
        <w:rPr/>
      </w:pPr>
      <w:r>
        <w:rPr>
          <w:rFonts w:ascii="PT Astra Serif" w:hAnsi="PT Astra Serif"/>
          <w:sz w:val="28"/>
          <w:szCs w:val="28"/>
        </w:rPr>
        <w:t xml:space="preserve">Утратил силу. - </w:t>
      </w:r>
      <w:hyperlink r:id="rId243">
        <w:r>
          <w:rPr>
            <w:rFonts w:ascii="PT Astra Serif" w:hAnsi="PT Astra Serif"/>
            <w:color w:val="0000FF"/>
            <w:sz w:val="28"/>
            <w:szCs w:val="28"/>
          </w:rPr>
          <w:t>Постановление</w:t>
        </w:r>
      </w:hyperlink>
      <w:r>
        <w:rPr>
          <w:rFonts w:ascii="PT Astra Serif" w:hAnsi="PT Astra Serif"/>
          <w:sz w:val="28"/>
          <w:szCs w:val="28"/>
        </w:rPr>
        <w:t xml:space="preserve"> Правительства Ульяновской области от 02.06.2021 N 216-П.</w:t>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bidi w:val="0"/>
        <w:ind w:left="0" w:hanging="0"/>
        <w:jc w:val="both"/>
        <w:rPr>
          <w:rFonts w:ascii="PT Astra Serif" w:hAnsi="PT Astra Serif"/>
          <w:sz w:val="28"/>
          <w:szCs w:val="28"/>
        </w:rPr>
      </w:pPr>
      <w:r>
        <w:rPr>
          <w:rFonts w:ascii="PT Astra Serif" w:hAnsi="PT Astra Serif"/>
          <w:sz w:val="28"/>
          <w:szCs w:val="28"/>
        </w:rPr>
      </w:r>
    </w:p>
    <w:p>
      <w:pPr>
        <w:pStyle w:val="ConsPlusNormal"/>
        <w:pBdr>
          <w:top w:val="single" w:sz="6" w:space="0" w:color="000000"/>
        </w:pBdr>
        <w:bidi w:val="0"/>
        <w:spacing w:before="100" w:after="100"/>
        <w:ind w:left="0" w:hanging="0"/>
        <w:jc w:val="both"/>
        <w:rPr>
          <w:rFonts w:ascii="PT Astra Serif" w:hAnsi="PT Astra Serif"/>
          <w:sz w:val="28"/>
          <w:szCs w:val="28"/>
        </w:rPr>
      </w:pPr>
      <w:r>
        <w:rPr>
          <w:rFonts w:ascii="PT Astra Serif" w:hAnsi="PT Astra Serif"/>
          <w:sz w:val="28"/>
          <w:szCs w:val="28"/>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Arial">
    <w:charset w:val="01"/>
    <w:family w:val="swiss"/>
    <w:pitch w:val="default"/>
  </w:font>
  <w:font w:name="Courier New">
    <w:charset w:val="01"/>
    <w:family w:val="swiss"/>
    <w:pitch w:val="default"/>
  </w:font>
  <w:font w:name="Tahoma">
    <w:charset w:val="01"/>
    <w:family w:val="swiss"/>
    <w:pitch w:val="default"/>
  </w:font>
  <w:font w:name="PT Astra Serif">
    <w:charset w:val="01"/>
    <w:family w:val="roman"/>
    <w:pitch w:val="variable"/>
  </w:font>
</w:fonts>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Sans" w:hAnsi="PT Sans"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93BE9739731FE03891FAA3F037D6AF81945A5EFA127C19EA1EC4D28793289D585FD592A25B001FC041C06A46B452F75CB62D7F144282F44AD2869EFU5M" TargetMode="External"/><Relationship Id="rId3" Type="http://schemas.openxmlformats.org/officeDocument/2006/relationships/hyperlink" Target="consultantplus://offline/ref=693BE9739731FE03891FAA3F037D6AF81945A5EFA120CF9FA2EC4D28793289D585FD592A25B001FC041C06A46B452F75CB62D7F144282F44AD2869EFU5M" TargetMode="External"/><Relationship Id="rId4" Type="http://schemas.openxmlformats.org/officeDocument/2006/relationships/hyperlink" Target="consultantplus://offline/ref=693BE9739731FE03891FAA3F037D6AF81945A5EFA122C391A3EC4D28793289D585FD592A25B001FC041C06A46B452F75CB62D7F144282F44AD2869EFU5M" TargetMode="External"/><Relationship Id="rId5" Type="http://schemas.openxmlformats.org/officeDocument/2006/relationships/hyperlink" Target="consultantplus://offline/ref=693BE9739731FE03891FAA3F037D6AF81945A5EFA627CE91A2EC4D28793289D585FD592A25B001FC041C06A46B452F75CB62D7F144282F44AD2869EFU5M" TargetMode="External"/><Relationship Id="rId6" Type="http://schemas.openxmlformats.org/officeDocument/2006/relationships/hyperlink" Target="consultantplus://offline/ref=693BE9739731FE03891FAA3F037D6AF81945A5EFA62CC397A8EC4D28793289D585FD592A25B001FC041C06A46B452F75CB62D7F144282F44AD2869EFU5M" TargetMode="External"/><Relationship Id="rId7" Type="http://schemas.openxmlformats.org/officeDocument/2006/relationships/hyperlink" Target="consultantplus://offline/ref=693BE9739731FE03891FAA3F037D6AF81945A5EFA62CC394A1EC4D28793289D585FD592A25B001FC041C06A46B452F75CB62D7F144282F44AD2869EFU5M" TargetMode="External"/><Relationship Id="rId8" Type="http://schemas.openxmlformats.org/officeDocument/2006/relationships/hyperlink" Target="consultantplus://offline/ref=693BE9739731FE03891FAA3F037D6AF81945A5EFA623CF95A1EC4D28793289D585FD592A25B001FC041C06A46B452F75CB62D7F144282F44AD2869EFU5M" TargetMode="External"/><Relationship Id="rId9" Type="http://schemas.openxmlformats.org/officeDocument/2006/relationships/hyperlink" Target="consultantplus://offline/ref=693BE9739731FE03891FAA3F037D6AF81945A5EFA72CC093A1EC4D28793289D585FD592A25B001FC041F07A26B452F75CB62D7F144282F44AD2869EFU5M" TargetMode="External"/><Relationship Id="rId10" Type="http://schemas.openxmlformats.org/officeDocument/2006/relationships/hyperlink" Target="consultantplus://offline/ref=693BE9739731FE03891FAA3F037D6AF81945A5EFA72CCF92A8EC4D28793289D585FD592A25B001FC041C06A46B452F75CB62D7F144282F44AD2869EFU5M" TargetMode="External"/><Relationship Id="rId11" Type="http://schemas.openxmlformats.org/officeDocument/2006/relationships/hyperlink" Target="consultantplus://offline/ref=693BE9739731FE03891FAA3F037D6AF81945A5EFA72CC093A3EC4D28793289D585FD592A25B001FC041C06A46B452F75CB62D7F144282F44AD2869EFU5M" TargetMode="External"/><Relationship Id="rId12" Type="http://schemas.openxmlformats.org/officeDocument/2006/relationships/hyperlink" Target="consultantplus://offline/ref=693BE9739731FE03891FAA3F037D6AF81945A5EFA72CC19FA5EC4D28793289D585FD592A25B001FC041C0EA76B452F75CB62D7F144282F44AD2869EFU5M" TargetMode="External"/><Relationship Id="rId13" Type="http://schemas.openxmlformats.org/officeDocument/2006/relationships/hyperlink" Target="consultantplus://offline/ref=693BE9739731FE03891FAA3F037D6AF81945A5EFA72DC296A9EC4D28793289D585FD592A25B001FC041C0FA26B452F75CB62D7F144282F44AD2869EFU5M" TargetMode="External"/><Relationship Id="rId14" Type="http://schemas.openxmlformats.org/officeDocument/2006/relationships/hyperlink" Target="consultantplus://offline/ref=693BE9739731FE03891FB432151134F21C46F2E1A126CCC0FDB316752E3B8382C2B2006861BE03F50D1752F0244473309E71D6F8442A2658EAUEM" TargetMode="External"/><Relationship Id="rId15" Type="http://schemas.openxmlformats.org/officeDocument/2006/relationships/hyperlink" Target="consultantplus://offline/ref=693BE9739731FE03891FAA3F037D6AF81945A5EFA72DC090A6EC4D28793289D585FD592A25B001FC061506A16B452F75CB62D7F144282F44AD2869EFU5M" TargetMode="External"/><Relationship Id="rId16" Type="http://schemas.openxmlformats.org/officeDocument/2006/relationships/hyperlink" Target="consultantplus://offline/ref=693BE9739731FE03891FAA3F037D6AF81945A5EFA72CCF92A8EC4D28793289D585FD592A25B001FC041C06A76B452F75CB62D7F144282F44AD2869EFU5M" TargetMode="External"/><Relationship Id="rId17" Type="http://schemas.openxmlformats.org/officeDocument/2006/relationships/hyperlink" Target="consultantplus://offline/ref=693BE9739731FE03891FAA3F037D6AF81945A5EFA62CC394A1EC4D28793289D585FD592A25B001FC041C06A96B452F75CB62D7F144282F44AD2869EFU5M" TargetMode="External"/><Relationship Id="rId18" Type="http://schemas.openxmlformats.org/officeDocument/2006/relationships/hyperlink" Target="consultantplus://offline/ref=693BE9739731FE03891FAA3F037D6AF81945A5EFA72CC093A1EC4D28793289D585FD592A25B001FC041F07A56B452F75CB62D7F144282F44AD2869EFU5M" TargetMode="External"/><Relationship Id="rId19" Type="http://schemas.openxmlformats.org/officeDocument/2006/relationships/hyperlink" Target="consultantplus://offline/ref=693BE9739731FE03891FAA3F037D6AF81945A5EFA62CC394A1EC4D28793289D585FD592A25B001FC041C06A86B452F75CB62D7F144282F44AD2869EFU5M" TargetMode="External"/><Relationship Id="rId20" Type="http://schemas.openxmlformats.org/officeDocument/2006/relationships/hyperlink" Target="consultantplus://offline/ref=693BE9739731FE03891FAA3F037D6AF81945A5EFA127C19EA1EC4D28793289D585FD592A25B001FC041C06A46B452F75CB62D7F144282F44AD2869EFU5M" TargetMode="External"/><Relationship Id="rId21" Type="http://schemas.openxmlformats.org/officeDocument/2006/relationships/hyperlink" Target="consultantplus://offline/ref=693BE9739731FE03891FAA3F037D6AF81945A5EFA120CF9FA2EC4D28793289D585FD592A25B001FC041C06A46B452F75CB62D7F144282F44AD2869EFU5M" TargetMode="External"/><Relationship Id="rId22" Type="http://schemas.openxmlformats.org/officeDocument/2006/relationships/hyperlink" Target="consultantplus://offline/ref=693BE9739731FE03891FAA3F037D6AF81945A5EFA122C391A3EC4D28793289D585FD592A25B001FC041C06A46B452F75CB62D7F144282F44AD2869EFU5M" TargetMode="External"/><Relationship Id="rId23" Type="http://schemas.openxmlformats.org/officeDocument/2006/relationships/hyperlink" Target="consultantplus://offline/ref=693BE9739731FE03891FAA3F037D6AF81945A5EFA627CE91A2EC4D28793289D585FD592A25B001FC041C06A46B452F75CB62D7F144282F44AD2869EFU5M" TargetMode="External"/><Relationship Id="rId24" Type="http://schemas.openxmlformats.org/officeDocument/2006/relationships/hyperlink" Target="consultantplus://offline/ref=693BE9739731FE03891FAA3F037D6AF81945A5EFA62CC397A8EC4D28793289D585FD592A25B001FC041C06A46B452F75CB62D7F144282F44AD2869EFU5M" TargetMode="External"/><Relationship Id="rId25" Type="http://schemas.openxmlformats.org/officeDocument/2006/relationships/hyperlink" Target="consultantplus://offline/ref=693BE9739731FE03891FAA3F037D6AF81945A5EFA62CC394A1EC4D28793289D585FD592A25B001FC041C07A16B452F75CB62D7F144282F44AD2869EFU5M" TargetMode="External"/><Relationship Id="rId26" Type="http://schemas.openxmlformats.org/officeDocument/2006/relationships/hyperlink" Target="consultantplus://offline/ref=693BE9739731FE03891FAA3F037D6AF81945A5EFA623CF95A1EC4D28793289D585FD592A25B001FC041C06A46B452F75CB62D7F144282F44AD2869EFU5M" TargetMode="External"/><Relationship Id="rId27" Type="http://schemas.openxmlformats.org/officeDocument/2006/relationships/hyperlink" Target="consultantplus://offline/ref=693BE9739731FE03891FAA3F037D6AF81945A5EFA72CC093A1EC4D28793289D585FD592A25B001FC041F07A46B452F75CB62D7F144282F44AD2869EFU5M" TargetMode="External"/><Relationship Id="rId28" Type="http://schemas.openxmlformats.org/officeDocument/2006/relationships/hyperlink" Target="consultantplus://offline/ref=693BE9739731FE03891FAA3F037D6AF81945A5EFA72CCF92A8EC4D28793289D585FD592A25B001FC041C06A96B452F75CB62D7F144282F44AD2869EFU5M" TargetMode="External"/><Relationship Id="rId29" Type="http://schemas.openxmlformats.org/officeDocument/2006/relationships/hyperlink" Target="consultantplus://offline/ref=693BE9739731FE03891FAA3F037D6AF81945A5EFA72CC093A3EC4D28793289D585FD592A25B001FC041C06A46B452F75CB62D7F144282F44AD2869EFU5M" TargetMode="External"/><Relationship Id="rId30" Type="http://schemas.openxmlformats.org/officeDocument/2006/relationships/hyperlink" Target="consultantplus://offline/ref=693BE9739731FE03891FAA3F037D6AF81945A5EFA72CC19FA5EC4D28793289D585FD592A25B001FC041C0EA76B452F75CB62D7F144282F44AD2869EFU5M" TargetMode="External"/><Relationship Id="rId31" Type="http://schemas.openxmlformats.org/officeDocument/2006/relationships/hyperlink" Target="consultantplus://offline/ref=693BE9739731FE03891FAA3F037D6AF81945A5EFA72DC296A9EC4D28793289D585FD592A25B001FC041C0FA26B452F75CB62D7F144282F44AD2869EFU5M" TargetMode="External"/><Relationship Id="rId32" Type="http://schemas.openxmlformats.org/officeDocument/2006/relationships/hyperlink" Target="consultantplus://offline/ref=693BE9739731FE03891FAA3F037D6AF81945A5EFA62CC394A1EC4D28793289D585FD592A25B001FC041C07A26B452F75CB62D7F144282F44AD2869EFU5M" TargetMode="External"/><Relationship Id="rId33" Type="http://schemas.openxmlformats.org/officeDocument/2006/relationships/hyperlink" Target="consultantplus://offline/ref=693BE9739731FE03891FAA3F037D6AF81945A5EFA62CC397A8EC4D28793289D585FD592A25B001FC041C06A86B452F75CB62D7F144282F44AD2869EFU5M" TargetMode="External"/><Relationship Id="rId34" Type="http://schemas.openxmlformats.org/officeDocument/2006/relationships/hyperlink" Target="consultantplus://offline/ref=693BE9739731FE03891FAA3F037D6AF81945A5EFA62CC394A1EC4D28793289D585FD592A25B001FC041C07A46B452F75CB62D7F144282F44AD2869EFU5M" TargetMode="External"/><Relationship Id="rId35" Type="http://schemas.openxmlformats.org/officeDocument/2006/relationships/hyperlink" Target="consultantplus://offline/ref=693BE9739731FE03891FAA3F037D6AF81945A5EFA72CC19FA5EC4D28793289D585FD592A25B001FC041C0EA66B452F75CB62D7F144282F44AD2869EFU5M" TargetMode="External"/><Relationship Id="rId36" Type="http://schemas.openxmlformats.org/officeDocument/2006/relationships/hyperlink" Target="consultantplus://offline/ref=693BE9739731FE03891FAA3F037D6AF81945A5EFA62CC397A8EC4D28793289D585FD592A25B001FC041C07A06B452F75CB62D7F144282F44AD2869EFU5M" TargetMode="External"/><Relationship Id="rId37" Type="http://schemas.openxmlformats.org/officeDocument/2006/relationships/hyperlink" Target="consultantplus://offline/ref=693BE9739731FE03891FAA3F037D6AF81945A5EFA120CF9FA2EC4D28793289D585FD592A25B001FC041C06A66B452F75CB62D7F144282F44AD2869EFU5M" TargetMode="External"/><Relationship Id="rId38" Type="http://schemas.openxmlformats.org/officeDocument/2006/relationships/hyperlink" Target="consultantplus://offline/ref=693BE9739731FE03891FAA3F037D6AF81945A5EFA122C391A3EC4D28793289D585FD592A25B001FC041C06A46B452F75CB62D7F144282F44AD2869EFU5M" TargetMode="External"/><Relationship Id="rId39" Type="http://schemas.openxmlformats.org/officeDocument/2006/relationships/hyperlink" Target="consultantplus://offline/ref=693BE9739731FE03891FAA3F037D6AF81945A5EFA627CE91A2EC4D28793289D585FD592A25B001FC041C06A86B452F75CB62D7F144282F44AD2869EFU5M" TargetMode="External"/><Relationship Id="rId40" Type="http://schemas.openxmlformats.org/officeDocument/2006/relationships/hyperlink" Target="consultantplus://offline/ref=693BE9739731FE03891FAA3F037D6AF81945A5EFA62CC394A1EC4D28793289D585FD592A25B001FC041C07A66B452F75CB62D7F144282F44AD2869EFU5M" TargetMode="External"/><Relationship Id="rId41" Type="http://schemas.openxmlformats.org/officeDocument/2006/relationships/hyperlink" Target="consultantplus://offline/ref=693BE9739731FE03891FAA3F037D6AF81945A5EFA127C19EA1EC4D28793289D585FD592A25B001FC041C06A76B452F75CB62D7F144282F44AD2869EFU5M" TargetMode="External"/><Relationship Id="rId42" Type="http://schemas.openxmlformats.org/officeDocument/2006/relationships/hyperlink" Target="consultantplus://offline/ref=693BE9739731FE03891FAA3F037D6AF81945A5EFA62CC394A1EC4D28793289D585FD592A25B001FC041C07A96B452F75CB62D7F144282F44AD2869EFU5M" TargetMode="External"/><Relationship Id="rId43" Type="http://schemas.openxmlformats.org/officeDocument/2006/relationships/hyperlink" Target="consultantplus://offline/ref=693BE9739731FE03891FAA3F037D6AF81945A5EFA72CC093A3EC4D28793289D585FD592A25B001FC041C06A66B452F75CB62D7F144282F44AD2869EFU5M" TargetMode="External"/><Relationship Id="rId44" Type="http://schemas.openxmlformats.org/officeDocument/2006/relationships/hyperlink" Target="consultantplus://offline/ref=693BE9739731FE03891FAA3F037D6AF81945A5EFA72CC093A3EC4D28793289D585FD592A25B001FC041C06A96B452F75CB62D7F144282F44AD2869EFU5M" TargetMode="External"/><Relationship Id="rId45" Type="http://schemas.openxmlformats.org/officeDocument/2006/relationships/hyperlink" Target="consultantplus://offline/ref=693BE9739731FE03891FAA3F037D6AF81945A5EFA623CF95A1EC4D28793289D585FD592A25B001FC041C06A66B452F75CB62D7F144282F44AD2869EFU5M" TargetMode="External"/><Relationship Id="rId46" Type="http://schemas.openxmlformats.org/officeDocument/2006/relationships/hyperlink" Target="consultantplus://offline/ref=693BE9739731FE03891FAA3F037D6AF81945A5EFA72CC093A1EC4D28793289D585FD592A25B001FC041F07A76B452F75CB62D7F144282F44AD2869EFU5M" TargetMode="External"/><Relationship Id="rId47" Type="http://schemas.openxmlformats.org/officeDocument/2006/relationships/hyperlink" Target="consultantplus://offline/ref=693BE9739731FE03891FAA3F037D6AF81945A5EFA72CC093A3EC4D28793289D585FD592A25B001FC041C07A06B452F75CB62D7F144282F44AD2869EFU5M" TargetMode="External"/><Relationship Id="rId48" Type="http://schemas.openxmlformats.org/officeDocument/2006/relationships/hyperlink" Target="consultantplus://offline/ref=693BE9739731FE03891FAA3F037D6AF81945A5EFA72CC19FA5EC4D28793289D585FD592A25B001FC041C0FA16B452F75CB62D7F144282F44AD2869EFU5M" TargetMode="External"/><Relationship Id="rId49" Type="http://schemas.openxmlformats.org/officeDocument/2006/relationships/hyperlink" Target="consultantplus://offline/ref=693BE9739731FE03891FAA3F037D6AF81945A5EFA72CC19FA5EC4D28793289D585FD592A25B001FC041C0FA06B452F75CB62D7F144282F44AD2869EFU5M" TargetMode="External"/><Relationship Id="rId50" Type="http://schemas.openxmlformats.org/officeDocument/2006/relationships/hyperlink" Target="consultantplus://offline/ref=693BE9739731FE03891FAA3F037D6AF81945A5EFA72CCF92A8EC4D28793289D585FD592A25B001FC041C07A16B452F75CB62D7F144282F44AD2869EFU5M" TargetMode="External"/><Relationship Id="rId51" Type="http://schemas.openxmlformats.org/officeDocument/2006/relationships/hyperlink" Target="consultantplus://offline/ref=693BE9739731FE03891FAA3F037D6AF81945A5EFA72CC093A3EC4D28793289D585FD592A25B001FC041C07A56B452F75CB62D7F144282F44AD2869EFU5M" TargetMode="External"/><Relationship Id="rId52" Type="http://schemas.openxmlformats.org/officeDocument/2006/relationships/hyperlink" Target="consultantplus://offline/ref=693BE9739731FE03891FB432151134F21C47F8EBA522CCC0FDB316752E3B8382C2B2006860B904FD071752F0244473309E71D6F8442A2658EAUEM" TargetMode="External"/><Relationship Id="rId53" Type="http://schemas.openxmlformats.org/officeDocument/2006/relationships/hyperlink" Target="consultantplus://offline/ref=693BE9739731FE03891FB432151134F21C47F8EBA522CCC0FDB316752E3B8382C2B2006860B801FB071752F0244473309E71D6F8442A2658EAUEM" TargetMode="External"/><Relationship Id="rId54" Type="http://schemas.openxmlformats.org/officeDocument/2006/relationships/hyperlink" Target="consultantplus://offline/ref=693BE9739731FE03891FB432151134F21C47F8EBA522CCC0FDB316752E3B8382C2B2006860B802FE051752F0244473309E71D6F8442A2658EAUEM" TargetMode="External"/><Relationship Id="rId55" Type="http://schemas.openxmlformats.org/officeDocument/2006/relationships/hyperlink" Target="consultantplus://offline/ref=693BE9739731FE03891FB432151134F21C47F8EBA522CCC0FDB316752E3B8382C2B2006860B802F9031752F0244473309E71D6F8442A2658EAUEM" TargetMode="External"/><Relationship Id="rId56" Type="http://schemas.openxmlformats.org/officeDocument/2006/relationships/hyperlink" Target="consultantplus://offline/ref=693BE9739731FE03891FB432151134F21C47F8EBA522CCC0FDB316752E3B8382C2B2006860B802F5071752F0244473309E71D6F8442A2658EAUEM" TargetMode="External"/><Relationship Id="rId57" Type="http://schemas.openxmlformats.org/officeDocument/2006/relationships/hyperlink" Target="consultantplus://offline/ref=693BE9739731FE03891FB432151134F21C47F8EBA522CCC0FDB316752E3B8382C2B2006860B803FD0D1752F0244473309E71D6F8442A2658EAUEM" TargetMode="External"/><Relationship Id="rId58" Type="http://schemas.openxmlformats.org/officeDocument/2006/relationships/hyperlink" Target="consultantplus://offline/ref=693BE9739731FE03891FB432151134F21C47F8EBA522CCC0FDB316752E3B8382C2B2006860B804FF011752F0244473309E71D6F8442A2658EAUEM" TargetMode="External"/><Relationship Id="rId59" Type="http://schemas.openxmlformats.org/officeDocument/2006/relationships/hyperlink" Target="consultantplus://offline/ref=693BE9739731FE03891FB432151134F21C47F8EBA522CCC0FDB316752E3B8382C2B2006860B804FA071752F0244473309E71D6F8442A2658EAUEM" TargetMode="External"/><Relationship Id="rId60" Type="http://schemas.openxmlformats.org/officeDocument/2006/relationships/hyperlink" Target="consultantplus://offline/ref=693BE9739731FE03891FB432151134F21C47F8EBA522CCC0FDB316752E3B8382C2B2006860B804F4031752F0244473309E71D6F8442A2658EAUEM" TargetMode="External"/><Relationship Id="rId61" Type="http://schemas.openxmlformats.org/officeDocument/2006/relationships/hyperlink" Target="consultantplus://offline/ref=693BE9739731FE03891FB432151134F21C47F8EBA522CCC0FDB316752E3B8382C2B2006860B805FC051752F0244473309E71D6F8442A2658EAUEM" TargetMode="External"/><Relationship Id="rId62" Type="http://schemas.openxmlformats.org/officeDocument/2006/relationships/hyperlink" Target="consultantplus://offline/ref=693BE9739731FE03891FB432151134F21C47F8EBA522CCC0FDB316752E3B8382C2B2006860B806F9011752F0244473309E71D6F8442A2658EAUEM" TargetMode="External"/><Relationship Id="rId63" Type="http://schemas.openxmlformats.org/officeDocument/2006/relationships/hyperlink" Target="consultantplus://offline/ref=693BE9739731FE03891FB432151134F21C47F8EBA522CCC0FDB316752E3B8382C2B2006860B807FA071752F0244473309E71D6F8442A2658EAUEM" TargetMode="External"/><Relationship Id="rId64" Type="http://schemas.openxmlformats.org/officeDocument/2006/relationships/hyperlink" Target="consultantplus://offline/ref=693BE9739731FE03891FB432151134F21C47F8EBA522CCC0FDB316752E3B8382C2B2006860BB08FC071752F0244473309E71D6F8442A2658EAUEM" TargetMode="External"/><Relationship Id="rId65" Type="http://schemas.openxmlformats.org/officeDocument/2006/relationships/hyperlink" Target="consultantplus://offline/ref=693BE9739731FE03891FB432151134F21C47F8EBA522CCC0FDB316752E3B8382C2B2006860BA00FC031752F0244473309E71D6F8442A2658EAUEM" TargetMode="External"/><Relationship Id="rId66" Type="http://schemas.openxmlformats.org/officeDocument/2006/relationships/hyperlink" Target="consultantplus://offline/ref=693BE9739731FE03891FB432151134F21C47F8EBA522CCC0FDB316752E3B8382C2B2006860BA00FD051752F0244473309E71D6F8442A2658EAUEM" TargetMode="External"/><Relationship Id="rId67" Type="http://schemas.openxmlformats.org/officeDocument/2006/relationships/hyperlink" Target="consultantplus://offline/ref=693BE9739731FE03891FB432151134F21C47F8EBA522CCC0FDB316752E3B8382C2B2006860BA00FE051752F0244473309E71D6F8442A2658EAUEM" TargetMode="External"/><Relationship Id="rId68" Type="http://schemas.openxmlformats.org/officeDocument/2006/relationships/hyperlink" Target="consultantplus://offline/ref=693BE9739731FE03891FB432151134F21C47F8EBA522CCC0FDB316752E3B8382C2B2006860BA01FC011752F0244473309E71D6F8442A2658EAUEM" TargetMode="External"/><Relationship Id="rId69" Type="http://schemas.openxmlformats.org/officeDocument/2006/relationships/hyperlink" Target="consultantplus://offline/ref=693BE9739731FE03891FB432151134F21C47F8EBA522CCC0FDB316752E3B8382C2B2006860BA04F40D1752F0244473309E71D6F8442A2658EAUEM" TargetMode="External"/><Relationship Id="rId70" Type="http://schemas.openxmlformats.org/officeDocument/2006/relationships/hyperlink" Target="consultantplus://offline/ref=693BE9739731FE03891FB432151134F21C47F8EBA522CCC0FDB316752E3B8382C2B2006862B403F5071752F0244473309E71D6F8442A2658EAUEM" TargetMode="External"/><Relationship Id="rId71" Type="http://schemas.openxmlformats.org/officeDocument/2006/relationships/hyperlink" Target="consultantplus://offline/ref=693BE9739731FE03891FB432151134F21C47F8EBA522CCC0FDB316752E3B8382C2B2006860BA09F90D1752F0244473309E71D6F8442A2658EAUEM" TargetMode="External"/><Relationship Id="rId72" Type="http://schemas.openxmlformats.org/officeDocument/2006/relationships/hyperlink" Target="consultantplus://offline/ref=693BE9739731FE03891FB432151134F21C47F8EBA522CCC0FDB316752E3B8382C2B2006860BA09F5031752F0244473309E71D6F8442A2658EAUEM" TargetMode="External"/><Relationship Id="rId73" Type="http://schemas.openxmlformats.org/officeDocument/2006/relationships/hyperlink" Target="consultantplus://offline/ref=693BE9739731FE03891FB432151134F21C47F8EBA522CCC0FDB316752E3B8382C2B2006860B500FA011752F0244473309E71D6F8442A2658EAUEM" TargetMode="External"/><Relationship Id="rId74" Type="http://schemas.openxmlformats.org/officeDocument/2006/relationships/hyperlink" Target="consultantplus://offline/ref=693BE9739731FE03891FB432151134F21C47F8EBA522CCC0FDB316752E3B8382C2B2006860B500FB031752F0244473309E71D6F8442A2658EAUEM" TargetMode="External"/><Relationship Id="rId75" Type="http://schemas.openxmlformats.org/officeDocument/2006/relationships/hyperlink" Target="consultantplus://offline/ref=693BE9739731FE03891FB432151134F21C47F8EBA522CCC0FDB316752E3B8382C2B2006862B505F5061752F0244473309E71D6F8442A2658EAUEM" TargetMode="External"/><Relationship Id="rId76" Type="http://schemas.openxmlformats.org/officeDocument/2006/relationships/hyperlink" Target="consultantplus://offline/ref=693BE9739731FE03891FB432151134F21C47F8EBA522CCC0FDB316752E3B8382C2B2006860B504FB031752F0244473309E71D6F8442A2658EAUEM" TargetMode="External"/><Relationship Id="rId77" Type="http://schemas.openxmlformats.org/officeDocument/2006/relationships/hyperlink" Target="consultantplus://offline/ref=693BE9739731FE03891FB432151134F21C47F8EBA522CCC0FDB316752E3B8382C2B2006860B508FE0D1752F0244473309E71D6F8442A2658EAUEM" TargetMode="External"/><Relationship Id="rId78" Type="http://schemas.openxmlformats.org/officeDocument/2006/relationships/hyperlink" Target="consultantplus://offline/ref=693BE9739731FE03891FB432151134F21C47F8EBA522CCC0FDB316752E3B8382C2B2006860B508F8071752F0244473309E71D6F8442A2658EAUEM" TargetMode="External"/><Relationship Id="rId79" Type="http://schemas.openxmlformats.org/officeDocument/2006/relationships/hyperlink" Target="consultantplus://offline/ref=693BE9739731FE03891FB432151134F21C47F8EBA522CCC0FDB316752E3B8382C2B2006860B508FB0D1752F0244473309E71D6F8442A2658EAUEM" TargetMode="External"/><Relationship Id="rId80" Type="http://schemas.openxmlformats.org/officeDocument/2006/relationships/hyperlink" Target="consultantplus://offline/ref=693BE9739731FE03891FB432151134F21C47F8EBA522CCC0FDB316752E3B8382C2B2006860B509FD051752F0244473309E71D6F8442A2658EAUEM" TargetMode="External"/><Relationship Id="rId81" Type="http://schemas.openxmlformats.org/officeDocument/2006/relationships/hyperlink" Target="consultantplus://offline/ref=693BE9739731FE03891FB432151134F21C47F8EBA522CCC0FDB316752E3B8382C2B2006860B509FF011752F0244473309E71D6F8442A2658EAUEM" TargetMode="External"/><Relationship Id="rId82" Type="http://schemas.openxmlformats.org/officeDocument/2006/relationships/hyperlink" Target="consultantplus://offline/ref=693BE9739731FE03891FB432151134F21C47F8EBA522CCC0FDB316752E3B8382C2B2006860B509F9011752F0244473309E71D6F8442A2658EAUEM" TargetMode="External"/><Relationship Id="rId83" Type="http://schemas.openxmlformats.org/officeDocument/2006/relationships/hyperlink" Target="consultantplus://offline/ref=693BE9739731FE03891FB432151134F21C47F8EBA522CCC0FDB316752E3B8382C2B2006860B400F40D1752F0244473309E71D6F8442A2658EAUEM" TargetMode="External"/><Relationship Id="rId84" Type="http://schemas.openxmlformats.org/officeDocument/2006/relationships/hyperlink" Target="consultantplus://offline/ref=693BE9739731FE03891FB432151134F21C47F8EBA522CCC0FDB316752E3B8382C2B2006860B407F8071752F0244473309E71D6F8442A2658EAUEM" TargetMode="External"/><Relationship Id="rId85" Type="http://schemas.openxmlformats.org/officeDocument/2006/relationships/hyperlink" Target="consultantplus://offline/ref=693BE9739731FE03891FB432151134F21C47F8EBA522CCC0FDB316752E3B8382C2B2006860B407F9011752F0244473309E71D6F8442A2658EAUEM" TargetMode="External"/><Relationship Id="rId86" Type="http://schemas.openxmlformats.org/officeDocument/2006/relationships/hyperlink" Target="consultantplus://offline/ref=693BE9739731FE03891FB432151134F21C47F8EBA522CCC0FDB316752E3B8382C2B2006860B407FA011752F0244473309E71D6F8442A2658EAUEM" TargetMode="External"/><Relationship Id="rId87" Type="http://schemas.openxmlformats.org/officeDocument/2006/relationships/hyperlink" Target="consultantplus://offline/ref=693BE9739731FE03891FB432151134F21C47F8EBA522CCC0FDB316752E3B8382C2B2006860B408FF011752F0244473309E71D6F8442A2658EAUEM" TargetMode="External"/><Relationship Id="rId88" Type="http://schemas.openxmlformats.org/officeDocument/2006/relationships/hyperlink" Target="consultantplus://offline/ref=693BE9739731FE03891FB432151134F21C47F8EBA522CCC0FDB316752E3B8382C2B2006860B408F4031752F0244473309E71D6F8442A2658EAUEM" TargetMode="External"/><Relationship Id="rId89" Type="http://schemas.openxmlformats.org/officeDocument/2006/relationships/hyperlink" Target="consultantplus://offline/ref=693BE9739731FE03891FB432151134F21C47F8EBA522CCC0FDB316752E3B8382C2B2006860B409FC051752F0244473309E71D6F8442A2658EAUEM" TargetMode="External"/><Relationship Id="rId90" Type="http://schemas.openxmlformats.org/officeDocument/2006/relationships/hyperlink" Target="consultantplus://offline/ref=693BE9739731FE03891FB432151134F21C47F8EBA522CCC0FDB316752E3B8382C2B2006863BD02F90D1752F0244473309E71D6F8442A2658EAUEM" TargetMode="External"/><Relationship Id="rId91" Type="http://schemas.openxmlformats.org/officeDocument/2006/relationships/hyperlink" Target="consultantplus://offline/ref=693BE9739731FE03891FB432151134F21C47F8EBA522CCC0FDB316752E3B8382C2B2006863BD04FB0D1752F0244473309E71D6F8442A2658EAUEM" TargetMode="External"/><Relationship Id="rId92" Type="http://schemas.openxmlformats.org/officeDocument/2006/relationships/hyperlink" Target="consultantplus://offline/ref=693BE9739731FE03891FB432151134F21C47F8EBA522CCC0FDB316752E3B8382C2B2006863BD09FE011752F0244473309E71D6F8442A2658EAUEM" TargetMode="External"/><Relationship Id="rId93" Type="http://schemas.openxmlformats.org/officeDocument/2006/relationships/hyperlink" Target="consultantplus://offline/ref=693BE9739731FE03891FB432151134F21C47F8EBA522CCC0FDB316752E3B8382C2B2006863BD09FB011752F0244473309E71D6F8442A2658EAUEM" TargetMode="External"/><Relationship Id="rId94" Type="http://schemas.openxmlformats.org/officeDocument/2006/relationships/hyperlink" Target="consultantplus://offline/ref=693BE9739731FE03891FB432151134F21C47F8EBA522CCC0FDB316752E3B8382C2B2006863BC01FB071752F0244473309E71D6F8442A2658EAUEM" TargetMode="External"/><Relationship Id="rId95" Type="http://schemas.openxmlformats.org/officeDocument/2006/relationships/hyperlink" Target="consultantplus://offline/ref=693BE9739731FE03891FB432151134F21C47F8EBA522CCC0FDB316752E3B8382C2B2006167B654AD40490BA0600F7E38806DD6F3E5UBM" TargetMode="External"/><Relationship Id="rId96" Type="http://schemas.openxmlformats.org/officeDocument/2006/relationships/hyperlink" Target="consultantplus://offline/ref=693BE9739731FE03891FB432151134F21C47F8EBA522CCC0FDB316752E3B8382C2B2006863BC07FF071752F0244473309E71D6F8442A2658EAUEM" TargetMode="External"/><Relationship Id="rId97" Type="http://schemas.openxmlformats.org/officeDocument/2006/relationships/hyperlink" Target="consultantplus://offline/ref=693BE9739731FE03891FB432151134F21C47F8EBA522CCC0FDB316752E3B8382C2B2006863BC07F9011752F0244473309E71D6F8442A2658EAUEM" TargetMode="External"/><Relationship Id="rId98" Type="http://schemas.openxmlformats.org/officeDocument/2006/relationships/hyperlink" Target="consultantplus://offline/ref=693BE9739731FE03891FB432151134F21C47F8EBA522CCC0FDB316752E3B8382C2B2006863BC08F9011752F0244473309E71D6F8442A2658EAUEM" TargetMode="External"/><Relationship Id="rId99" Type="http://schemas.openxmlformats.org/officeDocument/2006/relationships/hyperlink" Target="consultantplus://offline/ref=693BE9739731FE03891FB432151134F21C47F8EBA522CCC0FDB316752E3B8382C2B2006863BF00FF051752F0244473309E71D6F8442A2658EAUEM" TargetMode="External"/><Relationship Id="rId100" Type="http://schemas.openxmlformats.org/officeDocument/2006/relationships/hyperlink" Target="consultantplus://offline/ref=693BE9739731FE03891FB432151134F21C47F8EBA522CCC0FDB316752E3B8382C2B2006863BF01F8051752F0244473309E71D6F8442A2658EAUEM" TargetMode="External"/><Relationship Id="rId101" Type="http://schemas.openxmlformats.org/officeDocument/2006/relationships/hyperlink" Target="consultantplus://offline/ref=693BE9739731FE03891FB432151134F21C47F8EBA522CCC0FDB316752E3B8382C2B2006863BF01F4031752F0244473309E71D6F8442A2658EAUEM" TargetMode="External"/><Relationship Id="rId102" Type="http://schemas.openxmlformats.org/officeDocument/2006/relationships/hyperlink" Target="consultantplus://offline/ref=693BE9739731FE03891FB432151134F21C47F8EBA522CCC0FDB316752E3B8382C2B2006863BF01F5071752F0244473309E71D6F8442A2658EAUEM" TargetMode="External"/><Relationship Id="rId103" Type="http://schemas.openxmlformats.org/officeDocument/2006/relationships/hyperlink" Target="consultantplus://offline/ref=693BE9739731FE03891FB432151134F21C47F8EBA522CCC0FDB316752E3B8382C2B2006863BF02F8071752F0244473309E71D6F8442A2658EAUEM" TargetMode="External"/><Relationship Id="rId104" Type="http://schemas.openxmlformats.org/officeDocument/2006/relationships/hyperlink" Target="consultantplus://offline/ref=693BE9739731FE03891FB432151134F21C47F8EBA522CCC0FDB316752E3B8382C2B2006863BF09FB031752F0244473309E71D6F8442A2658EAUEM" TargetMode="External"/><Relationship Id="rId105" Type="http://schemas.openxmlformats.org/officeDocument/2006/relationships/hyperlink" Target="consultantplus://offline/ref=693BE9739731FE03891FB432151134F21C47F8EBA522CCC0FDB316752E3B8382C2B2006863BE00FA011752F0244473309E71D6F8442A2658EAUEM" TargetMode="External"/><Relationship Id="rId106" Type="http://schemas.openxmlformats.org/officeDocument/2006/relationships/hyperlink" Target="consultantplus://offline/ref=693BE9739731FE03891FB432151134F21C47F8EBA522CCC0FDB316752E3B8382C2B2006863BE00F4011752F0244473309E71D6F8442A2658EAUEM" TargetMode="External"/><Relationship Id="rId107" Type="http://schemas.openxmlformats.org/officeDocument/2006/relationships/hyperlink" Target="consultantplus://offline/ref=693BE9739731FE03891FB432151134F21C47F8EBA522CCC0FDB316752E3B8382C2B2006863BE00F40D1752F0244473309E71D6F8442A2658EAUEM" TargetMode="External"/><Relationship Id="rId108" Type="http://schemas.openxmlformats.org/officeDocument/2006/relationships/hyperlink" Target="consultantplus://offline/ref=693BE9739731FE03891FB432151134F21C47F8EBA522CCC0FDB316752E3B8382C2B2006863BE01FC051752F0244473309E71D6F8442A2658EAUEM" TargetMode="External"/><Relationship Id="rId109" Type="http://schemas.openxmlformats.org/officeDocument/2006/relationships/hyperlink" Target="consultantplus://offline/ref=693BE9739731FE03891FB432151134F21C47F8EBA522CCC0FDB316752E3B8382C2B2006863BE01FD071752F0244473309E71D6F8442A2658EAUEM" TargetMode="External"/><Relationship Id="rId110" Type="http://schemas.openxmlformats.org/officeDocument/2006/relationships/hyperlink" Target="consultantplus://offline/ref=693BE9739731FE03891FB432151134F21C47F8EBA522CCC0FDB316752E3B8382C2B2006863BE04FF0D1752F0244473309E71D6F8442A2658EAUEM" TargetMode="External"/><Relationship Id="rId111" Type="http://schemas.openxmlformats.org/officeDocument/2006/relationships/hyperlink" Target="consultantplus://offline/ref=693BE9739731FE03891FB432151134F21C47F8EBA522CCC0FDB316752E3B8382C2B2006863BE04F4051752F0244473309E71D6F8442A2658EAUEM" TargetMode="External"/><Relationship Id="rId112" Type="http://schemas.openxmlformats.org/officeDocument/2006/relationships/hyperlink" Target="consultantplus://offline/ref=693BE9739731FE03891FB432151134F21C47F8EBA522CCC0FDB316752E3B8382C2B2006863B808FD011752F0244473309E71D6F8442A2658EAUEM" TargetMode="External"/><Relationship Id="rId113" Type="http://schemas.openxmlformats.org/officeDocument/2006/relationships/hyperlink" Target="consultantplus://offline/ref=693BE9739731FE03891FB432151134F21C47F8EBA522CCC0FDB316752E3B8382C2B2006863BB00FF011752F0244473309E71D6F8442A2658EAUEM" TargetMode="External"/><Relationship Id="rId114" Type="http://schemas.openxmlformats.org/officeDocument/2006/relationships/hyperlink" Target="consultantplus://offline/ref=693BE9739731FE03891FB432151134F21C47F8EBA522CCC0FDB316752E3B8382C2B2006863BA03F9061752F0244473309E71D6F8442A2658EAUEM" TargetMode="External"/><Relationship Id="rId115" Type="http://schemas.openxmlformats.org/officeDocument/2006/relationships/hyperlink" Target="consultantplus://offline/ref=693BE9739731FE03891FAA3F037D6AF81945A5EFA72CC19FA5EC4D28793289D585FD592A25B001FC041C0FA56B452F75CB62D7F144282F44AD2869EFU5M" TargetMode="External"/><Relationship Id="rId116" Type="http://schemas.openxmlformats.org/officeDocument/2006/relationships/hyperlink" Target="consultantplus://offline/ref=693BE9739731FE03891FAA3F037D6AF81945A5EFA72CC19FA5EC4D28793289D585FD592A25B001FC041C0FA96B452F75CB62D7F144282F44AD2869EFU5M" TargetMode="External"/><Relationship Id="rId117" Type="http://schemas.openxmlformats.org/officeDocument/2006/relationships/hyperlink" Target="consultantplus://offline/ref=693BE9739731FE03891FAA3F037D6AF81945A5EFA72CC19FA5EC4D28793289D585FD592A25B001FC041C0FA86B452F75CB62D7F144282F44AD2869EFU5M" TargetMode="External"/><Relationship Id="rId118" Type="http://schemas.openxmlformats.org/officeDocument/2006/relationships/hyperlink" Target="consultantplus://offline/ref=693BE9739731FE03891FAA3F037D6AF81945A5EFA72CC093A3EC4D28793289D585FD592A25B001FC041C07A66B452F75CB62D7F144282F44AD2869EFU5M" TargetMode="External"/><Relationship Id="rId119" Type="http://schemas.openxmlformats.org/officeDocument/2006/relationships/hyperlink" Target="consultantplus://offline/ref=693BE9739731FE03891FAA3F037D6AF81945A5EFA62CC397A8EC4D28793289D585FD592A25B001FC041C07A36B452F75CB62D7F144282F44AD2869EFU5M" TargetMode="External"/><Relationship Id="rId120" Type="http://schemas.openxmlformats.org/officeDocument/2006/relationships/hyperlink" Target="consultantplus://offline/ref=693BE9739731FE03891FAA3F037D6AF81945A5EFA627CE91A2EC4D28793289D585FD592A25B001FC041C07A56B452F75CB62D7F144282F44AD2869EFU5M" TargetMode="External"/><Relationship Id="rId121" Type="http://schemas.openxmlformats.org/officeDocument/2006/relationships/hyperlink" Target="consultantplus://offline/ref=693BE9739731FE03891FAA3F037D6AF81945A5EFA62CC394A1EC4D28793289D585FD592A25B001FC041C04A36B452F75CB62D7F144282F44AD2869EFU5M" TargetMode="External"/><Relationship Id="rId122" Type="http://schemas.openxmlformats.org/officeDocument/2006/relationships/hyperlink" Target="consultantplus://offline/ref=693BE9739731FE03891FAA3F037D6AF81945A5EFA72CC093A1EC4D28793289D585FD592A25B001FC041F07A66B452F75CB62D7F144282F44AD2869EFU5M" TargetMode="External"/><Relationship Id="rId123" Type="http://schemas.openxmlformats.org/officeDocument/2006/relationships/hyperlink" Target="consultantplus://offline/ref=693BE9739731FE03891FAA3F037D6AF81945A5EFA72CCF92A8EC4D28793289D585FD592A25B001FC041C07A66B452F75CB62D7F144282F44AD2869EFU5M" TargetMode="External"/><Relationship Id="rId124" Type="http://schemas.openxmlformats.org/officeDocument/2006/relationships/hyperlink" Target="consultantplus://offline/ref=693BE9739731FE03891FAA3F037D6AF81945A5EFA72CC19FA5EC4D28793289D585FD592A25B001FC041D06A06B452F75CB62D7F144282F44AD2869EFU5M" TargetMode="External"/><Relationship Id="rId125" Type="http://schemas.openxmlformats.org/officeDocument/2006/relationships/hyperlink" Target="consultantplus://offline/ref=693BE9739731FE03891FAA3F037D6AF81945A5EFA72CC093A1EC4D28793289D585FD592A25B001FC041F07A66B452F75CB62D7F144282F44AD2869EFU5M" TargetMode="External"/><Relationship Id="rId126" Type="http://schemas.openxmlformats.org/officeDocument/2006/relationships/hyperlink" Target="consultantplus://offline/ref=693BE9739731FE03891FAA3F037D6AF81945A5EFA72CCF92A8EC4D28793289D585FD592A25B001FC041C07A96B452F75CB62D7F144282F44AD2869EFU5M" TargetMode="External"/><Relationship Id="rId127" Type="http://schemas.openxmlformats.org/officeDocument/2006/relationships/hyperlink" Target="consultantplus://offline/ref=693BE9739731FE03891FAA3F037D6AF81945A5EFA72CC19FA5EC4D28793289D585FD592A25B001FC041D06A36B452F75CB62D7F144282F44AD2869EFU5M" TargetMode="External"/><Relationship Id="rId128" Type="http://schemas.openxmlformats.org/officeDocument/2006/relationships/hyperlink" Target="consultantplus://offline/ref=693BE9739731FE03891FAA3F037D6AF81945A5EFA62CC394A1EC4D28793289D585FD592A25B001FC041C04A26B452F75CB62D7F144282F44AD2869EFU5M" TargetMode="External"/><Relationship Id="rId129" Type="http://schemas.openxmlformats.org/officeDocument/2006/relationships/hyperlink" Target="consultantplus://offline/ref=693BE9739731FE03891FAA3F037D6AF81945A5EFA72CCF92A8EC4D28793289D585FD592A25B001FC041C04A16B452F75CB62D7F144282F44AD2869EFU5M" TargetMode="External"/><Relationship Id="rId130" Type="http://schemas.openxmlformats.org/officeDocument/2006/relationships/hyperlink" Target="consultantplus://offline/ref=693BE9739731FE03891FAA3F037D6AF81945A5EFA72CCF92A8EC4D28793289D585FD592A25B001FC041C04A06B452F75CB62D7F144282F44AD2869EFU5M" TargetMode="External"/><Relationship Id="rId131" Type="http://schemas.openxmlformats.org/officeDocument/2006/relationships/hyperlink" Target="consultantplus://offline/ref=693BE9739731FE03891FAA3F037D6AF81945A5EFA72CC19FA5EC4D28793289D585FD592A25B001FC041D06A56B452F75CB62D7F144282F44AD2869EFU5M" TargetMode="External"/><Relationship Id="rId132" Type="http://schemas.openxmlformats.org/officeDocument/2006/relationships/hyperlink" Target="consultantplus://offline/ref=693BE9739731FE03891FAA3F037D6AF81945A5EFA72CCF92A8EC4D28793289D585FD592A25B001FC041C04A36B452F75CB62D7F144282F44AD2869EFU5M" TargetMode="External"/><Relationship Id="rId133" Type="http://schemas.openxmlformats.org/officeDocument/2006/relationships/hyperlink" Target="consultantplus://offline/ref=693BE9739731FE03891FAA3F037D6AF81945A5EFA72CC19FA5EC4D28793289D585FD592A25B001FC041D06A46B452F75CB62D7F144282F44AD2869EFU5M" TargetMode="External"/><Relationship Id="rId134" Type="http://schemas.openxmlformats.org/officeDocument/2006/relationships/hyperlink" Target="consultantplus://offline/ref=693BE9739731FE03891FAA3F037D6AF81945A5EFA62CC394A1EC4D28793289D585FD592A25B001FC041C04A96B452F75CB62D7F144282F44AD2869EFU5M" TargetMode="External"/><Relationship Id="rId135" Type="http://schemas.openxmlformats.org/officeDocument/2006/relationships/hyperlink" Target="consultantplus://offline/ref=693BE9739731FE03891FAA3F037D6AF81945A5EFA72CCF92A8EC4D28793289D585FD592A25B001FC041C04A56B452F75CB62D7F144282F44AD2869EFU5M" TargetMode="External"/><Relationship Id="rId136" Type="http://schemas.openxmlformats.org/officeDocument/2006/relationships/hyperlink" Target="consultantplus://offline/ref=693BE9739731FE03891FAA3F037D6AF81945A5EFA72CCF92A8EC4D28793289D585FD592A25B001FC041C04A46B452F75CB62D7F144282F44AD2869EFU5M" TargetMode="External"/><Relationship Id="rId137" Type="http://schemas.openxmlformats.org/officeDocument/2006/relationships/hyperlink" Target="consultantplus://offline/ref=693BE9739731FE03891FAA3F037D6AF81945A5EFA72CC19FA5EC4D28793289D585FD592A25B001FC041D06A66B452F75CB62D7F144282F44AD2869EFU5M" TargetMode="External"/><Relationship Id="rId138" Type="http://schemas.openxmlformats.org/officeDocument/2006/relationships/hyperlink" Target="consultantplus://offline/ref=693BE9739731FE03891FAA3F037D6AF81945A5EFA72CCF92A8EC4D28793289D585FD592A25B001FC041C04A76B452F75CB62D7F144282F44AD2869EFU5M" TargetMode="External"/><Relationship Id="rId139" Type="http://schemas.openxmlformats.org/officeDocument/2006/relationships/hyperlink" Target="consultantplus://offline/ref=693BE9739731FE03891FAA3F037D6AF81945A5EFA72CC19FA5EC4D28793289D585FD592A25B001FC041D06A96B452F75CB62D7F144282F44AD2869EFU5M" TargetMode="External"/><Relationship Id="rId140" Type="http://schemas.openxmlformats.org/officeDocument/2006/relationships/hyperlink" Target="consultantplus://offline/ref=693BE9739731FE03891FAA3F037D6AF81945A5EFA72CCF92A8EC4D28793289D585FD592A25B001FC041C05A16B452F75CB62D7F144282F44AD2869EFU5M" TargetMode="External"/><Relationship Id="rId141" Type="http://schemas.openxmlformats.org/officeDocument/2006/relationships/hyperlink" Target="consultantplus://offline/ref=693BE9739731FE03891FAA3F037D6AF81945A5EFA72CC19FA5EC4D28793289D585FD592A25B001FC041D06A86B452F75CB62D7F144282F44AD2869EFU5M" TargetMode="External"/><Relationship Id="rId142" Type="http://schemas.openxmlformats.org/officeDocument/2006/relationships/hyperlink" Target="consultantplus://offline/ref=693BE9739731FE03891FAA3F037D6AF81945A5EFA72CC093A3EC4D28793289D585FD592A25B001FC041C02A16B452F75CB62D7F144282F44AD2869EFU5M" TargetMode="External"/><Relationship Id="rId143" Type="http://schemas.openxmlformats.org/officeDocument/2006/relationships/hyperlink" Target="consultantplus://offline/ref=693BE9739731FE03891FAA3F037D6AF81945A5EFA62CC397A8EC4D28793289D585FD592A25B001FC041C07A66B452F75CB62D7F144282F44AD2869EFU5M" TargetMode="External"/><Relationship Id="rId144" Type="http://schemas.openxmlformats.org/officeDocument/2006/relationships/hyperlink" Target="consultantplus://offline/ref=693BE9739731FE03891FAA3F037D6AF81945A5EFA72CC093A1EC4D28793289D585FD592A25B001FC041F07A86B452F75CB62D7F144282F44AD2869EFU5M" TargetMode="External"/><Relationship Id="rId145" Type="http://schemas.openxmlformats.org/officeDocument/2006/relationships/hyperlink" Target="consultantplus://offline/ref=693BE9739731FE03891FAA3F037D6AF81945A5EFA72CCF92A8EC4D28793289D585FD592A25B001FC041C05A56B452F75CB62D7F144282F44AD2869EFU5M" TargetMode="External"/><Relationship Id="rId146" Type="http://schemas.openxmlformats.org/officeDocument/2006/relationships/hyperlink" Target="consultantplus://offline/ref=693BE9739731FE03891FAA3F037D6AF81945A5EFA72CC19FA5EC4D28793289D585FD592A25B001FC041D07A36B452F75CB62D7F144282F44AD2869EFU5M" TargetMode="External"/><Relationship Id="rId147" Type="http://schemas.openxmlformats.org/officeDocument/2006/relationships/hyperlink" Target="consultantplus://offline/ref=693BE9739731FE03891FAA3F037D6AF81945A5EFA623CF95A1EC4D28793289D585FD592A25B001FC041C07A46B452F75CB62D7F144282F44AD2869EFU5M" TargetMode="External"/><Relationship Id="rId148" Type="http://schemas.openxmlformats.org/officeDocument/2006/relationships/hyperlink" Target="consultantplus://offline/ref=693BE9739731FE03891FB432151134F21C4FFEE2AA27CCC0FDB316752E3B8382D0B2586460BD1EFC0D0204A162E1U0M" TargetMode="External"/><Relationship Id="rId149" Type="http://schemas.openxmlformats.org/officeDocument/2006/relationships/hyperlink" Target="consultantplus://offline/ref=693BE9739731FE03891FAA3F037D6AF81945A5EFA72CCF92A8EC4D28793289D585FD592A25B001FC041C05A76B452F75CB62D7F144282F44AD2869EFU5M" TargetMode="External"/><Relationship Id="rId150" Type="http://schemas.openxmlformats.org/officeDocument/2006/relationships/hyperlink" Target="consultantplus://offline/ref=693BE9739731FE03891FAA3F037D6AF81945A5EFA72CC093A3EC4D28793289D585FD592A25B001FC041C02A76B452F75CB62D7F144282F44AD2869EFU5M" TargetMode="External"/><Relationship Id="rId151" Type="http://schemas.openxmlformats.org/officeDocument/2006/relationships/hyperlink" Target="consultantplus://offline/ref=693BE9739731FE03891FAA3F037D6AF81945A5EFA72CC093A1EC4D28793289D585FD592A25B001FC041F04A16B452F75CB62D7F144282F44AD2869EFU5M" TargetMode="External"/><Relationship Id="rId152" Type="http://schemas.openxmlformats.org/officeDocument/2006/relationships/hyperlink" Target="consultantplus://offline/ref=693BE9739731FE03891FAA3F037D6AF81945A5EFA623CF95A1EC4D28793289D585FD592A25B001FC041C07A76B452F75CB62D7F144282F44AD2869EFU5M" TargetMode="External"/><Relationship Id="rId153" Type="http://schemas.openxmlformats.org/officeDocument/2006/relationships/hyperlink" Target="consultantplus://offline/ref=693BE9739731FE03891FAA3F037D6AF81945A5EFA72CC093A3EC4D28793289D585FD592A25B001FC041C02A66B452F75CB62D7F144282F44AD2869EFU5M" TargetMode="External"/><Relationship Id="rId154" Type="http://schemas.openxmlformats.org/officeDocument/2006/relationships/hyperlink" Target="consultantplus://offline/ref=693BE9739731FE03891FAA3F037D6AF81945A5EFA72CCF92A8EC4D28793289D585FD592A25B001FC041C05A96B452F75CB62D7F144282F44AD2869EFU5M" TargetMode="External"/><Relationship Id="rId155" Type="http://schemas.openxmlformats.org/officeDocument/2006/relationships/hyperlink" Target="consultantplus://offline/ref=693BE9739731FE03891FAA3F037D6AF81945A5EFA72CC19FA5EC4D28793289D585FD592A25B001FC041D07A26B452F75CB62D7F144282F44AD2869EFU5M" TargetMode="External"/><Relationship Id="rId156" Type="http://schemas.openxmlformats.org/officeDocument/2006/relationships/hyperlink" Target="consultantplus://offline/ref=693BE9739731FE03891FAA3F037D6AF81945A5EFA623CF95A1EC4D28793289D585FD592A25B001FC041C07A86B452F75CB62D7F144282F44AD2869EFU5M" TargetMode="External"/><Relationship Id="rId157" Type="http://schemas.openxmlformats.org/officeDocument/2006/relationships/hyperlink" Target="consultantplus://offline/ref=693BE9739731FE03891FAA3F037D6AF81945A5EFA72CC093A1EC4D28793289D585FD592A25B001FC041F04A36B452F75CB62D7F144282F44AD2869EFU5M" TargetMode="External"/><Relationship Id="rId158" Type="http://schemas.openxmlformats.org/officeDocument/2006/relationships/hyperlink" Target="consultantplus://offline/ref=693BE9739731FE03891FAA3F037D6AF81945A5EFA623CF95A1EC4D28793289D585FD592A25B001FC041C04A16B452F75CB62D7F144282F44AD2869EFU5M" TargetMode="External"/><Relationship Id="rId159" Type="http://schemas.openxmlformats.org/officeDocument/2006/relationships/hyperlink" Target="consultantplus://offline/ref=693BE9739731FE03891FAA3F037D6AF81945A5EFA72CC093A3EC4D28793289D585FD592A25B001FC041C02A96B452F75CB62D7F144282F44AD2869EFU5M" TargetMode="External"/><Relationship Id="rId160" Type="http://schemas.openxmlformats.org/officeDocument/2006/relationships/hyperlink" Target="consultantplus://offline/ref=693BE9739731FE03891FAA3F037D6AF81945A5EFA72CCF92A8EC4D28793289D585FD592A25B001FC041C02A16B452F75CB62D7F144282F44AD2869EFU5M" TargetMode="External"/><Relationship Id="rId161" Type="http://schemas.openxmlformats.org/officeDocument/2006/relationships/hyperlink" Target="consultantplus://offline/ref=693BE9739731FE03891FAA3F037D6AF81945A5EFA72CC093A1EC4D28793289D585FD592A25B001FC041F04A56B452F75CB62D7F144282F44AD2869EFU5M" TargetMode="External"/><Relationship Id="rId162" Type="http://schemas.openxmlformats.org/officeDocument/2006/relationships/hyperlink" Target="consultantplus://offline/ref=693BE9739731FE03891FAA3F037D6AF81945A5EFA72CCF92A8EC4D28793289D585FD592A25B001FC041C02A06B452F75CB62D7F144282F44AD2869EFU5M" TargetMode="External"/><Relationship Id="rId163" Type="http://schemas.openxmlformats.org/officeDocument/2006/relationships/hyperlink" Target="consultantplus://offline/ref=693BE9739731FE03891FAA3F037D6AF81945A5EFA72CCF92A8EC4D28793289D585FD592A25B001FC041C02A36B452F75CB62D7F144282F44AD2869EFU5M" TargetMode="External"/><Relationship Id="rId164" Type="http://schemas.openxmlformats.org/officeDocument/2006/relationships/hyperlink" Target="consultantplus://offline/ref=693BE9739731FE03891FAA3F037D6AF81945A5EFA72CCF92A8EC4D28793289D585FD592A25B001FC041C02A26B452F75CB62D7F144282F44AD2869EFU5M" TargetMode="External"/><Relationship Id="rId165" Type="http://schemas.openxmlformats.org/officeDocument/2006/relationships/hyperlink" Target="consultantplus://offline/ref=693BE9739731FE03891FAA3F037D6AF81945A5EFA72CCF92A8EC4D28793289D585FD592A25B001FC041C02A56B452F75CB62D7F144282F44AD2869EFU5M" TargetMode="External"/><Relationship Id="rId166" Type="http://schemas.openxmlformats.org/officeDocument/2006/relationships/hyperlink" Target="consultantplus://offline/ref=693BE9739731FE03891FAA3F037D6AF81945A5EFA72CCF92A8EC4D28793289D585FD592A25B001FC041C02A46B452F75CB62D7F144282F44AD2869EFU5M" TargetMode="External"/><Relationship Id="rId167" Type="http://schemas.openxmlformats.org/officeDocument/2006/relationships/hyperlink" Target="consultantplus://offline/ref=693BE9739731FE03891FAA3F037D6AF81945A5EFA72CCF92A8EC4D28793289D585FD592A25B001FC041C02A96B452F75CB62D7F144282F44AD2869EFU5M" TargetMode="External"/><Relationship Id="rId168" Type="http://schemas.openxmlformats.org/officeDocument/2006/relationships/hyperlink" Target="consultantplus://offline/ref=693BE9739731FE03891FAA3F037D6AF81945A5EFA72CCF92A8EC4D28793289D585FD592A25B001FC041C02A86B452F75CB62D7F144282F44AD2869EFU5M" TargetMode="External"/><Relationship Id="rId169" Type="http://schemas.openxmlformats.org/officeDocument/2006/relationships/hyperlink" Target="consultantplus://offline/ref=693BE9739731FE03891FAA3F037D6AF81945A5EFA72CCF92A8EC4D28793289D585FD592A25B001FC041C03A06B452F75CB62D7F144282F44AD2869EFU5M" TargetMode="External"/><Relationship Id="rId170" Type="http://schemas.openxmlformats.org/officeDocument/2006/relationships/hyperlink" Target="consultantplus://offline/ref=693BE9739731FE03891FAA3F037D6AF81945A5EFA72CCF92A8EC4D28793289D585FD592A25B001FC041C03A26B452F75CB62D7F144282F44AD2869EFU5M" TargetMode="External"/><Relationship Id="rId171" Type="http://schemas.openxmlformats.org/officeDocument/2006/relationships/hyperlink" Target="consultantplus://offline/ref=693BE9739731FE03891FAA3F037D6AF81945A5EFA72CCF92A8EC4D28793289D585FD592A25B001FC041C03A56B452F75CB62D7F144282F44AD2869EFU5M" TargetMode="External"/><Relationship Id="rId172" Type="http://schemas.openxmlformats.org/officeDocument/2006/relationships/hyperlink" Target="consultantplus://offline/ref=693BE9739731FE03891FAA3F037D6AF81945A5EFA72CCF92A8EC4D28793289D585FD592A25B001FC041C03A46B452F75CB62D7F144282F44AD2869EFU5M" TargetMode="External"/><Relationship Id="rId173" Type="http://schemas.openxmlformats.org/officeDocument/2006/relationships/hyperlink" Target="consultantplus://offline/ref=693BE9739731FE03891FAA3F037D6AF81945A5EFA72CCF92A8EC4D28793289D585FD592A25B001FC041C03A76B452F75CB62D7F144282F44AD2869EFU5M" TargetMode="External"/><Relationship Id="rId174" Type="http://schemas.openxmlformats.org/officeDocument/2006/relationships/hyperlink" Target="consultantplus://offline/ref=693BE9739731FE03891FAA3F037D6AF81945A5EFA72CCF92A8EC4D28793289D585FD592A25B001FC041C03A66B452F75CB62D7F144282F44AD2869EFU5M" TargetMode="External"/><Relationship Id="rId175" Type="http://schemas.openxmlformats.org/officeDocument/2006/relationships/hyperlink" Target="consultantplus://offline/ref=693BE9739731FE03891FAA3F037D6AF81945A5EFA72CC093A3EC4D28793289D585FD592A25B001FC041C02A86B452F75CB62D7F144282F44AD2869EFU5M" TargetMode="External"/><Relationship Id="rId176" Type="http://schemas.openxmlformats.org/officeDocument/2006/relationships/hyperlink" Target="consultantplus://offline/ref=693BE9739731FE03891FAA3F037D6AF81945A5EFA72CCF92A8EC4D28793289D585FD592A25B001FC041C03A96B452F75CB62D7F144282F44AD2869EFU5M" TargetMode="External"/><Relationship Id="rId177" Type="http://schemas.openxmlformats.org/officeDocument/2006/relationships/hyperlink" Target="consultantplus://offline/ref=693BE9739731FE03891FAA3F037D6AF81945A5EFA72CCF92A8EC4D28793289D585FD592A25B001FC041C00A16B452F75CB62D7F144282F44AD2869EFU5M" TargetMode="External"/><Relationship Id="rId178" Type="http://schemas.openxmlformats.org/officeDocument/2006/relationships/hyperlink" Target="consultantplus://offline/ref=693BE9739731FE03891FAA3F037D6AF81945A5EFA72CC19FA5EC4D28793289D585FD592A25B001FC041D07A56B452F75CB62D7F144282F44AD2869EFU5M" TargetMode="External"/><Relationship Id="rId179" Type="http://schemas.openxmlformats.org/officeDocument/2006/relationships/hyperlink" Target="consultantplus://offline/ref=693BE9739731FE03891FAA3F037D6AF81945A5EFA72CC093A3EC4D28793289D585FD592A25B001FC041C03A16B452F75CB62D7F144282F44AD2869EFU5M" TargetMode="External"/><Relationship Id="rId180" Type="http://schemas.openxmlformats.org/officeDocument/2006/relationships/hyperlink" Target="consultantplus://offline/ref=693BE9739731FE03891FAA3F037D6AF81945A5EFA72CCF92A8EC4D28793289D585FD592A25B001FC041C00A06B452F75CB62D7F144282F44AD2869EFU5M" TargetMode="External"/><Relationship Id="rId181" Type="http://schemas.openxmlformats.org/officeDocument/2006/relationships/hyperlink" Target="consultantplus://offline/ref=693BE9739731FE03891FAA3F037D6AF81945A5EFA62CC397A8EC4D28793289D585FD592A25B001FC041C04A96B452F75CB62D7F144282F44AD2869EFU5M" TargetMode="External"/><Relationship Id="rId182" Type="http://schemas.openxmlformats.org/officeDocument/2006/relationships/hyperlink" Target="consultantplus://offline/ref=693BE9739731FE03891FAA3F037D6AF81945A5EFA72CC093A1EC4D28793289D585FD592A25B001FC041F04A76B452F75CB62D7F144282F44AD2869EFU5M" TargetMode="External"/><Relationship Id="rId183" Type="http://schemas.openxmlformats.org/officeDocument/2006/relationships/hyperlink" Target="consultantplus://offline/ref=693BE9739731FE03891FAA3F037D6AF81945A5EFA62CC397A8EC4D28793289D585FD592A25B001FC041C00A36B452F75CB62D7F144282F44AD2869EFU5M" TargetMode="External"/><Relationship Id="rId184" Type="http://schemas.openxmlformats.org/officeDocument/2006/relationships/hyperlink" Target="consultantplus://offline/ref=693BE9739731FE03891FAA3F037D6AF81945A5EFA72CC093A1EC4D28793289D585FD592A25B001FC041F04A66B452F75CB62D7F144282F44AD2869EFU5M" TargetMode="External"/><Relationship Id="rId185" Type="http://schemas.openxmlformats.org/officeDocument/2006/relationships/hyperlink" Target="consultantplus://offline/ref=693BE9739731FE03891FAA3F037D6AF81945A5EFA72CC19FA5EC4D28793289D585FD592A25B001FC041D07A76B452F75CB62D7F144282F44AD2869EFU5M" TargetMode="External"/><Relationship Id="rId186" Type="http://schemas.openxmlformats.org/officeDocument/2006/relationships/hyperlink" Target="consultantplus://offline/ref=693BE9739731FE03891FAA3F037D6AF81945A5EFA62CC397A8EC4D28793289D585FD592A25B001FC041C00A26B452F75CB62D7F144282F44AD2869EFU5M" TargetMode="External"/><Relationship Id="rId187" Type="http://schemas.openxmlformats.org/officeDocument/2006/relationships/hyperlink" Target="consultantplus://offline/ref=693BE9739731FE03891FAA3F037D6AF81945A5EFA72CC093A3EC4D28793289D585FD592A25B001FC041C03A36B452F75CB62D7F144282F44AD2869EFU5M" TargetMode="External"/><Relationship Id="rId188" Type="http://schemas.openxmlformats.org/officeDocument/2006/relationships/hyperlink" Target="consultantplus://offline/ref=693BE9739731FE03891FAA3F037D6AF81945A5EFA62CC394A1EC4D28793289D585FD592A25B001FC041C05A26B452F75CB62D7F144282F44AD2869EFU5M" TargetMode="External"/><Relationship Id="rId189" Type="http://schemas.openxmlformats.org/officeDocument/2006/relationships/hyperlink" Target="consultantplus://offline/ref=693BE9739731FE03891FAA3F037D6AF81945A5EFA72CC093A1EC4D28793289D585FD592A25B001FC041F04A86B452F75CB62D7F144282F44AD2869EFU5M" TargetMode="External"/><Relationship Id="rId190" Type="http://schemas.openxmlformats.org/officeDocument/2006/relationships/hyperlink" Target="consultantplus://offline/ref=693BE9739731FE03891FAA3F037D6AF81945A5EFA72CCF92A8EC4D28793289D585FD592A25B001FC041C01A36B452F75CB62D7F144282F44AD2869EFU5M" TargetMode="External"/><Relationship Id="rId191" Type="http://schemas.openxmlformats.org/officeDocument/2006/relationships/hyperlink" Target="consultantplus://offline/ref=693BE9739731FE03891FAA3F037D6AF81945A5EFA72CC19FA5EC4D28793289D585FD592A25B001FC041D07A96B452F75CB62D7F144282F44AD2869EFU5M" TargetMode="External"/><Relationship Id="rId192" Type="http://schemas.openxmlformats.org/officeDocument/2006/relationships/hyperlink" Target="consultantplus://offline/ref=693BE9739731FE03891FAA3F037D6AF81945A5EFA72DC296A9EC4D28793289D585FD592A25B001FC041C0FA56B452F75CB62D7F144282F44AD2869EFU5M" TargetMode="External"/><Relationship Id="rId193" Type="http://schemas.openxmlformats.org/officeDocument/2006/relationships/hyperlink" Target="consultantplus://offline/ref=693BE9739731FE03891FAA3F037D6AF81945A5EFA72DC296A9EC4D28793289D585FD592A25B001FC041C0FA76B452F75CB62D7F144282F44AD2869EFU5M" TargetMode="External"/><Relationship Id="rId194" Type="http://schemas.openxmlformats.org/officeDocument/2006/relationships/hyperlink" Target="consultantplus://offline/ref=693BE9739731FE03891FAA3F037D6AF81945A5EFA72DC296A9EC4D28793289D585FD592A25B001FC041C0FA66B452F75CB62D7F144282F44AD2869EFU5M" TargetMode="External"/><Relationship Id="rId195" Type="http://schemas.openxmlformats.org/officeDocument/2006/relationships/hyperlink" Target="consultantplus://offline/ref=693BE9739731FE03891FAA3F037D6AF81945A5EFA72CC19FA5EC4D28793289D585FD592A25B001FC041D07A86B452F75CB62D7F144282F44AD2869EFU5M" TargetMode="External"/><Relationship Id="rId196" Type="http://schemas.openxmlformats.org/officeDocument/2006/relationships/hyperlink" Target="consultantplus://offline/ref=693BE9739731FE03891FAA3F037D6AF81945A5EFA72CCF92A8EC4D28793289D585FD592A25B001FC041C01A86B452F75CB62D7F144282F44AD2869EFU5M" TargetMode="External"/><Relationship Id="rId197" Type="http://schemas.openxmlformats.org/officeDocument/2006/relationships/hyperlink" Target="consultantplus://offline/ref=693BE9739731FE03891FAA3F037D6AF81945A5EFA62CC397A8EC4D28793289D585FD592A25B001FC041C00A56B452F75CB62D7F144282F44AD2869EFU5M" TargetMode="External"/><Relationship Id="rId198" Type="http://schemas.openxmlformats.org/officeDocument/2006/relationships/hyperlink" Target="consultantplus://offline/ref=693BE9739731FE03891FAA3F037D6AF81945A5EFA72CC19FA5EC4D28793289D585FD592A25B001FC041D04A66B452F75CB62D7F144282F44AD2869EFU5M" TargetMode="External"/><Relationship Id="rId199" Type="http://schemas.openxmlformats.org/officeDocument/2006/relationships/hyperlink" Target="consultantplus://offline/ref=693BE9739731FE03891FAA3F037D6AF81945A5EFA72CC19FA5EC4D28793289D585FD592A25B001FC041D04A86B452F75CB62D7F144282F44AD2869EFU5M" TargetMode="External"/><Relationship Id="rId200" Type="http://schemas.openxmlformats.org/officeDocument/2006/relationships/hyperlink" Target="consultantplus://offline/ref=693BE9739731FE03891FAA3F037D6AF81945A5EFA62CC397A8EC4D28793289D585FD592A25B001FC041C0EA16B452F75CB62D7F144282F44AD2869EFU5M" TargetMode="External"/><Relationship Id="rId201" Type="http://schemas.openxmlformats.org/officeDocument/2006/relationships/hyperlink" Target="consultantplus://offline/ref=693BE9739731FE03891FAA3F037D6AF81945A5EFA72CC093A1EC4D28793289D585FD592A25B001FC041F05A26B452F75CB62D7F144282F44AD2869EFU5M" TargetMode="External"/><Relationship Id="rId202" Type="http://schemas.openxmlformats.org/officeDocument/2006/relationships/hyperlink" Target="consultantplus://offline/ref=693BE9739731FE03891FAA3F037D6AF81945A5EFA72CCF92A8EC4D28793289D585FD592A25B001FC041C0EA56B452F75CB62D7F144282F44AD2869EFU5M" TargetMode="External"/><Relationship Id="rId203" Type="http://schemas.openxmlformats.org/officeDocument/2006/relationships/hyperlink" Target="consultantplus://offline/ref=693BE9739731FE03891FAA3F037D6AF81945A5EFA62CC397A8EC4D28793289D585FD592A25B001FC041C0EA06B452F75CB62D7F144282F44AD2869EFU5M" TargetMode="External"/><Relationship Id="rId204" Type="http://schemas.openxmlformats.org/officeDocument/2006/relationships/hyperlink" Target="consultantplus://offline/ref=693BE9739731FE03891FAA3F037D6AF81945A5EFA72CCF92A8EC4D28793289D585FD592A25B001FC041C0EA46B452F75CB62D7F144282F44AD2869EFU5M" TargetMode="External"/><Relationship Id="rId205" Type="http://schemas.openxmlformats.org/officeDocument/2006/relationships/hyperlink" Target="consultantplus://offline/ref=693BE9739731FE03891FAA3F037D6AF81945A5EFA72CC19FA5EC4D28793289D585FD592A25B001FC041D05A06B452F75CB62D7F144282F44AD2869EFU5M" TargetMode="External"/><Relationship Id="rId206" Type="http://schemas.openxmlformats.org/officeDocument/2006/relationships/hyperlink" Target="consultantplus://offline/ref=693BE9739731FE03891FAA3F037D6AF81945A5EFA62CC394A1EC4D28793289D585FD592A25B001FC041C02A26B452F75CB62D7F144282F44AD2869EFU5M" TargetMode="External"/><Relationship Id="rId207" Type="http://schemas.openxmlformats.org/officeDocument/2006/relationships/hyperlink" Target="consultantplus://offline/ref=693BE9739731FE03891FAA3F037D6AF81945A5EFA72CCF92A8EC4D28793289D585FD592A25B001FC041C0EA96B452F75CB62D7F144282F44AD2869EFU5M" TargetMode="External"/><Relationship Id="rId208" Type="http://schemas.openxmlformats.org/officeDocument/2006/relationships/hyperlink" Target="consultantplus://offline/ref=693BE9739731FE03891FAA3F037D6AF81945A5EFA62CC394A1EC4D28793289D585FD592A25B001FC041C02A56B452F75CB62D7F144282F44AD2869EFU5M" TargetMode="External"/><Relationship Id="rId209" Type="http://schemas.openxmlformats.org/officeDocument/2006/relationships/hyperlink" Target="consultantplus://offline/ref=693BE9739731FE03891FAA3F037D6AF81945A5EFA72CCF92A8EC4D28793289D585FD592A25B001FC041C0EA86B452F75CB62D7F144282F44AD2869EFU5M" TargetMode="External"/><Relationship Id="rId210" Type="http://schemas.openxmlformats.org/officeDocument/2006/relationships/hyperlink" Target="consultantplus://offline/ref=693BE9739731FE03891FAA3F037D6AF81945A5EFA72CC19FA5EC4D28793289D585FD592A25B001FC041D05A36B452F75CB62D7F144282F44AD2869EFU5M" TargetMode="External"/><Relationship Id="rId211" Type="http://schemas.openxmlformats.org/officeDocument/2006/relationships/hyperlink" Target="consultantplus://offline/ref=693BE9739731FE03891FAA3F037D6AF81945A5EFA62CC397A8EC4D28793289D585FD592A25B001FC041C0EA26B452F75CB62D7F144282F44AD2869EFU5M" TargetMode="External"/><Relationship Id="rId212" Type="http://schemas.openxmlformats.org/officeDocument/2006/relationships/hyperlink" Target="consultantplus://offline/ref=693BE9739731FE03891FAA3F037D6AF81945A5EFA72CC093A3EC4D28793289D585FD592A25B001FC041C03A66B452F75CB62D7F144282F44AD2869EFU5M" TargetMode="External"/><Relationship Id="rId213" Type="http://schemas.openxmlformats.org/officeDocument/2006/relationships/hyperlink" Target="consultantplus://offline/ref=693BE9739731FE03891FAA3F037D6AF81945A5EFA72CC19FA5EC4D28793289D585FD592A25B001FC041D05A56B452F75CB62D7F144282F44AD2869EFU5M" TargetMode="External"/><Relationship Id="rId214" Type="http://schemas.openxmlformats.org/officeDocument/2006/relationships/hyperlink" Target="consultantplus://offline/ref=693BE9739731FE03891FAA3F037D6AF81945A5EFA72CC19FA5EC4D28793289D585FD592A25B001FC041D05A46B452F75CB62D7F144282F44AD2869EFU5M" TargetMode="External"/><Relationship Id="rId215" Type="http://schemas.openxmlformats.org/officeDocument/2006/relationships/hyperlink" Target="consultantplus://offline/ref=693BE9739731FE03891FAA3F037D6AF81945A5EFA72CCF92A8EC4D28793289D585FD592A25B001FC041C0FA36B452F75CB62D7F144282F44AD2869EFU5M" TargetMode="External"/><Relationship Id="rId216" Type="http://schemas.openxmlformats.org/officeDocument/2006/relationships/hyperlink" Target="consultantplus://offline/ref=693BE9739731FE03891FAA3F037D6AF81945A5EFA62CC397A8EC4D28793289D585FD592A25B001FC041C0EA76B452F75CB62D7F144282F44AD2869EFU5M" TargetMode="External"/><Relationship Id="rId217" Type="http://schemas.openxmlformats.org/officeDocument/2006/relationships/hyperlink" Target="consultantplus://offline/ref=693BE9739731FE03891FAA3F037D6AF81945A5EFA62CC394A1EC4D28793289D585FD592A25B001FC041C02A46B452F75CB62D7F144282F44AD2869EFU5M" TargetMode="External"/><Relationship Id="rId218" Type="http://schemas.openxmlformats.org/officeDocument/2006/relationships/hyperlink" Target="consultantplus://offline/ref=693BE9739731FE03891FAA3F037D6AF81945A5EFA72CCF92A8EC4D28793289D585FD592A25B001FC041C0FA76B452F75CB62D7F144282F44AD2869EFU5M" TargetMode="External"/><Relationship Id="rId219" Type="http://schemas.openxmlformats.org/officeDocument/2006/relationships/hyperlink" Target="consultantplus://offline/ref=693BE9739731FE03891FAA3F037D6AF81945A5EFA72CC19FA5EC4D28793289D585FD592A25B001FC041D05A76B452F75CB62D7F144282F44AD2869EFU5M" TargetMode="External"/><Relationship Id="rId220" Type="http://schemas.openxmlformats.org/officeDocument/2006/relationships/hyperlink" Target="consultantplus://offline/ref=693BE9739731FE03891FAA3F037D6AF81945A5EFA62CC397A8EC4D28793289D585FD592A25B001FC041C0EA66B452F75CB62D7F144282F44AD2869EFU5M" TargetMode="External"/><Relationship Id="rId221" Type="http://schemas.openxmlformats.org/officeDocument/2006/relationships/hyperlink" Target="consultantplus://offline/ref=693BE9739731FE03891FAA3F037D6AF81945A5EFA62CC394A1EC4D28793289D585FD592A25B001FC041C02A76B452F75CB62D7F144282F44AD2869EFU5M" TargetMode="External"/><Relationship Id="rId222" Type="http://schemas.openxmlformats.org/officeDocument/2006/relationships/hyperlink" Target="consultantplus://offline/ref=693BE9739731FE03891FAA3F037D6AF81945A5EFA72CCF92A8EC4D28793289D585FD592A25B001FC041C0FA66B452F75CB62D7F144282F44AD2869EFU5M" TargetMode="External"/><Relationship Id="rId223" Type="http://schemas.openxmlformats.org/officeDocument/2006/relationships/hyperlink" Target="consultantplus://offline/ref=693BE9739731FE03891FAA3F037D6AF81945A5EFA72DC296A9EC4D28793289D585FD592A25B001FC041C0FA96B452F75CB62D7F144282F44AD2869EFU5M" TargetMode="External"/><Relationship Id="rId224" Type="http://schemas.openxmlformats.org/officeDocument/2006/relationships/hyperlink" Target="consultantplus://offline/ref=693BE9739731FE03891FAA3F037D6AF81945A5EFA72CC19FA5EC4D28793289D585FD592A25B001FC041D05A66B452F75CB62D7F144282F44AD2869EFU5M" TargetMode="External"/><Relationship Id="rId225" Type="http://schemas.openxmlformats.org/officeDocument/2006/relationships/hyperlink" Target="consultantplus://offline/ref=693BE9739731FE03891FAA3F037D6AF81945A5EFA62CC397A8EC4D28793289D585FD592A25B001FC041C0FA76B452F75CB62D7F144282F44AD2869EFU5M" TargetMode="External"/><Relationship Id="rId226" Type="http://schemas.openxmlformats.org/officeDocument/2006/relationships/hyperlink" Target="consultantplus://offline/ref=693BE9739731FE03891FAA3F037D6AF81945A5EFA62CC394A1EC4D28793289D585FD592A25B001FC041C03A06B452F75CB62D7F144282F44AD2869EFU5M" TargetMode="External"/><Relationship Id="rId227" Type="http://schemas.openxmlformats.org/officeDocument/2006/relationships/hyperlink" Target="consultantplus://offline/ref=693BE9739731FE03891FAA3F037D6AF81945A5EFA72CCF92A8EC4D28793289D585FD592A25B001FC041D06A46B452F75CB62D7F144282F44AD2869EFU5M" TargetMode="External"/><Relationship Id="rId228" Type="http://schemas.openxmlformats.org/officeDocument/2006/relationships/hyperlink" Target="consultantplus://offline/ref=693BE9739731FE03891FAA3F037D6AF81945A5EFA72CC19FA5EC4D28793289D585FD592A25B001FC041D02A96B452F75CB62D7F144282F44AD2869EFU5M" TargetMode="External"/><Relationship Id="rId229" Type="http://schemas.openxmlformats.org/officeDocument/2006/relationships/hyperlink" Target="consultantplus://offline/ref=693BE9739731FE03891FAA3F037D6AF81945A5EFA72CCF92A8EC4D28793289D585FD592A25B001FC041D06A76B452F75CB62D7F144282F44AD2869EFU5M" TargetMode="External"/><Relationship Id="rId230" Type="http://schemas.openxmlformats.org/officeDocument/2006/relationships/hyperlink" Target="consultantplus://offline/ref=693BE9739731FE03891FAA3F037D6AF81945A5EFA72CCF92A8EC4D28793289D585FD592A25B001FC041D06A66B452F75CB62D7F144282F44AD2869EFU5M" TargetMode="External"/><Relationship Id="rId231" Type="http://schemas.openxmlformats.org/officeDocument/2006/relationships/hyperlink" Target="consultantplus://offline/ref=693BE9739731FE03891FAA3F037D6AF81945A5EFA72CC19FA5EC4D28793289D585FD592A25B001FC041D02A86B452F75CB62D7F144282F44AD2869EFU5M" TargetMode="External"/><Relationship Id="rId232" Type="http://schemas.openxmlformats.org/officeDocument/2006/relationships/hyperlink" Target="consultantplus://offline/ref=693BE9739731FE03891FAA3F037D6AF81945A5EFA62CC397A8EC4D28793289D585FD592A25B001FC041C0FA66B452F75CB62D7F144282F44AD2869EFU5M" TargetMode="External"/><Relationship Id="rId233" Type="http://schemas.openxmlformats.org/officeDocument/2006/relationships/hyperlink" Target="consultantplus://offline/ref=693BE9739731FE03891FAA3F037D6AF81945A5EFA72CCF92A8EC4D28793289D585FD592A25B001FC041D06A96B452F75CB62D7F144282F44AD2869EFU5M" TargetMode="External"/><Relationship Id="rId234" Type="http://schemas.openxmlformats.org/officeDocument/2006/relationships/hyperlink" Target="consultantplus://offline/ref=693BE9739731FE03891FAA3F037D6AF81945A5EFA72CC19FA5EC4D28793289D585FD592A25B001FC041D03A16B452F75CB62D7F144282F44AD2869EFU5M" TargetMode="External"/><Relationship Id="rId235" Type="http://schemas.openxmlformats.org/officeDocument/2006/relationships/hyperlink" Target="consultantplus://offline/ref=693BE9739731FE03891FAA3F037D6AF81945A5EFA627CE91A2EC4D28793289D585FD592A25B001FC041C01A96B452F75CB62D7F144282F44AD2869EFU5M" TargetMode="External"/><Relationship Id="rId236" Type="http://schemas.openxmlformats.org/officeDocument/2006/relationships/hyperlink" Target="consultantplus://offline/ref=693BE9739731FE03891FAA3F037D6AF81945A5EFA72CCF92A8EC4D28793289D585FD592A25B001FC041D06A86B452F75CB62D7F144282F44AD2869EFU5M" TargetMode="External"/><Relationship Id="rId237" Type="http://schemas.openxmlformats.org/officeDocument/2006/relationships/hyperlink" Target="consultantplus://offline/ref=693BE9739731FE03891FAA3F037D6AF81945A5EFA627CE91A2EC4D28793289D585FD592A25B001FC041C0EA26B452F75CB62D7F144282F44AD2869EFU5M" TargetMode="External"/><Relationship Id="rId238" Type="http://schemas.openxmlformats.org/officeDocument/2006/relationships/hyperlink" Target="consultantplus://offline/ref=693BE9739731FE03891FAA3F037D6AF81945A5EFA62CC397A8EC4D28793289D585FD592A25B001FC041C0FA96B452F75CB62D7F144282F44AD2869EFU5M" TargetMode="External"/><Relationship Id="rId239" Type="http://schemas.openxmlformats.org/officeDocument/2006/relationships/hyperlink" Target="consultantplus://offline/ref=693BE9739731FE03891FAA3F037D6AF81945A5EFA62CC394A1EC4D28793289D585FD592A25B001FC041C03A36B452F75CB62D7F144282F44AD2869EFU5M" TargetMode="External"/><Relationship Id="rId240" Type="http://schemas.openxmlformats.org/officeDocument/2006/relationships/hyperlink" Target="consultantplus://offline/ref=693BE9739731FE03891FAA3F037D6AF81945A5EFA72CCF92A8EC4D28793289D585FD592A25B001FC041D07A16B452F75CB62D7F144282F44AD2869EFU5M" TargetMode="External"/><Relationship Id="rId241" Type="http://schemas.openxmlformats.org/officeDocument/2006/relationships/hyperlink" Target="consultantplus://offline/ref=693BE9739731FE03891FAA3F037D6AF81945A5EFA72CC19FA5EC4D28793289D585FD592A25B001FC041D03A06B452F75CB62D7F144282F44AD2869EFU5M" TargetMode="External"/><Relationship Id="rId242" Type="http://schemas.openxmlformats.org/officeDocument/2006/relationships/hyperlink" Target="consultantplus://offline/ref=693BE9739731FE03891FAA3F037D6AF81945A5EFA72CCF92A8EC4D28793289D585FD592A25B001FC041D07A06B452F75CB62D7F144282F44AD2869EFU5M" TargetMode="External"/><Relationship Id="rId243" Type="http://schemas.openxmlformats.org/officeDocument/2006/relationships/hyperlink" Target="consultantplus://offline/ref=693BE9739731FE03891FAA3F037D6AF81945A5EFA72CC19FA5EC4D28793289D585FD592A25B001FC041D03A36B452F75CB62D7F144282F44AD2869EFU5M" TargetMode="External"/><Relationship Id="rId244" Type="http://schemas.openxmlformats.org/officeDocument/2006/relationships/fontTable" Target="fontTable.xml"/><Relationship Id="rId2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LibreOffice_project/72d9d5113b23a0ed474720f9d366fcde9a2744dd</Application>
  <Pages>23</Pages>
  <Words>6293</Words>
  <Characters>45477</Characters>
  <CharactersWithSpaces>51485</CharactersWithSpaces>
  <Paragraphs>285</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2021-09-10T16:20:00Z</dcterms:created>
  <dc:creator/>
  <dc:description/>
  <dc:language>ru-RU</dc:language>
  <cp:lastModifiedBy/>
  <dcterms:modified xsi:type="dcterms:W3CDTF">2021-09-10T16:26:44Z</dcterms:modified>
  <cp:revision>1</cp:revision>
  <dc:subject/>
  <dc:title>Постановление Правительства Ульяновской области от 01.06.2015 N 244-П(ред. от 10.08.2021)"Об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